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69A9" w14:textId="77777777" w:rsidR="007C5D43" w:rsidRPr="009E3110" w:rsidRDefault="007C5D43" w:rsidP="007C5D43">
      <w:pPr>
        <w:pStyle w:val="BodyText"/>
        <w:rPr>
          <w:sz w:val="56"/>
          <w:szCs w:val="56"/>
        </w:rPr>
      </w:pPr>
    </w:p>
    <w:p w14:paraId="00CC438D" w14:textId="77777777" w:rsidR="007C5D43" w:rsidRPr="009E3110" w:rsidRDefault="007C5D43" w:rsidP="007C5D43">
      <w:pPr>
        <w:pStyle w:val="BodyText"/>
        <w:rPr>
          <w:sz w:val="56"/>
          <w:szCs w:val="56"/>
        </w:rPr>
      </w:pPr>
      <w:r w:rsidRPr="009E3110">
        <w:rPr>
          <w:sz w:val="56"/>
          <w:szCs w:val="56"/>
        </w:rPr>
        <w:t xml:space="preserve">Stormwater Pollution Prevention </w:t>
      </w:r>
    </w:p>
    <w:p w14:paraId="374832D1" w14:textId="77777777" w:rsidR="007C5D43" w:rsidRDefault="007C5D43" w:rsidP="007C5D43">
      <w:pPr>
        <w:jc w:val="center"/>
        <w:rPr>
          <w:rFonts w:ascii="Times New Roman" w:hAnsi="Times New Roman" w:cs="Times New Roman"/>
          <w:sz w:val="56"/>
          <w:szCs w:val="56"/>
        </w:rPr>
      </w:pPr>
      <w:r w:rsidRPr="009E3110">
        <w:rPr>
          <w:rFonts w:ascii="Times New Roman" w:hAnsi="Times New Roman" w:cs="Times New Roman"/>
          <w:sz w:val="56"/>
          <w:szCs w:val="56"/>
        </w:rPr>
        <w:t>Plan</w:t>
      </w:r>
    </w:p>
    <w:p w14:paraId="491BDDE0" w14:textId="4D1BBD21" w:rsidR="007C5D43" w:rsidRDefault="007C5D43" w:rsidP="00150444">
      <w:pPr>
        <w:pStyle w:val="paragraph"/>
        <w:spacing w:before="0" w:beforeAutospacing="0" w:after="0" w:afterAutospacing="0"/>
        <w:jc w:val="center"/>
        <w:textAlignment w:val="baseline"/>
        <w:rPr>
          <w:rStyle w:val="normaltextrun"/>
          <w:i/>
          <w:iCs/>
          <w:color w:val="000000" w:themeColor="text1"/>
          <w:sz w:val="28"/>
          <w:szCs w:val="28"/>
        </w:rPr>
      </w:pPr>
      <w:r>
        <w:rPr>
          <w:noProof/>
        </w:rPr>
        <w:drawing>
          <wp:inline distT="0" distB="0" distL="0" distR="0" wp14:anchorId="3C338443" wp14:editId="61198DBB">
            <wp:extent cx="4873625" cy="2924175"/>
            <wp:effectExtent l="0" t="0" r="3175" b="9525"/>
            <wp:docPr id="3" name="Picture 3" descr="A boat docked at a d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oat docked at a do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73744" cy="2924246"/>
                    </a:xfrm>
                    <a:prstGeom prst="rect">
                      <a:avLst/>
                    </a:prstGeom>
                    <a:noFill/>
                    <a:ln>
                      <a:noFill/>
                    </a:ln>
                  </pic:spPr>
                </pic:pic>
              </a:graphicData>
            </a:graphic>
          </wp:inline>
        </w:drawing>
      </w:r>
    </w:p>
    <w:p w14:paraId="1143926B" w14:textId="77777777" w:rsidR="007C5D43" w:rsidRDefault="007C5D43" w:rsidP="00150444">
      <w:pPr>
        <w:pStyle w:val="paragraph"/>
        <w:spacing w:before="0" w:beforeAutospacing="0" w:after="0" w:afterAutospacing="0"/>
        <w:jc w:val="center"/>
        <w:textAlignment w:val="baseline"/>
        <w:rPr>
          <w:rStyle w:val="normaltextrun"/>
          <w:i/>
          <w:iCs/>
          <w:color w:val="000000" w:themeColor="text1"/>
          <w:sz w:val="28"/>
          <w:szCs w:val="28"/>
        </w:rPr>
      </w:pPr>
    </w:p>
    <w:p w14:paraId="34FACD02" w14:textId="7F8E4D97" w:rsidR="00150444" w:rsidRPr="002367B4" w:rsidRDefault="0072549E" w:rsidP="00150444">
      <w:pPr>
        <w:pStyle w:val="paragraph"/>
        <w:spacing w:before="0" w:beforeAutospacing="0" w:after="0" w:afterAutospacing="0"/>
        <w:jc w:val="center"/>
        <w:textAlignment w:val="baseline"/>
        <w:rPr>
          <w:color w:val="000000" w:themeColor="text1"/>
          <w:sz w:val="18"/>
          <w:szCs w:val="18"/>
        </w:rPr>
      </w:pPr>
      <w:r w:rsidRPr="002367B4">
        <w:rPr>
          <w:rStyle w:val="normaltextrun"/>
          <w:color w:val="000000" w:themeColor="text1"/>
          <w:sz w:val="28"/>
          <w:szCs w:val="28"/>
        </w:rPr>
        <w:t>Borough of Tuckerton</w:t>
      </w:r>
    </w:p>
    <w:p w14:paraId="14979574" w14:textId="4E272B0A" w:rsidR="00150444" w:rsidRPr="002367B4" w:rsidRDefault="0072549E" w:rsidP="00150444">
      <w:pPr>
        <w:pStyle w:val="paragraph"/>
        <w:spacing w:before="0" w:beforeAutospacing="0" w:after="0" w:afterAutospacing="0"/>
        <w:jc w:val="center"/>
        <w:textAlignment w:val="baseline"/>
        <w:rPr>
          <w:color w:val="000000" w:themeColor="text1"/>
          <w:sz w:val="18"/>
          <w:szCs w:val="18"/>
        </w:rPr>
      </w:pPr>
      <w:r w:rsidRPr="002367B4">
        <w:rPr>
          <w:rStyle w:val="normaltextrun"/>
          <w:color w:val="000000" w:themeColor="text1"/>
          <w:sz w:val="28"/>
          <w:szCs w:val="28"/>
        </w:rPr>
        <w:t xml:space="preserve">Ocean </w:t>
      </w:r>
      <w:r w:rsidR="001648DF" w:rsidRPr="002367B4">
        <w:rPr>
          <w:rStyle w:val="normaltextrun"/>
          <w:color w:val="000000" w:themeColor="text1"/>
          <w:sz w:val="28"/>
          <w:szCs w:val="28"/>
        </w:rPr>
        <w:t>County</w:t>
      </w:r>
    </w:p>
    <w:p w14:paraId="164D40CF" w14:textId="0BC3A1BD" w:rsidR="00150444" w:rsidRPr="002367B4" w:rsidRDefault="0072549E" w:rsidP="00150444">
      <w:pPr>
        <w:pStyle w:val="paragraph"/>
        <w:spacing w:before="0" w:beforeAutospacing="0" w:after="0" w:afterAutospacing="0"/>
        <w:jc w:val="center"/>
        <w:textAlignment w:val="baseline"/>
        <w:rPr>
          <w:color w:val="000000" w:themeColor="text1"/>
          <w:sz w:val="18"/>
          <w:szCs w:val="18"/>
        </w:rPr>
      </w:pPr>
      <w:r w:rsidRPr="002367B4">
        <w:rPr>
          <w:rStyle w:val="normaltextrun"/>
          <w:color w:val="000000" w:themeColor="text1"/>
          <w:sz w:val="28"/>
          <w:szCs w:val="28"/>
        </w:rPr>
        <w:t>NJPDES #NJG0149349</w:t>
      </w:r>
    </w:p>
    <w:p w14:paraId="2CBC0B7C" w14:textId="27C3E243" w:rsidR="00150444" w:rsidRPr="00735207" w:rsidRDefault="00150444" w:rsidP="00150444">
      <w:pPr>
        <w:pStyle w:val="paragraph"/>
        <w:spacing w:before="0" w:beforeAutospacing="0" w:after="0" w:afterAutospacing="0"/>
        <w:jc w:val="center"/>
        <w:textAlignment w:val="baseline"/>
        <w:rPr>
          <w:iCs/>
          <w:color w:val="000000" w:themeColor="text1"/>
          <w:sz w:val="18"/>
          <w:szCs w:val="18"/>
        </w:rPr>
      </w:pPr>
      <w:r w:rsidRPr="008C3A07">
        <w:rPr>
          <w:rStyle w:val="normaltextrun"/>
          <w:color w:val="000000" w:themeColor="text1"/>
          <w:sz w:val="28"/>
          <w:szCs w:val="28"/>
        </w:rPr>
        <w:t xml:space="preserve">Annual Review Date: </w:t>
      </w:r>
      <w:r w:rsidR="00735207">
        <w:rPr>
          <w:rStyle w:val="normaltextrun"/>
          <w:iCs/>
          <w:color w:val="000000" w:themeColor="text1"/>
          <w:sz w:val="28"/>
          <w:szCs w:val="28"/>
        </w:rPr>
        <w:t>1</w:t>
      </w:r>
      <w:r w:rsidR="00BB0747">
        <w:rPr>
          <w:rStyle w:val="normaltextrun"/>
          <w:iCs/>
          <w:color w:val="000000" w:themeColor="text1"/>
          <w:sz w:val="28"/>
          <w:szCs w:val="28"/>
        </w:rPr>
        <w:t>0</w:t>
      </w:r>
      <w:r w:rsidR="00735207">
        <w:rPr>
          <w:rStyle w:val="normaltextrun"/>
          <w:iCs/>
          <w:color w:val="000000" w:themeColor="text1"/>
          <w:sz w:val="28"/>
          <w:szCs w:val="28"/>
        </w:rPr>
        <w:t>-</w:t>
      </w:r>
      <w:r w:rsidR="00BB0747">
        <w:rPr>
          <w:rStyle w:val="normaltextrun"/>
          <w:iCs/>
          <w:color w:val="000000" w:themeColor="text1"/>
          <w:sz w:val="28"/>
          <w:szCs w:val="28"/>
        </w:rPr>
        <w:t>24</w:t>
      </w:r>
      <w:r w:rsidR="00735207">
        <w:rPr>
          <w:rStyle w:val="normaltextrun"/>
          <w:iCs/>
          <w:color w:val="000000" w:themeColor="text1"/>
          <w:sz w:val="28"/>
          <w:szCs w:val="28"/>
        </w:rPr>
        <w:t>-202</w:t>
      </w:r>
      <w:r w:rsidR="00BB0747">
        <w:rPr>
          <w:rStyle w:val="normaltextrun"/>
          <w:iCs/>
          <w:color w:val="000000" w:themeColor="text1"/>
          <w:sz w:val="28"/>
          <w:szCs w:val="28"/>
        </w:rPr>
        <w:t>5</w:t>
      </w:r>
    </w:p>
    <w:p w14:paraId="4511560F" w14:textId="05A00542" w:rsidR="00150444" w:rsidRPr="00B400AF" w:rsidRDefault="00150444" w:rsidP="00150444">
      <w:pPr>
        <w:pStyle w:val="paragraph"/>
        <w:spacing w:before="0" w:beforeAutospacing="0" w:after="0" w:afterAutospacing="0"/>
        <w:jc w:val="center"/>
        <w:textAlignment w:val="baseline"/>
        <w:rPr>
          <w:rStyle w:val="eop"/>
          <w:color w:val="000000" w:themeColor="text1"/>
          <w:sz w:val="28"/>
          <w:szCs w:val="28"/>
        </w:rPr>
      </w:pPr>
      <w:r w:rsidRPr="008C3A07">
        <w:rPr>
          <w:rStyle w:val="normaltextrun"/>
          <w:color w:val="000000" w:themeColor="text1"/>
          <w:sz w:val="28"/>
          <w:szCs w:val="28"/>
        </w:rPr>
        <w:t xml:space="preserve">Stormwater Program Coordinator: </w:t>
      </w:r>
      <w:r w:rsidR="00501C20">
        <w:rPr>
          <w:rStyle w:val="normaltextrun"/>
          <w:iCs/>
          <w:color w:val="000000" w:themeColor="text1"/>
          <w:sz w:val="28"/>
          <w:szCs w:val="28"/>
        </w:rPr>
        <w:t>John Bethanis</w:t>
      </w:r>
    </w:p>
    <w:p w14:paraId="00DFA389" w14:textId="77777777" w:rsidR="007C5D43" w:rsidRPr="00FF3249" w:rsidRDefault="007C5D43" w:rsidP="007C5D43">
      <w:pPr>
        <w:pStyle w:val="paragraph"/>
        <w:spacing w:before="0" w:beforeAutospacing="0" w:after="0" w:afterAutospacing="0"/>
        <w:jc w:val="center"/>
        <w:textAlignment w:val="baseline"/>
        <w:rPr>
          <w:sz w:val="18"/>
          <w:szCs w:val="18"/>
        </w:rPr>
      </w:pPr>
    </w:p>
    <w:p w14:paraId="1E917EB0" w14:textId="77777777" w:rsidR="007C5D43" w:rsidRPr="00FF3249" w:rsidRDefault="007C5D43" w:rsidP="007C5D43">
      <w:pPr>
        <w:pStyle w:val="paragraph"/>
        <w:spacing w:before="0" w:beforeAutospacing="0" w:after="0" w:afterAutospacing="0"/>
        <w:jc w:val="center"/>
        <w:textAlignment w:val="baseline"/>
        <w:rPr>
          <w:sz w:val="18"/>
          <w:szCs w:val="18"/>
        </w:rPr>
      </w:pPr>
    </w:p>
    <w:p w14:paraId="4EB5D717" w14:textId="77777777" w:rsidR="007C5D43" w:rsidRDefault="007C5D43" w:rsidP="007C5D43">
      <w:pPr>
        <w:pStyle w:val="paragraph"/>
        <w:spacing w:before="0" w:beforeAutospacing="0" w:after="0" w:afterAutospacing="0"/>
        <w:jc w:val="center"/>
        <w:textAlignment w:val="baseline"/>
        <w:rPr>
          <w:sz w:val="18"/>
          <w:szCs w:val="18"/>
        </w:rPr>
      </w:pPr>
    </w:p>
    <w:p w14:paraId="310978B1" w14:textId="77777777" w:rsidR="007C5D43" w:rsidRDefault="007C5D43" w:rsidP="007C5D43">
      <w:pPr>
        <w:pStyle w:val="paragraph"/>
        <w:spacing w:before="0" w:beforeAutospacing="0" w:after="0" w:afterAutospacing="0"/>
        <w:jc w:val="center"/>
        <w:textAlignment w:val="baseline"/>
        <w:rPr>
          <w:sz w:val="18"/>
          <w:szCs w:val="18"/>
        </w:rPr>
      </w:pPr>
    </w:p>
    <w:p w14:paraId="5367ECAD" w14:textId="77777777" w:rsidR="007C5D43" w:rsidRDefault="007C5D43" w:rsidP="007C5D43">
      <w:pPr>
        <w:pStyle w:val="paragraph"/>
        <w:spacing w:before="0" w:beforeAutospacing="0" w:after="0" w:afterAutospacing="0"/>
        <w:jc w:val="center"/>
        <w:textAlignment w:val="baseline"/>
        <w:rPr>
          <w:sz w:val="18"/>
          <w:szCs w:val="18"/>
        </w:rPr>
      </w:pPr>
    </w:p>
    <w:p w14:paraId="54EF8289" w14:textId="77777777" w:rsidR="007C5D43" w:rsidRDefault="007C5D43" w:rsidP="007C5D43">
      <w:pPr>
        <w:pStyle w:val="paragraph"/>
        <w:spacing w:before="0" w:beforeAutospacing="0" w:after="0" w:afterAutospacing="0"/>
        <w:jc w:val="center"/>
        <w:textAlignment w:val="baseline"/>
        <w:rPr>
          <w:sz w:val="18"/>
          <w:szCs w:val="18"/>
        </w:rPr>
      </w:pPr>
    </w:p>
    <w:p w14:paraId="036FABDF" w14:textId="77777777" w:rsidR="007C5D43" w:rsidRDefault="007C5D43" w:rsidP="007C5D43">
      <w:pPr>
        <w:pStyle w:val="paragraph"/>
        <w:spacing w:before="0" w:beforeAutospacing="0" w:after="0" w:afterAutospacing="0"/>
        <w:jc w:val="center"/>
        <w:textAlignment w:val="baseline"/>
        <w:rPr>
          <w:sz w:val="18"/>
          <w:szCs w:val="18"/>
        </w:rPr>
      </w:pPr>
    </w:p>
    <w:p w14:paraId="6E214547" w14:textId="77777777" w:rsidR="007C5D43" w:rsidRDefault="007C5D43" w:rsidP="007C5D43">
      <w:pPr>
        <w:pStyle w:val="paragraph"/>
        <w:spacing w:before="0" w:beforeAutospacing="0" w:after="0" w:afterAutospacing="0"/>
        <w:jc w:val="center"/>
        <w:textAlignment w:val="baseline"/>
        <w:rPr>
          <w:sz w:val="18"/>
          <w:szCs w:val="18"/>
        </w:rPr>
      </w:pPr>
    </w:p>
    <w:p w14:paraId="0D6BA8A3" w14:textId="77777777" w:rsidR="007C5D43" w:rsidRPr="00FF3249" w:rsidRDefault="007C5D43" w:rsidP="007C5D43">
      <w:pPr>
        <w:pStyle w:val="paragraph"/>
        <w:spacing w:before="0" w:beforeAutospacing="0" w:after="0" w:afterAutospacing="0"/>
        <w:jc w:val="center"/>
        <w:textAlignment w:val="baseline"/>
        <w:rPr>
          <w:sz w:val="18"/>
          <w:szCs w:val="18"/>
        </w:rPr>
      </w:pPr>
      <w:r>
        <w:rPr>
          <w:sz w:val="18"/>
          <w:szCs w:val="18"/>
        </w:rPr>
        <w:t xml:space="preserve"> </w:t>
      </w:r>
    </w:p>
    <w:p w14:paraId="763121CB" w14:textId="77777777" w:rsidR="007C5D43" w:rsidRPr="00795BFD" w:rsidRDefault="007C5D43" w:rsidP="007C5D43">
      <w:pPr>
        <w:rPr>
          <w:rFonts w:ascii="Calibri" w:hAnsi="Calibri" w:cs="Arial"/>
          <w:b/>
          <w:bCs/>
          <w:sz w:val="24"/>
        </w:rPr>
      </w:pPr>
      <w:r w:rsidRPr="00795BFD">
        <w:rPr>
          <w:rFonts w:ascii="Calibri" w:hAnsi="Calibri" w:cs="Arial"/>
          <w:b/>
          <w:bCs/>
          <w:sz w:val="24"/>
        </w:rPr>
        <w:t>PREPARED BY:</w:t>
      </w:r>
    </w:p>
    <w:p w14:paraId="55EA6BDF" w14:textId="6DC5858D" w:rsidR="007C5D43" w:rsidRPr="008A4F7C" w:rsidRDefault="007C5D43" w:rsidP="007C5D43">
      <w:pPr>
        <w:pStyle w:val="NoSpacing"/>
        <w:rPr>
          <w:b/>
        </w:rPr>
      </w:pPr>
      <w:r w:rsidRPr="00795BFD">
        <w:rPr>
          <w:noProof/>
          <w:sz w:val="24"/>
        </w:rPr>
        <w:drawing>
          <wp:inline distT="0" distB="0" distL="0" distR="0" wp14:anchorId="67352C09" wp14:editId="7DE731E1">
            <wp:extent cx="533400" cy="487680"/>
            <wp:effectExtent l="0" t="0" r="0" b="7620"/>
            <wp:docPr id="2" name="Picture 2" descr="tiny 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y ol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487680"/>
                    </a:xfrm>
                    <a:prstGeom prst="rect">
                      <a:avLst/>
                    </a:prstGeom>
                    <a:noFill/>
                    <a:ln>
                      <a:noFill/>
                    </a:ln>
                  </pic:spPr>
                </pic:pic>
              </a:graphicData>
            </a:graphic>
          </wp:inline>
        </w:drawing>
      </w:r>
      <w:r w:rsidRPr="00795BFD">
        <w:rPr>
          <w:sz w:val="24"/>
        </w:rPr>
        <w:t xml:space="preserve">   </w:t>
      </w:r>
      <w:r w:rsidRPr="008A4F7C">
        <w:rPr>
          <w:b/>
        </w:rPr>
        <w:t xml:space="preserve">OWEN, LITTLE &amp; ASSOCIATES, INC.       </w:t>
      </w:r>
      <w:r>
        <w:rPr>
          <w:b/>
        </w:rPr>
        <w:t xml:space="preserve"> ____________________________</w:t>
      </w:r>
      <w:r w:rsidR="00735207">
        <w:rPr>
          <w:b/>
          <w:u w:val="single"/>
        </w:rPr>
        <w:t xml:space="preserve">       1</w:t>
      </w:r>
      <w:r w:rsidR="00BB0747">
        <w:rPr>
          <w:b/>
          <w:u w:val="single"/>
        </w:rPr>
        <w:t>0</w:t>
      </w:r>
      <w:r w:rsidR="00735207">
        <w:rPr>
          <w:b/>
          <w:u w:val="single"/>
        </w:rPr>
        <w:t>-</w:t>
      </w:r>
      <w:r w:rsidR="00501C20">
        <w:rPr>
          <w:b/>
          <w:u w:val="single"/>
        </w:rPr>
        <w:t>24</w:t>
      </w:r>
      <w:r w:rsidR="00735207">
        <w:rPr>
          <w:b/>
          <w:u w:val="single"/>
        </w:rPr>
        <w:t>-202</w:t>
      </w:r>
      <w:r w:rsidR="00501C20">
        <w:rPr>
          <w:b/>
          <w:u w:val="single"/>
        </w:rPr>
        <w:t>5</w:t>
      </w:r>
    </w:p>
    <w:p w14:paraId="33693C25" w14:textId="337C85AE" w:rsidR="007C5D43" w:rsidRPr="00735207" w:rsidRDefault="007C5D43" w:rsidP="00E12A75">
      <w:pPr>
        <w:pStyle w:val="NoSpacing"/>
        <w:ind w:left="990"/>
        <w:rPr>
          <w:b/>
        </w:rPr>
      </w:pPr>
      <w:r w:rsidRPr="008A4F7C">
        <w:rPr>
          <w:b/>
        </w:rPr>
        <w:t xml:space="preserve">443 ATLANTIC CITY BOULEVARD </w:t>
      </w:r>
      <w:r w:rsidRPr="008A4F7C">
        <w:rPr>
          <w:b/>
        </w:rPr>
        <w:tab/>
      </w:r>
      <w:r>
        <w:rPr>
          <w:b/>
        </w:rPr>
        <w:t xml:space="preserve">     </w:t>
      </w:r>
      <w:r w:rsidR="00735207">
        <w:rPr>
          <w:b/>
        </w:rPr>
        <w:t>J</w:t>
      </w:r>
      <w:r w:rsidR="00501C20">
        <w:rPr>
          <w:b/>
        </w:rPr>
        <w:t>ohn Bethanis</w:t>
      </w:r>
      <w:r w:rsidR="00735207">
        <w:rPr>
          <w:b/>
        </w:rPr>
        <w:t xml:space="preserve">, </w:t>
      </w:r>
      <w:r w:rsidR="00501C20">
        <w:rPr>
          <w:b/>
        </w:rPr>
        <w:t>DPW Superintendent</w:t>
      </w:r>
      <w:r>
        <w:rPr>
          <w:b/>
        </w:rPr>
        <w:t xml:space="preserve">        DATE          </w:t>
      </w:r>
      <w:r w:rsidR="00E12A75">
        <w:rPr>
          <w:b/>
        </w:rPr>
        <w:t xml:space="preserve">     </w:t>
      </w:r>
      <w:r w:rsidRPr="008A4F7C">
        <w:rPr>
          <w:b/>
        </w:rPr>
        <w:t>BEACHWOOD, NJ  08722</w:t>
      </w:r>
      <w:r>
        <w:t xml:space="preserve">  </w:t>
      </w:r>
      <w:r w:rsidRPr="00D83786">
        <w:rPr>
          <w:b/>
        </w:rPr>
        <w:t xml:space="preserve"> </w:t>
      </w:r>
      <w:r>
        <w:rPr>
          <w:b/>
        </w:rPr>
        <w:tab/>
        <w:t xml:space="preserve"> </w:t>
      </w:r>
      <w:r w:rsidR="00E12A75">
        <w:rPr>
          <w:b/>
        </w:rPr>
        <w:t xml:space="preserve">               </w:t>
      </w:r>
      <w:r>
        <w:rPr>
          <w:b/>
        </w:rPr>
        <w:t xml:space="preserve">   </w:t>
      </w:r>
      <w:r w:rsidR="00E12A75">
        <w:rPr>
          <w:b/>
        </w:rPr>
        <w:t>Stormwater</w:t>
      </w:r>
      <w:r w:rsidR="00735207">
        <w:rPr>
          <w:b/>
        </w:rPr>
        <w:t xml:space="preserve"> Coordinator</w:t>
      </w:r>
    </w:p>
    <w:bookmarkStart w:id="0" w:name="_Hlk517873505" w:displacedByCustomXml="next"/>
    <w:sdt>
      <w:sdtPr>
        <w:rPr>
          <w:rFonts w:asciiTheme="minorHAnsi" w:eastAsiaTheme="minorEastAsia" w:hAnsiTheme="minorHAnsi" w:cs="Times New Roman"/>
          <w:color w:val="auto"/>
          <w:sz w:val="22"/>
          <w:szCs w:val="22"/>
        </w:rPr>
        <w:id w:val="1704517167"/>
        <w:docPartObj>
          <w:docPartGallery w:val="Table of Contents"/>
          <w:docPartUnique/>
        </w:docPartObj>
      </w:sdtPr>
      <w:sdtEndPr>
        <w:rPr>
          <w:b/>
          <w:bCs/>
        </w:rPr>
      </w:sdtEndPr>
      <w:sdtContent>
        <w:p w14:paraId="610DF448" w14:textId="251F152F" w:rsidR="00796B7C" w:rsidRPr="00FF3249" w:rsidRDefault="00796B7C" w:rsidP="00796B7C">
          <w:pPr>
            <w:pStyle w:val="TOCHeading"/>
            <w:jc w:val="center"/>
            <w:rPr>
              <w:rFonts w:ascii="Times New Roman" w:eastAsia="Times New Roman" w:hAnsi="Times New Roman" w:cs="Times New Roman"/>
              <w:b/>
            </w:rPr>
          </w:pPr>
          <w:r w:rsidRPr="00FF3249">
            <w:rPr>
              <w:rFonts w:ascii="Times New Roman" w:hAnsi="Times New Roman" w:cs="Times New Roman"/>
              <w:b/>
            </w:rPr>
            <w:t>Table of Contents</w:t>
          </w:r>
        </w:p>
        <w:p w14:paraId="30DA616E" w14:textId="3F53D740" w:rsidR="00BA4F43" w:rsidRPr="00E05E7D" w:rsidRDefault="00096CD4" w:rsidP="0CBF402A">
          <w:pPr>
            <w:pStyle w:val="TOC1"/>
            <w:tabs>
              <w:tab w:val="clear" w:pos="9350"/>
              <w:tab w:val="right" w:leader="dot" w:pos="9360"/>
            </w:tabs>
            <w:rPr>
              <w:rStyle w:val="Hyperlink"/>
              <w:rFonts w:ascii="Times New Roman" w:eastAsia="Times New Roman" w:hAnsi="Times New Roman"/>
              <w:b/>
              <w:bCs/>
              <w:noProof/>
            </w:rPr>
          </w:pPr>
          <w:r w:rsidRPr="00E05E7D">
            <w:rPr>
              <w:b/>
              <w:bCs/>
            </w:rPr>
            <w:fldChar w:fldCharType="begin"/>
          </w:r>
          <w:r w:rsidR="00796B7C" w:rsidRPr="00E05E7D">
            <w:rPr>
              <w:b/>
              <w:bCs/>
            </w:rPr>
            <w:instrText>TOC \o "1-3" \h \z \u</w:instrText>
          </w:r>
          <w:r w:rsidRPr="00E05E7D">
            <w:rPr>
              <w:b/>
              <w:bCs/>
            </w:rPr>
            <w:fldChar w:fldCharType="separate"/>
          </w:r>
          <w:hyperlink w:anchor="_Toc225903786">
            <w:r w:rsidR="0CBF402A" w:rsidRPr="00E05E7D">
              <w:rPr>
                <w:rStyle w:val="Hyperlink"/>
                <w:rFonts w:ascii="Times New Roman" w:hAnsi="Times New Roman"/>
                <w:b/>
                <w:bCs/>
              </w:rPr>
              <w:t>Form 1 – Team Members</w:t>
            </w:r>
            <w:r w:rsidR="00796B7C" w:rsidRPr="00E05E7D">
              <w:rPr>
                <w:rFonts w:ascii="Times New Roman" w:hAnsi="Times New Roman"/>
                <w:b/>
                <w:bCs/>
              </w:rPr>
              <w:tab/>
            </w:r>
            <w:r w:rsidR="00796B7C" w:rsidRPr="00E05E7D">
              <w:rPr>
                <w:rFonts w:ascii="Times New Roman" w:hAnsi="Times New Roman"/>
                <w:b/>
                <w:bCs/>
              </w:rPr>
              <w:fldChar w:fldCharType="begin"/>
            </w:r>
            <w:r w:rsidR="00796B7C" w:rsidRPr="00E05E7D">
              <w:rPr>
                <w:rFonts w:ascii="Times New Roman" w:hAnsi="Times New Roman"/>
                <w:b/>
                <w:bCs/>
              </w:rPr>
              <w:instrText>PAGEREF _Toc225903786 \h</w:instrText>
            </w:r>
            <w:r w:rsidR="00796B7C" w:rsidRPr="00E05E7D">
              <w:rPr>
                <w:rFonts w:ascii="Times New Roman" w:hAnsi="Times New Roman"/>
                <w:b/>
                <w:bCs/>
              </w:rPr>
            </w:r>
            <w:r w:rsidR="00796B7C" w:rsidRPr="00E05E7D">
              <w:rPr>
                <w:rFonts w:ascii="Times New Roman" w:hAnsi="Times New Roman"/>
                <w:b/>
                <w:bCs/>
              </w:rPr>
              <w:fldChar w:fldCharType="separate"/>
            </w:r>
            <w:r w:rsidR="00862E24">
              <w:rPr>
                <w:rFonts w:ascii="Times New Roman" w:hAnsi="Times New Roman"/>
                <w:b/>
                <w:bCs/>
                <w:noProof/>
              </w:rPr>
              <w:t>3</w:t>
            </w:r>
            <w:r w:rsidR="00796B7C" w:rsidRPr="00E05E7D">
              <w:rPr>
                <w:rFonts w:ascii="Times New Roman" w:hAnsi="Times New Roman"/>
                <w:b/>
                <w:bCs/>
              </w:rPr>
              <w:fldChar w:fldCharType="end"/>
            </w:r>
          </w:hyperlink>
        </w:p>
        <w:p w14:paraId="44D89679" w14:textId="65480F20"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1495491004">
            <w:r w:rsidRPr="00E05E7D">
              <w:rPr>
                <w:rStyle w:val="Hyperlink"/>
                <w:rFonts w:ascii="Times New Roman" w:hAnsi="Times New Roman"/>
                <w:b/>
                <w:bCs/>
              </w:rPr>
              <w:t>Form 2 – Revision History</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_Toc1495491004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4</w:t>
            </w:r>
            <w:r w:rsidR="00096CD4" w:rsidRPr="00E05E7D">
              <w:rPr>
                <w:rFonts w:ascii="Times New Roman" w:hAnsi="Times New Roman"/>
                <w:b/>
                <w:bCs/>
              </w:rPr>
              <w:fldChar w:fldCharType="end"/>
            </w:r>
          </w:hyperlink>
        </w:p>
        <w:p w14:paraId="44116DCF" w14:textId="7D132C34"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952595683">
            <w:r w:rsidRPr="00E05E7D">
              <w:rPr>
                <w:rStyle w:val="Hyperlink"/>
                <w:rFonts w:ascii="Times New Roman" w:hAnsi="Times New Roman"/>
                <w:b/>
                <w:bCs/>
              </w:rPr>
              <w:t>Form 3 – Public Announcements</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_Toc952595683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5</w:t>
            </w:r>
            <w:r w:rsidR="00096CD4" w:rsidRPr="00E05E7D">
              <w:rPr>
                <w:rFonts w:ascii="Times New Roman" w:hAnsi="Times New Roman"/>
                <w:b/>
                <w:bCs/>
              </w:rPr>
              <w:fldChar w:fldCharType="end"/>
            </w:r>
          </w:hyperlink>
        </w:p>
        <w:p w14:paraId="6BAE6D79" w14:textId="36977D7C"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5962208">
            <w:r w:rsidRPr="00E05E7D">
              <w:rPr>
                <w:rStyle w:val="Hyperlink"/>
                <w:rFonts w:ascii="Times New Roman" w:hAnsi="Times New Roman"/>
                <w:b/>
                <w:bCs/>
              </w:rPr>
              <w:t>Form 4 – Post-Construction Stormwater Management in New Development and Redevelopment</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_Toc5962208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6</w:t>
            </w:r>
            <w:r w:rsidR="00096CD4" w:rsidRPr="00E05E7D">
              <w:rPr>
                <w:rFonts w:ascii="Times New Roman" w:hAnsi="Times New Roman"/>
                <w:b/>
                <w:bCs/>
              </w:rPr>
              <w:fldChar w:fldCharType="end"/>
            </w:r>
          </w:hyperlink>
        </w:p>
        <w:p w14:paraId="1DAA9B8B" w14:textId="162DDC64"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308328276">
            <w:r w:rsidRPr="00E05E7D">
              <w:rPr>
                <w:rStyle w:val="Hyperlink"/>
                <w:rFonts w:ascii="Times New Roman" w:hAnsi="Times New Roman"/>
                <w:b/>
                <w:bCs/>
              </w:rPr>
              <w:t>Form 5 – Ordinances</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_Toc308328276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8</w:t>
            </w:r>
            <w:r w:rsidR="00096CD4" w:rsidRPr="00E05E7D">
              <w:rPr>
                <w:rFonts w:ascii="Times New Roman" w:hAnsi="Times New Roman"/>
                <w:b/>
                <w:bCs/>
              </w:rPr>
              <w:fldChar w:fldCharType="end"/>
            </w:r>
          </w:hyperlink>
        </w:p>
        <w:p w14:paraId="351DDC38" w14:textId="7B906943"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878909576">
            <w:r w:rsidRPr="00E05E7D">
              <w:rPr>
                <w:rStyle w:val="Hyperlink"/>
                <w:rFonts w:ascii="Times New Roman" w:hAnsi="Times New Roman"/>
                <w:b/>
                <w:bCs/>
              </w:rPr>
              <w:t>Form 6 – Street Sweeping</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_Toc878909576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9</w:t>
            </w:r>
            <w:r w:rsidR="00096CD4" w:rsidRPr="00E05E7D">
              <w:rPr>
                <w:rFonts w:ascii="Times New Roman" w:hAnsi="Times New Roman"/>
                <w:b/>
                <w:bCs/>
              </w:rPr>
              <w:fldChar w:fldCharType="end"/>
            </w:r>
          </w:hyperlink>
        </w:p>
        <w:p w14:paraId="55961713" w14:textId="541AD951"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603597867">
            <w:r w:rsidRPr="00E05E7D">
              <w:rPr>
                <w:rStyle w:val="Hyperlink"/>
                <w:rFonts w:ascii="Times New Roman" w:hAnsi="Times New Roman"/>
                <w:b/>
                <w:bCs/>
              </w:rPr>
              <w:t>Form 7 – MS4 Infrastructure</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_Toc603597867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10</w:t>
            </w:r>
            <w:r w:rsidR="00096CD4" w:rsidRPr="00E05E7D">
              <w:rPr>
                <w:rFonts w:ascii="Times New Roman" w:hAnsi="Times New Roman"/>
                <w:b/>
                <w:bCs/>
              </w:rPr>
              <w:fldChar w:fldCharType="end"/>
            </w:r>
          </w:hyperlink>
        </w:p>
        <w:p w14:paraId="7A001FB9" w14:textId="69EE58CA"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1090946928">
            <w:r w:rsidRPr="00E05E7D">
              <w:rPr>
                <w:rStyle w:val="Hyperlink"/>
                <w:rFonts w:ascii="Times New Roman" w:hAnsi="Times New Roman"/>
                <w:b/>
                <w:bCs/>
              </w:rPr>
              <w:t>Form 8 – Community-wide Measures</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_Toc1090946928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14</w:t>
            </w:r>
            <w:r w:rsidR="00096CD4" w:rsidRPr="00E05E7D">
              <w:rPr>
                <w:rFonts w:ascii="Times New Roman" w:hAnsi="Times New Roman"/>
                <w:b/>
                <w:bCs/>
              </w:rPr>
              <w:fldChar w:fldCharType="end"/>
            </w:r>
          </w:hyperlink>
        </w:p>
        <w:p w14:paraId="71CDE4A8" w14:textId="2D2F6377"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1317425834">
            <w:r w:rsidRPr="00E05E7D">
              <w:rPr>
                <w:rStyle w:val="Hyperlink"/>
                <w:rFonts w:ascii="Times New Roman" w:hAnsi="Times New Roman"/>
                <w:b/>
                <w:bCs/>
              </w:rPr>
              <w:t>Form 9 – Municipal Maintenance Yards &amp; Other Ancillary Operations</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_Toc1317425834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15</w:t>
            </w:r>
            <w:r w:rsidR="00096CD4" w:rsidRPr="00E05E7D">
              <w:rPr>
                <w:rFonts w:ascii="Times New Roman" w:hAnsi="Times New Roman"/>
                <w:b/>
                <w:bCs/>
              </w:rPr>
              <w:fldChar w:fldCharType="end"/>
            </w:r>
          </w:hyperlink>
        </w:p>
        <w:p w14:paraId="02C9E2F7" w14:textId="534A76F0"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989881856">
            <w:r w:rsidRPr="00E05E7D">
              <w:rPr>
                <w:rStyle w:val="Hyperlink"/>
                <w:rFonts w:ascii="Times New Roman" w:hAnsi="Times New Roman"/>
                <w:b/>
                <w:bCs/>
              </w:rPr>
              <w:t>Form 10 – Training</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_Toc989881856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19</w:t>
            </w:r>
            <w:r w:rsidR="00096CD4" w:rsidRPr="00E05E7D">
              <w:rPr>
                <w:rFonts w:ascii="Times New Roman" w:hAnsi="Times New Roman"/>
                <w:b/>
                <w:bCs/>
              </w:rPr>
              <w:fldChar w:fldCharType="end"/>
            </w:r>
          </w:hyperlink>
        </w:p>
        <w:p w14:paraId="1614E0CB" w14:textId="263E905E"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1089495066">
            <w:r w:rsidRPr="00E05E7D">
              <w:rPr>
                <w:rStyle w:val="Hyperlink"/>
                <w:rFonts w:ascii="Times New Roman" w:hAnsi="Times New Roman"/>
                <w:b/>
                <w:bCs/>
              </w:rPr>
              <w:t>Form 11 – MS4 Mapping</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_Toc1089495066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22</w:t>
            </w:r>
            <w:r w:rsidR="00096CD4" w:rsidRPr="00E05E7D">
              <w:rPr>
                <w:rFonts w:ascii="Times New Roman" w:hAnsi="Times New Roman"/>
                <w:b/>
                <w:bCs/>
              </w:rPr>
              <w:fldChar w:fldCharType="end"/>
            </w:r>
          </w:hyperlink>
        </w:p>
        <w:p w14:paraId="3A009507" w14:textId="192FB23E" w:rsidR="00BA4F43" w:rsidRPr="00E05E7D" w:rsidRDefault="0CBF402A" w:rsidP="0CBF402A">
          <w:pPr>
            <w:pStyle w:val="TOC1"/>
            <w:tabs>
              <w:tab w:val="clear" w:pos="9350"/>
              <w:tab w:val="right" w:leader="dot" w:pos="9360"/>
            </w:tabs>
            <w:rPr>
              <w:rStyle w:val="Hyperlink"/>
              <w:rFonts w:ascii="Times New Roman" w:eastAsia="Times New Roman" w:hAnsi="Times New Roman"/>
              <w:b/>
              <w:bCs/>
              <w:noProof/>
            </w:rPr>
          </w:pPr>
          <w:hyperlink w:anchor="_Toc260687607">
            <w:r w:rsidRPr="00E05E7D">
              <w:rPr>
                <w:rStyle w:val="Hyperlink"/>
                <w:rFonts w:ascii="Times New Roman" w:hAnsi="Times New Roman"/>
                <w:b/>
                <w:bCs/>
              </w:rPr>
              <w:t>Form 12 – Watershed Improvement Plan</w:t>
            </w:r>
            <w:r w:rsidR="00096CD4" w:rsidRPr="00E05E7D">
              <w:rPr>
                <w:rFonts w:ascii="Times New Roman" w:hAnsi="Times New Roman"/>
                <w:b/>
                <w:bCs/>
              </w:rPr>
              <w:tab/>
            </w:r>
            <w:r w:rsidR="00096CD4" w:rsidRPr="00E05E7D">
              <w:rPr>
                <w:rFonts w:ascii="Times New Roman" w:hAnsi="Times New Roman"/>
                <w:b/>
                <w:bCs/>
              </w:rPr>
              <w:fldChar w:fldCharType="begin"/>
            </w:r>
            <w:r w:rsidR="00096CD4" w:rsidRPr="00E05E7D">
              <w:rPr>
                <w:rFonts w:ascii="Times New Roman" w:hAnsi="Times New Roman"/>
                <w:b/>
                <w:bCs/>
              </w:rPr>
              <w:instrText>PAGEREF _Toc260687607 \h</w:instrText>
            </w:r>
            <w:r w:rsidR="00096CD4" w:rsidRPr="00E05E7D">
              <w:rPr>
                <w:rFonts w:ascii="Times New Roman" w:hAnsi="Times New Roman"/>
                <w:b/>
                <w:bCs/>
              </w:rPr>
            </w:r>
            <w:r w:rsidR="00096CD4" w:rsidRPr="00E05E7D">
              <w:rPr>
                <w:rFonts w:ascii="Times New Roman" w:hAnsi="Times New Roman"/>
                <w:b/>
                <w:bCs/>
              </w:rPr>
              <w:fldChar w:fldCharType="separate"/>
            </w:r>
            <w:r w:rsidR="00862E24">
              <w:rPr>
                <w:rFonts w:ascii="Times New Roman" w:hAnsi="Times New Roman"/>
                <w:b/>
                <w:bCs/>
                <w:noProof/>
              </w:rPr>
              <w:t>23</w:t>
            </w:r>
            <w:r w:rsidR="00096CD4" w:rsidRPr="00E05E7D">
              <w:rPr>
                <w:rFonts w:ascii="Times New Roman" w:hAnsi="Times New Roman"/>
                <w:b/>
                <w:bCs/>
              </w:rPr>
              <w:fldChar w:fldCharType="end"/>
            </w:r>
          </w:hyperlink>
          <w:r w:rsidR="00096CD4" w:rsidRPr="00E05E7D">
            <w:rPr>
              <w:b/>
              <w:bCs/>
            </w:rPr>
            <w:fldChar w:fldCharType="end"/>
          </w:r>
        </w:p>
      </w:sdtContent>
    </w:sdt>
    <w:p w14:paraId="08ED7550" w14:textId="5FF364A6" w:rsidR="00150444" w:rsidRPr="00FF3249" w:rsidRDefault="00150444" w:rsidP="00150444">
      <w:pPr>
        <w:rPr>
          <w:rFonts w:ascii="Times New Roman" w:hAnsi="Times New Roman" w:cs="Times New Roman"/>
        </w:rPr>
      </w:pPr>
    </w:p>
    <w:bookmarkEnd w:id="0"/>
    <w:p w14:paraId="52514657" w14:textId="77777777" w:rsidR="001167AB" w:rsidRDefault="001167AB">
      <w:r>
        <w:br w:type="page"/>
      </w:r>
    </w:p>
    <w:p w14:paraId="7F97D58E" w14:textId="744A3F88" w:rsidR="008E392E" w:rsidRPr="00FF3249" w:rsidRDefault="008E392E" w:rsidP="008E392E">
      <w:pPr>
        <w:pStyle w:val="Heading1"/>
        <w:jc w:val="center"/>
        <w:rPr>
          <w:rFonts w:ascii="Times New Roman" w:hAnsi="Times New Roman" w:cs="Times New Roman"/>
          <w:b/>
          <w:bCs/>
          <w:color w:val="auto"/>
          <w:sz w:val="28"/>
          <w:szCs w:val="28"/>
        </w:rPr>
      </w:pPr>
      <w:bookmarkStart w:id="1" w:name="_Toc225903786"/>
      <w:r w:rsidRPr="00FF3249">
        <w:rPr>
          <w:rFonts w:ascii="Times New Roman" w:hAnsi="Times New Roman" w:cs="Times New Roman"/>
          <w:b/>
          <w:bCs/>
          <w:color w:val="auto"/>
          <w:sz w:val="28"/>
          <w:szCs w:val="28"/>
        </w:rPr>
        <w:lastRenderedPageBreak/>
        <w:t xml:space="preserve">Form </w:t>
      </w:r>
      <w:r>
        <w:rPr>
          <w:rFonts w:ascii="Times New Roman" w:hAnsi="Times New Roman" w:cs="Times New Roman"/>
          <w:b/>
          <w:bCs/>
          <w:color w:val="auto"/>
          <w:sz w:val="28"/>
          <w:szCs w:val="28"/>
        </w:rPr>
        <w:t>1</w:t>
      </w:r>
      <w:r w:rsidRPr="00FF3249">
        <w:rPr>
          <w:rFonts w:ascii="Times New Roman" w:hAnsi="Times New Roman" w:cs="Times New Roman"/>
          <w:b/>
          <w:bCs/>
          <w:color w:val="auto"/>
          <w:sz w:val="28"/>
          <w:szCs w:val="28"/>
        </w:rPr>
        <w:t xml:space="preserve"> – </w:t>
      </w:r>
      <w:r>
        <w:rPr>
          <w:rFonts w:ascii="Times New Roman" w:hAnsi="Times New Roman" w:cs="Times New Roman"/>
          <w:b/>
          <w:bCs/>
          <w:color w:val="auto"/>
          <w:sz w:val="28"/>
          <w:szCs w:val="28"/>
        </w:rPr>
        <w:t>Team Members</w:t>
      </w:r>
      <w:bookmarkEnd w:id="1"/>
    </w:p>
    <w:p w14:paraId="51941E6A" w14:textId="77777777" w:rsidR="008E392E" w:rsidRPr="00FF3249" w:rsidRDefault="008E392E" w:rsidP="008E392E">
      <w:pPr>
        <w:jc w:val="center"/>
        <w:rPr>
          <w:rFonts w:ascii="Times New Roman" w:hAnsi="Times New Roman" w:cs="Times New Roman"/>
          <w:sz w:val="16"/>
          <w:szCs w:val="16"/>
        </w:rPr>
      </w:pPr>
    </w:p>
    <w:tbl>
      <w:tblPr>
        <w:tblStyle w:val="TableGrid"/>
        <w:tblW w:w="9445" w:type="dxa"/>
        <w:tblLayout w:type="fixed"/>
        <w:tblLook w:val="04A0" w:firstRow="1" w:lastRow="0" w:firstColumn="1" w:lastColumn="0" w:noHBand="0" w:noVBand="1"/>
      </w:tblPr>
      <w:tblGrid>
        <w:gridCol w:w="895"/>
        <w:gridCol w:w="1620"/>
        <w:gridCol w:w="1575"/>
        <w:gridCol w:w="855"/>
        <w:gridCol w:w="180"/>
        <w:gridCol w:w="783"/>
        <w:gridCol w:w="3537"/>
      </w:tblGrid>
      <w:tr w:rsidR="00150444" w:rsidRPr="00FF3249" w14:paraId="764B8D27" w14:textId="77777777" w:rsidTr="53E50BC0">
        <w:trPr>
          <w:trHeight w:val="332"/>
        </w:trPr>
        <w:tc>
          <w:tcPr>
            <w:tcW w:w="9445" w:type="dxa"/>
            <w:gridSpan w:val="7"/>
            <w:shd w:val="clear" w:color="auto" w:fill="E7E6E6" w:themeFill="background2"/>
          </w:tcPr>
          <w:p w14:paraId="15B25AA1" w14:textId="77777777" w:rsidR="00150444" w:rsidRPr="00FF3249" w:rsidRDefault="00150444">
            <w:pPr>
              <w:jc w:val="center"/>
              <w:rPr>
                <w:rFonts w:ascii="Times New Roman" w:hAnsi="Times New Roman" w:cs="Times New Roman"/>
                <w:sz w:val="52"/>
                <w:szCs w:val="52"/>
              </w:rPr>
            </w:pPr>
            <w:r w:rsidRPr="00FF3249">
              <w:rPr>
                <w:rFonts w:ascii="Times New Roman" w:hAnsi="Times New Roman" w:cs="Times New Roman"/>
                <w:b/>
                <w:sz w:val="24"/>
                <w:szCs w:val="24"/>
              </w:rPr>
              <w:t>Stormwater Program Coordinator (SPC)</w:t>
            </w:r>
          </w:p>
        </w:tc>
      </w:tr>
      <w:tr w:rsidR="00D84B5D" w:rsidRPr="00FF3249" w14:paraId="6C5070D2" w14:textId="77777777" w:rsidTr="53E50BC0">
        <w:trPr>
          <w:trHeight w:val="300"/>
        </w:trPr>
        <w:tc>
          <w:tcPr>
            <w:tcW w:w="2515" w:type="dxa"/>
            <w:gridSpan w:val="2"/>
            <w:shd w:val="clear" w:color="auto" w:fill="E7E6E6" w:themeFill="background2"/>
          </w:tcPr>
          <w:p w14:paraId="1C1D73C6" w14:textId="214B601F" w:rsidR="00D84B5D" w:rsidRPr="00D30CA9" w:rsidRDefault="00D84B5D">
            <w:pPr>
              <w:rPr>
                <w:rFonts w:ascii="Times New Roman" w:hAnsi="Times New Roman" w:cs="Times New Roman"/>
                <w:sz w:val="24"/>
                <w:szCs w:val="24"/>
              </w:rPr>
            </w:pPr>
            <w:r w:rsidRPr="00D30CA9">
              <w:rPr>
                <w:rFonts w:ascii="Times New Roman" w:hAnsi="Times New Roman" w:cs="Times New Roman"/>
                <w:sz w:val="24"/>
                <w:szCs w:val="24"/>
              </w:rPr>
              <w:t>Name</w:t>
            </w:r>
            <w:r w:rsidR="003B5B87" w:rsidRPr="00D30CA9">
              <w:rPr>
                <w:rFonts w:ascii="Times New Roman" w:hAnsi="Times New Roman" w:cs="Times New Roman"/>
                <w:sz w:val="24"/>
                <w:szCs w:val="24"/>
              </w:rPr>
              <w:t xml:space="preserve"> and </w:t>
            </w:r>
            <w:proofErr w:type="gramStart"/>
            <w:r w:rsidRPr="00D30CA9">
              <w:rPr>
                <w:rFonts w:ascii="Times New Roman" w:hAnsi="Times New Roman" w:cs="Times New Roman"/>
                <w:sz w:val="24"/>
                <w:szCs w:val="24"/>
              </w:rPr>
              <w:t>Title</w:t>
            </w:r>
            <w:proofErr w:type="gramEnd"/>
          </w:p>
        </w:tc>
        <w:tc>
          <w:tcPr>
            <w:tcW w:w="6930" w:type="dxa"/>
            <w:gridSpan w:val="5"/>
          </w:tcPr>
          <w:p w14:paraId="18042BB2" w14:textId="7A64C0A9" w:rsidR="00604757" w:rsidRPr="00D30CA9" w:rsidRDefault="00604757" w:rsidP="00604757">
            <w:pPr>
              <w:rPr>
                <w:rFonts w:ascii="Times New Roman" w:hAnsi="Times New Roman" w:cs="Times New Roman"/>
                <w:sz w:val="24"/>
                <w:szCs w:val="24"/>
              </w:rPr>
            </w:pPr>
            <w:r>
              <w:rPr>
                <w:rFonts w:ascii="Cambria" w:hAnsi="Cambria"/>
                <w:sz w:val="24"/>
                <w:szCs w:val="24"/>
              </w:rPr>
              <w:t xml:space="preserve"> </w:t>
            </w:r>
            <w:r w:rsidRPr="00D30CA9">
              <w:rPr>
                <w:rFonts w:ascii="Times New Roman" w:hAnsi="Times New Roman" w:cs="Times New Roman"/>
                <w:sz w:val="24"/>
                <w:szCs w:val="24"/>
              </w:rPr>
              <w:t>John Bethanis, DPW Supervisor</w:t>
            </w:r>
          </w:p>
          <w:p w14:paraId="64E2CFF2" w14:textId="3F535FED" w:rsidR="001648DF" w:rsidRPr="00D30CA9" w:rsidRDefault="001648DF" w:rsidP="001648DF">
            <w:pPr>
              <w:rPr>
                <w:rFonts w:ascii="Times New Roman" w:hAnsi="Times New Roman" w:cs="Times New Roman"/>
                <w:sz w:val="24"/>
                <w:szCs w:val="24"/>
              </w:rPr>
            </w:pPr>
          </w:p>
        </w:tc>
      </w:tr>
      <w:tr w:rsidR="00D84B5D" w:rsidRPr="00FF3249" w14:paraId="6078C8F9" w14:textId="77777777" w:rsidTr="53E50BC0">
        <w:trPr>
          <w:trHeight w:val="300"/>
        </w:trPr>
        <w:tc>
          <w:tcPr>
            <w:tcW w:w="895" w:type="dxa"/>
            <w:tcBorders>
              <w:bottom w:val="single" w:sz="4" w:space="0" w:color="auto"/>
            </w:tcBorders>
            <w:shd w:val="clear" w:color="auto" w:fill="E7E6E6" w:themeFill="background2"/>
          </w:tcPr>
          <w:p w14:paraId="15C5E949" w14:textId="2930C273" w:rsidR="00947B1B" w:rsidRPr="00D30CA9" w:rsidRDefault="00947B1B">
            <w:pPr>
              <w:rPr>
                <w:rFonts w:ascii="Times New Roman" w:hAnsi="Times New Roman" w:cs="Times New Roman"/>
                <w:sz w:val="24"/>
                <w:szCs w:val="24"/>
              </w:rPr>
            </w:pPr>
            <w:r w:rsidRPr="00D30CA9">
              <w:rPr>
                <w:rFonts w:ascii="Times New Roman" w:hAnsi="Times New Roman" w:cs="Times New Roman"/>
                <w:sz w:val="24"/>
                <w:szCs w:val="24"/>
              </w:rPr>
              <w:t>Phone</w:t>
            </w:r>
          </w:p>
        </w:tc>
        <w:tc>
          <w:tcPr>
            <w:tcW w:w="3195" w:type="dxa"/>
            <w:gridSpan w:val="2"/>
            <w:tcBorders>
              <w:bottom w:val="single" w:sz="4" w:space="0" w:color="auto"/>
            </w:tcBorders>
          </w:tcPr>
          <w:p w14:paraId="6505166F" w14:textId="13F83A1A" w:rsidR="00D84B5D" w:rsidRPr="00D30CA9" w:rsidRDefault="0072549E">
            <w:pPr>
              <w:rPr>
                <w:rFonts w:ascii="Times New Roman" w:hAnsi="Times New Roman" w:cs="Times New Roman"/>
                <w:sz w:val="28"/>
                <w:szCs w:val="28"/>
              </w:rPr>
            </w:pPr>
            <w:r w:rsidRPr="00D30CA9">
              <w:rPr>
                <w:rFonts w:ascii="Times New Roman" w:hAnsi="Times New Roman" w:cs="Times New Roman"/>
                <w:sz w:val="24"/>
                <w:szCs w:val="24"/>
              </w:rPr>
              <w:t>609-296-</w:t>
            </w:r>
            <w:r w:rsidR="00604757">
              <w:rPr>
                <w:rFonts w:ascii="Times New Roman" w:hAnsi="Times New Roman" w:cs="Times New Roman"/>
                <w:sz w:val="24"/>
                <w:szCs w:val="24"/>
              </w:rPr>
              <w:t>5058</w:t>
            </w:r>
            <w:r w:rsidRPr="00D30CA9">
              <w:rPr>
                <w:rFonts w:ascii="Times New Roman" w:hAnsi="Times New Roman" w:cs="Times New Roman"/>
                <w:sz w:val="24"/>
                <w:szCs w:val="24"/>
              </w:rPr>
              <w:t xml:space="preserve"> </w:t>
            </w:r>
          </w:p>
        </w:tc>
        <w:tc>
          <w:tcPr>
            <w:tcW w:w="855" w:type="dxa"/>
            <w:tcBorders>
              <w:bottom w:val="single" w:sz="4" w:space="0" w:color="auto"/>
            </w:tcBorders>
            <w:shd w:val="clear" w:color="auto" w:fill="E7E6E6" w:themeFill="background2"/>
          </w:tcPr>
          <w:p w14:paraId="0145650C" w14:textId="02D31767" w:rsidR="00947B1B" w:rsidRPr="00D30CA9" w:rsidRDefault="00947B1B" w:rsidP="4AB730CB">
            <w:pPr>
              <w:rPr>
                <w:rFonts w:ascii="Times New Roman" w:hAnsi="Times New Roman" w:cs="Times New Roman"/>
                <w:sz w:val="24"/>
                <w:szCs w:val="24"/>
                <w:shd w:val="clear" w:color="auto" w:fill="E7E6E6" w:themeFill="background2"/>
              </w:rPr>
            </w:pPr>
            <w:r w:rsidRPr="00D30CA9">
              <w:rPr>
                <w:rFonts w:ascii="Times New Roman" w:hAnsi="Times New Roman" w:cs="Times New Roman"/>
                <w:sz w:val="24"/>
                <w:szCs w:val="24"/>
                <w:shd w:val="clear" w:color="auto" w:fill="E7E6E6" w:themeFill="background2"/>
              </w:rPr>
              <w:t>Email</w:t>
            </w:r>
          </w:p>
        </w:tc>
        <w:tc>
          <w:tcPr>
            <w:tcW w:w="4500" w:type="dxa"/>
            <w:gridSpan w:val="3"/>
            <w:tcBorders>
              <w:bottom w:val="single" w:sz="4" w:space="0" w:color="auto"/>
            </w:tcBorders>
          </w:tcPr>
          <w:p w14:paraId="51846DE5" w14:textId="033B6E22" w:rsidR="00D84B5D" w:rsidRPr="00D30CA9" w:rsidRDefault="0072549E">
            <w:pPr>
              <w:rPr>
                <w:rFonts w:ascii="Times New Roman" w:hAnsi="Times New Roman" w:cs="Times New Roman"/>
                <w:sz w:val="24"/>
                <w:szCs w:val="24"/>
              </w:rPr>
            </w:pPr>
            <w:r w:rsidRPr="00D30CA9">
              <w:rPr>
                <w:rFonts w:ascii="Times New Roman" w:hAnsi="Times New Roman" w:cs="Times New Roman"/>
                <w:sz w:val="24"/>
                <w:szCs w:val="24"/>
              </w:rPr>
              <w:t>j</w:t>
            </w:r>
            <w:r w:rsidR="00604757">
              <w:rPr>
                <w:rFonts w:ascii="Times New Roman" w:hAnsi="Times New Roman" w:cs="Times New Roman"/>
                <w:sz w:val="24"/>
                <w:szCs w:val="24"/>
              </w:rPr>
              <w:t>bethanis</w:t>
            </w:r>
            <w:r w:rsidRPr="00D30CA9">
              <w:rPr>
                <w:rFonts w:ascii="Times New Roman" w:hAnsi="Times New Roman" w:cs="Times New Roman"/>
                <w:sz w:val="24"/>
                <w:szCs w:val="24"/>
              </w:rPr>
              <w:t>@TuckertonBorough.com</w:t>
            </w:r>
          </w:p>
        </w:tc>
      </w:tr>
      <w:tr w:rsidR="00150444" w:rsidRPr="00FF3249" w14:paraId="25832C76" w14:textId="77777777" w:rsidTr="53E50BC0">
        <w:trPr>
          <w:trHeight w:val="656"/>
        </w:trPr>
        <w:tc>
          <w:tcPr>
            <w:tcW w:w="9445" w:type="dxa"/>
            <w:gridSpan w:val="7"/>
            <w:shd w:val="clear" w:color="auto" w:fill="E7E6E6" w:themeFill="background2"/>
          </w:tcPr>
          <w:p w14:paraId="0AF26DC5" w14:textId="77777777" w:rsidR="00150444" w:rsidRPr="00D30CA9" w:rsidRDefault="00150444">
            <w:pPr>
              <w:jc w:val="center"/>
              <w:rPr>
                <w:rFonts w:ascii="Times New Roman" w:hAnsi="Times New Roman" w:cs="Times New Roman"/>
                <w:b/>
                <w:sz w:val="24"/>
                <w:szCs w:val="24"/>
              </w:rPr>
            </w:pPr>
            <w:r w:rsidRPr="00D30CA9">
              <w:rPr>
                <w:rFonts w:ascii="Times New Roman" w:hAnsi="Times New Roman" w:cs="Times New Roman"/>
                <w:b/>
                <w:sz w:val="24"/>
                <w:szCs w:val="24"/>
              </w:rPr>
              <w:t xml:space="preserve">Individual(s) Responsible for Major Development Project </w:t>
            </w:r>
          </w:p>
          <w:p w14:paraId="1169DE55" w14:textId="77777777" w:rsidR="00150444" w:rsidRPr="00D30CA9" w:rsidRDefault="00150444">
            <w:pPr>
              <w:jc w:val="center"/>
              <w:rPr>
                <w:rFonts w:ascii="Times New Roman" w:hAnsi="Times New Roman" w:cs="Times New Roman"/>
                <w:sz w:val="52"/>
                <w:szCs w:val="52"/>
              </w:rPr>
            </w:pPr>
            <w:r w:rsidRPr="00D30CA9">
              <w:rPr>
                <w:rFonts w:ascii="Times New Roman" w:hAnsi="Times New Roman" w:cs="Times New Roman"/>
                <w:b/>
                <w:sz w:val="24"/>
                <w:szCs w:val="24"/>
              </w:rPr>
              <w:t>Stormwater Management Review</w:t>
            </w:r>
          </w:p>
        </w:tc>
      </w:tr>
      <w:tr w:rsidR="00150444" w:rsidRPr="00FF3249" w14:paraId="229059D9" w14:textId="77777777" w:rsidTr="53E50BC0">
        <w:trPr>
          <w:trHeight w:val="300"/>
        </w:trPr>
        <w:tc>
          <w:tcPr>
            <w:tcW w:w="2515" w:type="dxa"/>
            <w:gridSpan w:val="2"/>
            <w:shd w:val="clear" w:color="auto" w:fill="E7E6E6" w:themeFill="background2"/>
          </w:tcPr>
          <w:p w14:paraId="344D6C95" w14:textId="00A42F18" w:rsidR="00150444" w:rsidRPr="00D30CA9" w:rsidRDefault="00150444">
            <w:pPr>
              <w:rPr>
                <w:rFonts w:ascii="Times New Roman" w:hAnsi="Times New Roman" w:cs="Times New Roman"/>
                <w:sz w:val="24"/>
                <w:szCs w:val="24"/>
              </w:rPr>
            </w:pPr>
            <w:r w:rsidRPr="00D30CA9">
              <w:rPr>
                <w:rFonts w:ascii="Times New Roman" w:hAnsi="Times New Roman" w:cs="Times New Roman"/>
                <w:sz w:val="24"/>
                <w:szCs w:val="24"/>
              </w:rPr>
              <w:t>Name</w:t>
            </w:r>
            <w:r w:rsidR="00661CD2" w:rsidRPr="00D30CA9">
              <w:rPr>
                <w:rFonts w:ascii="Times New Roman" w:hAnsi="Times New Roman" w:cs="Times New Roman"/>
                <w:sz w:val="24"/>
                <w:szCs w:val="24"/>
              </w:rPr>
              <w:t xml:space="preserve"> and </w:t>
            </w:r>
            <w:proofErr w:type="gramStart"/>
            <w:r w:rsidRPr="00D30CA9">
              <w:rPr>
                <w:rFonts w:ascii="Times New Roman" w:hAnsi="Times New Roman" w:cs="Times New Roman"/>
                <w:sz w:val="24"/>
                <w:szCs w:val="24"/>
              </w:rPr>
              <w:t>Title</w:t>
            </w:r>
            <w:proofErr w:type="gramEnd"/>
          </w:p>
        </w:tc>
        <w:tc>
          <w:tcPr>
            <w:tcW w:w="6930" w:type="dxa"/>
            <w:gridSpan w:val="5"/>
          </w:tcPr>
          <w:p w14:paraId="6AC15AA6" w14:textId="741D4BA5" w:rsidR="00150444" w:rsidRPr="00D30CA9" w:rsidRDefault="0072549E" w:rsidP="001648DF">
            <w:pPr>
              <w:rPr>
                <w:rFonts w:ascii="Times New Roman" w:hAnsi="Times New Roman" w:cs="Times New Roman"/>
                <w:sz w:val="24"/>
                <w:szCs w:val="24"/>
              </w:rPr>
            </w:pPr>
            <w:r w:rsidRPr="00D30CA9">
              <w:rPr>
                <w:rFonts w:ascii="Cambria" w:hAnsi="Cambria"/>
                <w:sz w:val="24"/>
                <w:szCs w:val="24"/>
              </w:rPr>
              <w:t xml:space="preserve">Frank J. Little, Jr., </w:t>
            </w:r>
            <w:r w:rsidR="00E32593" w:rsidRPr="00D30CA9">
              <w:rPr>
                <w:rFonts w:ascii="Cambria" w:hAnsi="Cambria"/>
                <w:sz w:val="24"/>
                <w:szCs w:val="24"/>
              </w:rPr>
              <w:t>P.E., P.P., C.M.E.</w:t>
            </w:r>
            <w:r w:rsidRPr="00D30CA9">
              <w:rPr>
                <w:rFonts w:ascii="Cambria" w:hAnsi="Cambria"/>
                <w:sz w:val="24"/>
                <w:szCs w:val="24"/>
              </w:rPr>
              <w:t xml:space="preserve"> – Township Engineer</w:t>
            </w:r>
          </w:p>
          <w:p w14:paraId="79252F31" w14:textId="03BFA8F4" w:rsidR="001648DF" w:rsidRPr="00D30CA9" w:rsidRDefault="001648DF" w:rsidP="001648DF">
            <w:pPr>
              <w:rPr>
                <w:rFonts w:ascii="Times New Roman" w:hAnsi="Times New Roman" w:cs="Times New Roman"/>
                <w:sz w:val="24"/>
                <w:szCs w:val="24"/>
              </w:rPr>
            </w:pPr>
          </w:p>
        </w:tc>
      </w:tr>
      <w:tr w:rsidR="00150444" w:rsidRPr="00FF3249" w14:paraId="04A10A6C" w14:textId="77777777" w:rsidTr="53E50BC0">
        <w:tc>
          <w:tcPr>
            <w:tcW w:w="895" w:type="dxa"/>
            <w:shd w:val="clear" w:color="auto" w:fill="E7E6E6" w:themeFill="background2"/>
          </w:tcPr>
          <w:p w14:paraId="73084C33" w14:textId="3982BF64" w:rsidR="00315730" w:rsidRPr="00D30CA9" w:rsidRDefault="00315730">
            <w:pPr>
              <w:rPr>
                <w:rFonts w:ascii="Times New Roman" w:hAnsi="Times New Roman" w:cs="Times New Roman"/>
                <w:sz w:val="24"/>
                <w:szCs w:val="24"/>
              </w:rPr>
            </w:pPr>
            <w:r w:rsidRPr="00D30CA9">
              <w:rPr>
                <w:rFonts w:ascii="Times New Roman" w:hAnsi="Times New Roman" w:cs="Times New Roman"/>
                <w:sz w:val="24"/>
                <w:szCs w:val="24"/>
              </w:rPr>
              <w:t xml:space="preserve">Phone </w:t>
            </w:r>
          </w:p>
        </w:tc>
        <w:tc>
          <w:tcPr>
            <w:tcW w:w="3195" w:type="dxa"/>
            <w:gridSpan w:val="2"/>
          </w:tcPr>
          <w:p w14:paraId="16D394CE" w14:textId="7CA24F5F" w:rsidR="00150444" w:rsidRPr="00D30CA9" w:rsidRDefault="0072549E">
            <w:pPr>
              <w:rPr>
                <w:rFonts w:ascii="Times New Roman" w:hAnsi="Times New Roman" w:cs="Times New Roman"/>
                <w:sz w:val="28"/>
                <w:szCs w:val="28"/>
              </w:rPr>
            </w:pPr>
            <w:r w:rsidRPr="00D30CA9">
              <w:rPr>
                <w:rFonts w:ascii="Times New Roman" w:hAnsi="Times New Roman" w:cs="Times New Roman"/>
                <w:sz w:val="24"/>
                <w:szCs w:val="24"/>
              </w:rPr>
              <w:t>732-244-1090</w:t>
            </w:r>
          </w:p>
        </w:tc>
        <w:tc>
          <w:tcPr>
            <w:tcW w:w="855" w:type="dxa"/>
            <w:shd w:val="clear" w:color="auto" w:fill="E7E6E6" w:themeFill="background2"/>
          </w:tcPr>
          <w:p w14:paraId="3ED760D0" w14:textId="7A51186F" w:rsidR="00315730" w:rsidRPr="00D30CA9" w:rsidRDefault="00315730" w:rsidP="4AB730CB">
            <w:pPr>
              <w:rPr>
                <w:rFonts w:ascii="Times New Roman" w:hAnsi="Times New Roman" w:cs="Times New Roman"/>
                <w:sz w:val="24"/>
                <w:szCs w:val="24"/>
              </w:rPr>
            </w:pPr>
            <w:r w:rsidRPr="00D30CA9">
              <w:rPr>
                <w:rFonts w:ascii="Times New Roman" w:hAnsi="Times New Roman" w:cs="Times New Roman"/>
                <w:sz w:val="24"/>
                <w:szCs w:val="24"/>
              </w:rPr>
              <w:t xml:space="preserve">Email </w:t>
            </w:r>
          </w:p>
        </w:tc>
        <w:tc>
          <w:tcPr>
            <w:tcW w:w="4500" w:type="dxa"/>
            <w:gridSpan w:val="3"/>
          </w:tcPr>
          <w:p w14:paraId="7DB42FF7" w14:textId="3900D1CC" w:rsidR="00150444" w:rsidRPr="00D30CA9" w:rsidRDefault="0072549E">
            <w:pPr>
              <w:rPr>
                <w:rFonts w:ascii="Times New Roman" w:hAnsi="Times New Roman" w:cs="Times New Roman"/>
                <w:sz w:val="24"/>
                <w:szCs w:val="24"/>
              </w:rPr>
            </w:pPr>
            <w:r w:rsidRPr="00D30CA9">
              <w:rPr>
                <w:rFonts w:ascii="Times New Roman" w:hAnsi="Times New Roman" w:cs="Times New Roman"/>
                <w:sz w:val="24"/>
                <w:szCs w:val="24"/>
              </w:rPr>
              <w:t>flittle@owenlittle.com</w:t>
            </w:r>
          </w:p>
        </w:tc>
      </w:tr>
      <w:tr w:rsidR="00150444" w:rsidRPr="00FF3249" w14:paraId="2285B233" w14:textId="77777777" w:rsidTr="53E50BC0">
        <w:tc>
          <w:tcPr>
            <w:tcW w:w="2515" w:type="dxa"/>
            <w:gridSpan w:val="2"/>
            <w:shd w:val="clear" w:color="auto" w:fill="E7E6E6" w:themeFill="background2"/>
          </w:tcPr>
          <w:p w14:paraId="31199618" w14:textId="6367C7E2" w:rsidR="00150444" w:rsidRPr="00D30CA9" w:rsidRDefault="00150444">
            <w:pPr>
              <w:rPr>
                <w:rFonts w:ascii="Times New Roman" w:hAnsi="Times New Roman" w:cs="Times New Roman"/>
                <w:sz w:val="24"/>
                <w:szCs w:val="24"/>
              </w:rPr>
            </w:pPr>
            <w:r w:rsidRPr="00D30CA9">
              <w:rPr>
                <w:rFonts w:ascii="Times New Roman" w:hAnsi="Times New Roman" w:cs="Times New Roman"/>
                <w:sz w:val="24"/>
                <w:szCs w:val="24"/>
              </w:rPr>
              <w:t>Name</w:t>
            </w:r>
            <w:r w:rsidR="003B5B87" w:rsidRPr="00D30CA9">
              <w:rPr>
                <w:rFonts w:ascii="Times New Roman" w:hAnsi="Times New Roman" w:cs="Times New Roman"/>
                <w:sz w:val="24"/>
                <w:szCs w:val="24"/>
              </w:rPr>
              <w:t xml:space="preserve"> and </w:t>
            </w:r>
            <w:proofErr w:type="gramStart"/>
            <w:r w:rsidRPr="00D30CA9">
              <w:rPr>
                <w:rFonts w:ascii="Times New Roman" w:hAnsi="Times New Roman" w:cs="Times New Roman"/>
                <w:sz w:val="24"/>
                <w:szCs w:val="24"/>
              </w:rPr>
              <w:t>Title</w:t>
            </w:r>
            <w:proofErr w:type="gramEnd"/>
          </w:p>
        </w:tc>
        <w:tc>
          <w:tcPr>
            <w:tcW w:w="6930" w:type="dxa"/>
            <w:gridSpan w:val="5"/>
          </w:tcPr>
          <w:p w14:paraId="7666BAC6" w14:textId="77777777" w:rsidR="00150444" w:rsidRPr="00D30CA9" w:rsidRDefault="00150444" w:rsidP="001648DF">
            <w:pPr>
              <w:rPr>
                <w:rFonts w:ascii="Times New Roman" w:hAnsi="Times New Roman" w:cs="Times New Roman"/>
                <w:sz w:val="24"/>
                <w:szCs w:val="24"/>
              </w:rPr>
            </w:pPr>
          </w:p>
          <w:p w14:paraId="3B721468" w14:textId="13F9EF87" w:rsidR="001648DF" w:rsidRPr="00D30CA9" w:rsidRDefault="001648DF" w:rsidP="001648DF">
            <w:pPr>
              <w:rPr>
                <w:rFonts w:ascii="Times New Roman" w:hAnsi="Times New Roman" w:cs="Times New Roman"/>
                <w:sz w:val="24"/>
                <w:szCs w:val="24"/>
              </w:rPr>
            </w:pPr>
          </w:p>
        </w:tc>
      </w:tr>
      <w:tr w:rsidR="00150444" w:rsidRPr="00FF3249" w14:paraId="4836B03D" w14:textId="77777777" w:rsidTr="53E50BC0">
        <w:tc>
          <w:tcPr>
            <w:tcW w:w="895" w:type="dxa"/>
            <w:tcBorders>
              <w:bottom w:val="single" w:sz="4" w:space="0" w:color="auto"/>
            </w:tcBorders>
            <w:shd w:val="clear" w:color="auto" w:fill="E7E6E6" w:themeFill="background2"/>
          </w:tcPr>
          <w:p w14:paraId="63AB732E" w14:textId="5FDB7523" w:rsidR="003B5B87" w:rsidRPr="00D30CA9" w:rsidRDefault="003B5B87">
            <w:pPr>
              <w:rPr>
                <w:rFonts w:ascii="Times New Roman" w:hAnsi="Times New Roman" w:cs="Times New Roman"/>
                <w:sz w:val="24"/>
                <w:szCs w:val="24"/>
              </w:rPr>
            </w:pPr>
          </w:p>
        </w:tc>
        <w:tc>
          <w:tcPr>
            <w:tcW w:w="3195" w:type="dxa"/>
            <w:gridSpan w:val="2"/>
            <w:tcBorders>
              <w:bottom w:val="single" w:sz="4" w:space="0" w:color="auto"/>
            </w:tcBorders>
          </w:tcPr>
          <w:p w14:paraId="7E120EE3" w14:textId="5E1828A0" w:rsidR="00150444" w:rsidRPr="00D30CA9" w:rsidRDefault="00150444">
            <w:pPr>
              <w:rPr>
                <w:rFonts w:ascii="Times New Roman" w:hAnsi="Times New Roman" w:cs="Times New Roman"/>
                <w:sz w:val="24"/>
                <w:szCs w:val="24"/>
              </w:rPr>
            </w:pPr>
          </w:p>
        </w:tc>
        <w:tc>
          <w:tcPr>
            <w:tcW w:w="1035" w:type="dxa"/>
            <w:gridSpan w:val="2"/>
            <w:tcBorders>
              <w:bottom w:val="single" w:sz="4" w:space="0" w:color="auto"/>
            </w:tcBorders>
            <w:shd w:val="clear" w:color="auto" w:fill="E7E6E6" w:themeFill="background2"/>
          </w:tcPr>
          <w:p w14:paraId="7E1C510B" w14:textId="061FE201" w:rsidR="003B5B87" w:rsidRPr="00D30CA9" w:rsidRDefault="003B5B87">
            <w:pPr>
              <w:rPr>
                <w:rFonts w:ascii="Times New Roman" w:hAnsi="Times New Roman" w:cs="Times New Roman"/>
                <w:sz w:val="24"/>
                <w:szCs w:val="24"/>
              </w:rPr>
            </w:pPr>
            <w:r w:rsidRPr="00D30CA9">
              <w:rPr>
                <w:rFonts w:ascii="Times New Roman" w:hAnsi="Times New Roman" w:cs="Times New Roman"/>
                <w:sz w:val="24"/>
                <w:szCs w:val="24"/>
              </w:rPr>
              <w:t>Email</w:t>
            </w:r>
          </w:p>
        </w:tc>
        <w:tc>
          <w:tcPr>
            <w:tcW w:w="4320" w:type="dxa"/>
            <w:gridSpan w:val="2"/>
            <w:tcBorders>
              <w:bottom w:val="single" w:sz="4" w:space="0" w:color="auto"/>
            </w:tcBorders>
          </w:tcPr>
          <w:p w14:paraId="38810201" w14:textId="0129B8F4" w:rsidR="00150444" w:rsidRPr="00D30CA9" w:rsidRDefault="00150444">
            <w:pPr>
              <w:rPr>
                <w:rFonts w:ascii="Times New Roman" w:hAnsi="Times New Roman" w:cs="Times New Roman"/>
                <w:sz w:val="24"/>
                <w:szCs w:val="24"/>
              </w:rPr>
            </w:pPr>
          </w:p>
        </w:tc>
      </w:tr>
      <w:tr w:rsidR="00150444" w:rsidRPr="00FF3249" w14:paraId="167C203F" w14:textId="77777777" w:rsidTr="53E50BC0">
        <w:trPr>
          <w:trHeight w:val="242"/>
        </w:trPr>
        <w:tc>
          <w:tcPr>
            <w:tcW w:w="9445" w:type="dxa"/>
            <w:gridSpan w:val="7"/>
            <w:shd w:val="clear" w:color="auto" w:fill="E7E6E6" w:themeFill="background2"/>
          </w:tcPr>
          <w:p w14:paraId="7513DFC3" w14:textId="77777777" w:rsidR="00150444" w:rsidRPr="00D30CA9" w:rsidRDefault="00150444">
            <w:pPr>
              <w:jc w:val="center"/>
              <w:rPr>
                <w:rFonts w:ascii="Times New Roman" w:hAnsi="Times New Roman" w:cs="Times New Roman"/>
                <w:b/>
                <w:sz w:val="24"/>
                <w:szCs w:val="24"/>
              </w:rPr>
            </w:pPr>
            <w:r w:rsidRPr="00D30CA9">
              <w:rPr>
                <w:rFonts w:ascii="Times New Roman" w:hAnsi="Times New Roman" w:cs="Times New Roman"/>
                <w:b/>
                <w:sz w:val="24"/>
                <w:szCs w:val="24"/>
              </w:rPr>
              <w:t xml:space="preserve">Other Municipal </w:t>
            </w:r>
            <w:r w:rsidRPr="00D30CA9">
              <w:rPr>
                <w:rFonts w:ascii="Times New Roman" w:hAnsi="Times New Roman" w:cs="Times New Roman"/>
                <w:b/>
                <w:bCs/>
                <w:sz w:val="24"/>
                <w:szCs w:val="24"/>
              </w:rPr>
              <w:t>Stormwater</w:t>
            </w:r>
            <w:r w:rsidRPr="00D30CA9">
              <w:rPr>
                <w:rFonts w:ascii="Times New Roman" w:hAnsi="Times New Roman" w:cs="Times New Roman"/>
                <w:b/>
                <w:sz w:val="24"/>
                <w:szCs w:val="24"/>
              </w:rPr>
              <w:t xml:space="preserve"> Team Members</w:t>
            </w:r>
          </w:p>
        </w:tc>
      </w:tr>
      <w:tr w:rsidR="00150444" w:rsidRPr="00FF3249" w14:paraId="6BB1A2C7" w14:textId="77777777" w:rsidTr="53E50BC0">
        <w:tc>
          <w:tcPr>
            <w:tcW w:w="2515" w:type="dxa"/>
            <w:gridSpan w:val="2"/>
            <w:shd w:val="clear" w:color="auto" w:fill="E7E6E6" w:themeFill="background2"/>
          </w:tcPr>
          <w:p w14:paraId="32EDD3A6" w14:textId="01A3CAAE" w:rsidR="00150444" w:rsidRPr="00D30CA9" w:rsidRDefault="00150444">
            <w:pPr>
              <w:jc w:val="center"/>
              <w:rPr>
                <w:rFonts w:ascii="Times New Roman" w:hAnsi="Times New Roman" w:cs="Times New Roman"/>
                <w:sz w:val="24"/>
                <w:szCs w:val="24"/>
              </w:rPr>
            </w:pPr>
            <w:r w:rsidRPr="00D30CA9">
              <w:rPr>
                <w:rFonts w:ascii="Times New Roman" w:hAnsi="Times New Roman" w:cs="Times New Roman"/>
                <w:sz w:val="24"/>
                <w:szCs w:val="24"/>
              </w:rPr>
              <w:t>Name</w:t>
            </w:r>
            <w:r w:rsidR="004E0027" w:rsidRPr="00D30CA9">
              <w:rPr>
                <w:rFonts w:ascii="Times New Roman" w:hAnsi="Times New Roman" w:cs="Times New Roman"/>
                <w:sz w:val="24"/>
                <w:szCs w:val="24"/>
              </w:rPr>
              <w:t xml:space="preserve"> and </w:t>
            </w:r>
            <w:proofErr w:type="gramStart"/>
            <w:r w:rsidRPr="00D30CA9">
              <w:rPr>
                <w:rFonts w:ascii="Times New Roman" w:hAnsi="Times New Roman" w:cs="Times New Roman"/>
                <w:sz w:val="24"/>
                <w:szCs w:val="24"/>
              </w:rPr>
              <w:t>Title</w:t>
            </w:r>
            <w:proofErr w:type="gramEnd"/>
          </w:p>
        </w:tc>
        <w:tc>
          <w:tcPr>
            <w:tcW w:w="6930" w:type="dxa"/>
            <w:gridSpan w:val="5"/>
          </w:tcPr>
          <w:p w14:paraId="55A78E1C" w14:textId="06400284" w:rsidR="00604757" w:rsidRPr="00D30CA9" w:rsidRDefault="00604757" w:rsidP="00604757">
            <w:pPr>
              <w:rPr>
                <w:rFonts w:ascii="Times New Roman" w:hAnsi="Times New Roman" w:cs="Times New Roman"/>
                <w:sz w:val="24"/>
                <w:szCs w:val="24"/>
              </w:rPr>
            </w:pPr>
            <w:r>
              <w:rPr>
                <w:rFonts w:ascii="Times New Roman" w:hAnsi="Times New Roman" w:cs="Times New Roman"/>
                <w:sz w:val="24"/>
                <w:szCs w:val="24"/>
              </w:rPr>
              <w:t xml:space="preserve"> </w:t>
            </w:r>
            <w:r w:rsidRPr="00D30CA9">
              <w:rPr>
                <w:rFonts w:ascii="Cambria" w:hAnsi="Cambria"/>
                <w:sz w:val="24"/>
                <w:szCs w:val="24"/>
              </w:rPr>
              <w:t>Jenny Gleghorn, Clerk/Administrator</w:t>
            </w:r>
          </w:p>
          <w:p w14:paraId="0EFBC498" w14:textId="38A91812" w:rsidR="001648DF" w:rsidRPr="00D30CA9" w:rsidRDefault="001648DF" w:rsidP="001648DF">
            <w:pPr>
              <w:rPr>
                <w:rFonts w:ascii="Times New Roman" w:hAnsi="Times New Roman" w:cs="Times New Roman"/>
                <w:sz w:val="24"/>
                <w:szCs w:val="24"/>
              </w:rPr>
            </w:pPr>
          </w:p>
        </w:tc>
      </w:tr>
      <w:tr w:rsidR="00150444" w:rsidRPr="00FF3249" w14:paraId="394E323D" w14:textId="77777777" w:rsidTr="53E50BC0">
        <w:tc>
          <w:tcPr>
            <w:tcW w:w="895" w:type="dxa"/>
            <w:shd w:val="clear" w:color="auto" w:fill="E7E6E6" w:themeFill="background2"/>
          </w:tcPr>
          <w:p w14:paraId="3A60AB91" w14:textId="0E63AE96" w:rsidR="003B6E3D" w:rsidRPr="00D30CA9" w:rsidRDefault="003B6E3D">
            <w:pPr>
              <w:rPr>
                <w:rFonts w:ascii="Times New Roman" w:hAnsi="Times New Roman" w:cs="Times New Roman"/>
                <w:sz w:val="24"/>
                <w:szCs w:val="24"/>
              </w:rPr>
            </w:pPr>
            <w:r w:rsidRPr="00D30CA9">
              <w:rPr>
                <w:rFonts w:ascii="Times New Roman" w:hAnsi="Times New Roman" w:cs="Times New Roman"/>
                <w:sz w:val="24"/>
                <w:szCs w:val="24"/>
              </w:rPr>
              <w:t xml:space="preserve">Phone </w:t>
            </w:r>
          </w:p>
        </w:tc>
        <w:tc>
          <w:tcPr>
            <w:tcW w:w="3195" w:type="dxa"/>
            <w:gridSpan w:val="2"/>
          </w:tcPr>
          <w:p w14:paraId="18BEA8E7" w14:textId="1F0861AB" w:rsidR="00150444" w:rsidRPr="00D30CA9" w:rsidRDefault="003C2EB1">
            <w:pPr>
              <w:rPr>
                <w:rFonts w:ascii="Times New Roman" w:hAnsi="Times New Roman" w:cs="Times New Roman"/>
              </w:rPr>
            </w:pPr>
            <w:r w:rsidRPr="00D30CA9">
              <w:rPr>
                <w:rFonts w:ascii="Times New Roman" w:hAnsi="Times New Roman" w:cs="Times New Roman"/>
                <w:sz w:val="24"/>
                <w:szCs w:val="24"/>
              </w:rPr>
              <w:t>609-296-</w:t>
            </w:r>
            <w:r w:rsidR="00604757">
              <w:rPr>
                <w:rFonts w:ascii="Times New Roman" w:hAnsi="Times New Roman" w:cs="Times New Roman"/>
                <w:sz w:val="24"/>
                <w:szCs w:val="24"/>
              </w:rPr>
              <w:t>2701</w:t>
            </w:r>
          </w:p>
        </w:tc>
        <w:tc>
          <w:tcPr>
            <w:tcW w:w="1035" w:type="dxa"/>
            <w:gridSpan w:val="2"/>
            <w:shd w:val="clear" w:color="auto" w:fill="E7E6E6" w:themeFill="background2"/>
          </w:tcPr>
          <w:p w14:paraId="6B1C137E" w14:textId="3BD9FE6A" w:rsidR="003B6E3D" w:rsidRPr="00D30CA9" w:rsidRDefault="003B6E3D" w:rsidP="4AB730CB">
            <w:pPr>
              <w:rPr>
                <w:rFonts w:ascii="Times New Roman" w:hAnsi="Times New Roman" w:cs="Times New Roman"/>
                <w:sz w:val="24"/>
                <w:szCs w:val="24"/>
              </w:rPr>
            </w:pPr>
            <w:r w:rsidRPr="00D30CA9">
              <w:rPr>
                <w:rFonts w:ascii="Times New Roman" w:hAnsi="Times New Roman" w:cs="Times New Roman"/>
                <w:sz w:val="24"/>
                <w:szCs w:val="24"/>
              </w:rPr>
              <w:t xml:space="preserve">Email  </w:t>
            </w:r>
          </w:p>
        </w:tc>
        <w:tc>
          <w:tcPr>
            <w:tcW w:w="4320" w:type="dxa"/>
            <w:gridSpan w:val="2"/>
          </w:tcPr>
          <w:p w14:paraId="0973C4B6" w14:textId="621D9506" w:rsidR="00150444" w:rsidRPr="00D30CA9" w:rsidRDefault="003C2EB1" w:rsidP="003C2EB1">
            <w:pPr>
              <w:rPr>
                <w:rFonts w:ascii="Times New Roman" w:hAnsi="Times New Roman" w:cs="Times New Roman"/>
                <w:sz w:val="24"/>
                <w:szCs w:val="24"/>
              </w:rPr>
            </w:pPr>
            <w:r w:rsidRPr="00D30CA9">
              <w:rPr>
                <w:rFonts w:ascii="Times New Roman" w:hAnsi="Times New Roman" w:cs="Times New Roman"/>
                <w:sz w:val="24"/>
                <w:szCs w:val="24"/>
              </w:rPr>
              <w:t>J</w:t>
            </w:r>
            <w:r w:rsidR="00604757">
              <w:rPr>
                <w:rFonts w:ascii="Times New Roman" w:hAnsi="Times New Roman" w:cs="Times New Roman"/>
                <w:sz w:val="24"/>
                <w:szCs w:val="24"/>
              </w:rPr>
              <w:t>gleghorn</w:t>
            </w:r>
            <w:r w:rsidRPr="00D30CA9">
              <w:rPr>
                <w:rFonts w:ascii="Times New Roman" w:hAnsi="Times New Roman" w:cs="Times New Roman"/>
                <w:sz w:val="24"/>
                <w:szCs w:val="24"/>
              </w:rPr>
              <w:t>@tuckertonborough.com</w:t>
            </w:r>
          </w:p>
        </w:tc>
      </w:tr>
      <w:tr w:rsidR="00150444" w:rsidRPr="00FF3249" w14:paraId="3773D8AC" w14:textId="77777777" w:rsidTr="53E50BC0">
        <w:tc>
          <w:tcPr>
            <w:tcW w:w="2515" w:type="dxa"/>
            <w:gridSpan w:val="2"/>
            <w:shd w:val="clear" w:color="auto" w:fill="E7E6E6" w:themeFill="background2"/>
          </w:tcPr>
          <w:p w14:paraId="07EA29E0" w14:textId="3A08C9E0" w:rsidR="00150444" w:rsidRPr="00D30CA9" w:rsidRDefault="00150444">
            <w:pPr>
              <w:rPr>
                <w:rFonts w:ascii="Times New Roman" w:hAnsi="Times New Roman" w:cs="Times New Roman"/>
                <w:sz w:val="32"/>
                <w:szCs w:val="32"/>
              </w:rPr>
            </w:pPr>
            <w:r w:rsidRPr="00D30CA9">
              <w:rPr>
                <w:rFonts w:ascii="Times New Roman" w:hAnsi="Times New Roman" w:cs="Times New Roman"/>
                <w:sz w:val="24"/>
                <w:szCs w:val="24"/>
              </w:rPr>
              <w:t>Name</w:t>
            </w:r>
            <w:r w:rsidR="00BB4F9D" w:rsidRPr="00D30CA9">
              <w:rPr>
                <w:rFonts w:ascii="Times New Roman" w:hAnsi="Times New Roman" w:cs="Times New Roman"/>
                <w:sz w:val="24"/>
                <w:szCs w:val="24"/>
              </w:rPr>
              <w:t xml:space="preserve"> and </w:t>
            </w:r>
            <w:proofErr w:type="gramStart"/>
            <w:r w:rsidRPr="00D30CA9">
              <w:rPr>
                <w:rFonts w:ascii="Times New Roman" w:hAnsi="Times New Roman" w:cs="Times New Roman"/>
                <w:sz w:val="24"/>
                <w:szCs w:val="24"/>
              </w:rPr>
              <w:t>Title</w:t>
            </w:r>
            <w:proofErr w:type="gramEnd"/>
          </w:p>
        </w:tc>
        <w:tc>
          <w:tcPr>
            <w:tcW w:w="6930" w:type="dxa"/>
            <w:gridSpan w:val="5"/>
          </w:tcPr>
          <w:p w14:paraId="7001B6CC" w14:textId="77777777" w:rsidR="00150444" w:rsidRPr="00D30CA9" w:rsidRDefault="00150444" w:rsidP="001648DF">
            <w:pPr>
              <w:rPr>
                <w:rFonts w:ascii="Times New Roman" w:hAnsi="Times New Roman" w:cs="Times New Roman"/>
                <w:sz w:val="24"/>
                <w:szCs w:val="24"/>
              </w:rPr>
            </w:pPr>
          </w:p>
          <w:p w14:paraId="09164C25" w14:textId="519C309C" w:rsidR="001648DF" w:rsidRPr="00D30CA9" w:rsidRDefault="001648DF" w:rsidP="001648DF">
            <w:pPr>
              <w:rPr>
                <w:rFonts w:ascii="Times New Roman" w:hAnsi="Times New Roman" w:cs="Times New Roman"/>
                <w:sz w:val="24"/>
                <w:szCs w:val="24"/>
              </w:rPr>
            </w:pPr>
          </w:p>
        </w:tc>
      </w:tr>
      <w:tr w:rsidR="00150444" w:rsidRPr="00FF3249" w14:paraId="1708385B" w14:textId="77777777" w:rsidTr="53E50BC0">
        <w:trPr>
          <w:trHeight w:val="413"/>
        </w:trPr>
        <w:tc>
          <w:tcPr>
            <w:tcW w:w="895" w:type="dxa"/>
            <w:tcBorders>
              <w:bottom w:val="single" w:sz="4" w:space="0" w:color="auto"/>
            </w:tcBorders>
            <w:shd w:val="clear" w:color="auto" w:fill="E7E6E6" w:themeFill="background2"/>
          </w:tcPr>
          <w:p w14:paraId="54A75F2E" w14:textId="0906642E" w:rsidR="00793FA6" w:rsidRPr="00D30CA9" w:rsidRDefault="00793FA6">
            <w:pPr>
              <w:rPr>
                <w:rFonts w:ascii="Times New Roman" w:hAnsi="Times New Roman" w:cs="Times New Roman"/>
                <w:sz w:val="24"/>
                <w:szCs w:val="24"/>
              </w:rPr>
            </w:pPr>
            <w:r w:rsidRPr="00D30CA9">
              <w:rPr>
                <w:rFonts w:ascii="Times New Roman" w:hAnsi="Times New Roman" w:cs="Times New Roman"/>
                <w:sz w:val="24"/>
                <w:szCs w:val="24"/>
              </w:rPr>
              <w:t xml:space="preserve">Phone </w:t>
            </w:r>
          </w:p>
        </w:tc>
        <w:tc>
          <w:tcPr>
            <w:tcW w:w="3195" w:type="dxa"/>
            <w:gridSpan w:val="2"/>
            <w:tcBorders>
              <w:bottom w:val="single" w:sz="4" w:space="0" w:color="auto"/>
            </w:tcBorders>
          </w:tcPr>
          <w:p w14:paraId="687F85AA" w14:textId="0CCEA00E" w:rsidR="00150444" w:rsidRPr="00D30CA9" w:rsidRDefault="00150444">
            <w:pPr>
              <w:rPr>
                <w:rFonts w:ascii="Times New Roman" w:hAnsi="Times New Roman" w:cs="Times New Roman"/>
                <w:sz w:val="24"/>
                <w:szCs w:val="24"/>
              </w:rPr>
            </w:pPr>
          </w:p>
        </w:tc>
        <w:tc>
          <w:tcPr>
            <w:tcW w:w="1035" w:type="dxa"/>
            <w:gridSpan w:val="2"/>
            <w:shd w:val="clear" w:color="auto" w:fill="E7E6E6" w:themeFill="background2"/>
          </w:tcPr>
          <w:p w14:paraId="0312088E" w14:textId="6B3697FB" w:rsidR="00793FA6" w:rsidRPr="00D30CA9" w:rsidRDefault="00793FA6">
            <w:pPr>
              <w:rPr>
                <w:rFonts w:ascii="Times New Roman" w:hAnsi="Times New Roman" w:cs="Times New Roman"/>
                <w:sz w:val="24"/>
                <w:szCs w:val="24"/>
              </w:rPr>
            </w:pPr>
            <w:r w:rsidRPr="00D30CA9">
              <w:rPr>
                <w:rFonts w:ascii="Times New Roman" w:hAnsi="Times New Roman" w:cs="Times New Roman"/>
                <w:sz w:val="24"/>
                <w:szCs w:val="24"/>
              </w:rPr>
              <w:t xml:space="preserve">Email </w:t>
            </w:r>
          </w:p>
        </w:tc>
        <w:tc>
          <w:tcPr>
            <w:tcW w:w="4320" w:type="dxa"/>
            <w:gridSpan w:val="2"/>
          </w:tcPr>
          <w:p w14:paraId="7F37B42E" w14:textId="6DDEFAF2" w:rsidR="00150444" w:rsidRPr="00D30CA9" w:rsidRDefault="00150444">
            <w:pPr>
              <w:rPr>
                <w:rFonts w:ascii="Times New Roman" w:hAnsi="Times New Roman" w:cs="Times New Roman"/>
                <w:sz w:val="24"/>
                <w:szCs w:val="24"/>
              </w:rPr>
            </w:pPr>
          </w:p>
        </w:tc>
      </w:tr>
      <w:tr w:rsidR="00150444" w:rsidRPr="00FF3249" w14:paraId="56D70F24" w14:textId="77777777" w:rsidTr="53E50BC0">
        <w:trPr>
          <w:trHeight w:val="413"/>
        </w:trPr>
        <w:tc>
          <w:tcPr>
            <w:tcW w:w="4090" w:type="dxa"/>
            <w:gridSpan w:val="3"/>
            <w:shd w:val="clear" w:color="auto" w:fill="E7E6E6" w:themeFill="background2"/>
          </w:tcPr>
          <w:p w14:paraId="3166C769" w14:textId="791AF957" w:rsidR="00150444" w:rsidRPr="00D30CA9" w:rsidRDefault="00150444">
            <w:pPr>
              <w:rPr>
                <w:rFonts w:ascii="Times New Roman" w:hAnsi="Times New Roman" w:cs="Times New Roman"/>
                <w:sz w:val="24"/>
                <w:szCs w:val="24"/>
              </w:rPr>
            </w:pPr>
            <w:r w:rsidRPr="00D30CA9">
              <w:rPr>
                <w:rFonts w:ascii="Times New Roman" w:hAnsi="Times New Roman" w:cs="Times New Roman"/>
                <w:sz w:val="24"/>
                <w:szCs w:val="24"/>
              </w:rPr>
              <w:t>Name</w:t>
            </w:r>
            <w:r w:rsidR="00BB4F9D" w:rsidRPr="00D30CA9">
              <w:rPr>
                <w:rFonts w:ascii="Times New Roman" w:hAnsi="Times New Roman" w:cs="Times New Roman"/>
                <w:sz w:val="24"/>
                <w:szCs w:val="24"/>
              </w:rPr>
              <w:t xml:space="preserve"> and </w:t>
            </w:r>
            <w:proofErr w:type="gramStart"/>
            <w:r w:rsidRPr="00D30CA9">
              <w:rPr>
                <w:rFonts w:ascii="Times New Roman" w:hAnsi="Times New Roman" w:cs="Times New Roman"/>
                <w:sz w:val="24"/>
                <w:szCs w:val="24"/>
              </w:rPr>
              <w:t>Title</w:t>
            </w:r>
            <w:proofErr w:type="gramEnd"/>
          </w:p>
        </w:tc>
        <w:tc>
          <w:tcPr>
            <w:tcW w:w="5355" w:type="dxa"/>
            <w:gridSpan w:val="4"/>
          </w:tcPr>
          <w:p w14:paraId="4EFCE481" w14:textId="1E4E0928" w:rsidR="00150444" w:rsidRPr="00D30CA9" w:rsidRDefault="00150444">
            <w:pPr>
              <w:rPr>
                <w:rFonts w:ascii="Times New Roman" w:hAnsi="Times New Roman" w:cs="Times New Roman"/>
                <w:sz w:val="24"/>
                <w:szCs w:val="24"/>
              </w:rPr>
            </w:pPr>
          </w:p>
        </w:tc>
      </w:tr>
      <w:tr w:rsidR="00150444" w:rsidRPr="00FF3249" w14:paraId="64BF96E7" w14:textId="77777777" w:rsidTr="53E50BC0">
        <w:trPr>
          <w:trHeight w:val="413"/>
        </w:trPr>
        <w:tc>
          <w:tcPr>
            <w:tcW w:w="895" w:type="dxa"/>
            <w:tcBorders>
              <w:bottom w:val="single" w:sz="4" w:space="0" w:color="auto"/>
            </w:tcBorders>
            <w:shd w:val="clear" w:color="auto" w:fill="E7E6E6" w:themeFill="background2"/>
          </w:tcPr>
          <w:p w14:paraId="1D3B4330" w14:textId="2BD8766D" w:rsidR="00793FA6" w:rsidRPr="00D30CA9" w:rsidRDefault="00793FA6">
            <w:pPr>
              <w:rPr>
                <w:rFonts w:ascii="Times New Roman" w:hAnsi="Times New Roman" w:cs="Times New Roman"/>
                <w:sz w:val="24"/>
                <w:szCs w:val="24"/>
              </w:rPr>
            </w:pPr>
            <w:r w:rsidRPr="00D30CA9">
              <w:rPr>
                <w:rFonts w:ascii="Times New Roman" w:hAnsi="Times New Roman" w:cs="Times New Roman"/>
                <w:sz w:val="24"/>
                <w:szCs w:val="24"/>
              </w:rPr>
              <w:t xml:space="preserve">Phone </w:t>
            </w:r>
          </w:p>
        </w:tc>
        <w:tc>
          <w:tcPr>
            <w:tcW w:w="3195" w:type="dxa"/>
            <w:gridSpan w:val="2"/>
            <w:tcBorders>
              <w:bottom w:val="single" w:sz="4" w:space="0" w:color="auto"/>
            </w:tcBorders>
          </w:tcPr>
          <w:p w14:paraId="4B993A0D" w14:textId="32C20518" w:rsidR="00150444" w:rsidRPr="00D30CA9" w:rsidRDefault="00150444">
            <w:pPr>
              <w:rPr>
                <w:rFonts w:ascii="Times New Roman" w:hAnsi="Times New Roman" w:cs="Times New Roman"/>
                <w:sz w:val="24"/>
                <w:szCs w:val="24"/>
              </w:rPr>
            </w:pPr>
          </w:p>
        </w:tc>
        <w:tc>
          <w:tcPr>
            <w:tcW w:w="1035" w:type="dxa"/>
            <w:gridSpan w:val="2"/>
            <w:tcBorders>
              <w:bottom w:val="single" w:sz="4" w:space="0" w:color="auto"/>
            </w:tcBorders>
            <w:shd w:val="clear" w:color="auto" w:fill="E7E6E6" w:themeFill="background2"/>
          </w:tcPr>
          <w:p w14:paraId="4C593425" w14:textId="20549A58" w:rsidR="00793FA6" w:rsidRPr="00D30CA9" w:rsidRDefault="00793FA6">
            <w:pPr>
              <w:rPr>
                <w:rFonts w:ascii="Times New Roman" w:hAnsi="Times New Roman" w:cs="Times New Roman"/>
                <w:sz w:val="24"/>
                <w:szCs w:val="24"/>
              </w:rPr>
            </w:pPr>
            <w:r w:rsidRPr="00D30CA9">
              <w:rPr>
                <w:rFonts w:ascii="Times New Roman" w:hAnsi="Times New Roman" w:cs="Times New Roman"/>
                <w:sz w:val="24"/>
                <w:szCs w:val="24"/>
              </w:rPr>
              <w:t xml:space="preserve">Email </w:t>
            </w:r>
          </w:p>
        </w:tc>
        <w:tc>
          <w:tcPr>
            <w:tcW w:w="4320" w:type="dxa"/>
            <w:gridSpan w:val="2"/>
            <w:tcBorders>
              <w:bottom w:val="single" w:sz="4" w:space="0" w:color="auto"/>
            </w:tcBorders>
          </w:tcPr>
          <w:p w14:paraId="5054EAC6" w14:textId="584A4115" w:rsidR="00150444" w:rsidRPr="00D30CA9" w:rsidRDefault="00150444">
            <w:pPr>
              <w:rPr>
                <w:rFonts w:ascii="Times New Roman" w:hAnsi="Times New Roman" w:cs="Times New Roman"/>
                <w:sz w:val="24"/>
                <w:szCs w:val="24"/>
              </w:rPr>
            </w:pPr>
          </w:p>
        </w:tc>
      </w:tr>
      <w:tr w:rsidR="00150444" w:rsidRPr="00FF3249" w14:paraId="7FFD2576" w14:textId="77777777" w:rsidTr="53E50BC0">
        <w:tc>
          <w:tcPr>
            <w:tcW w:w="9445" w:type="dxa"/>
            <w:gridSpan w:val="7"/>
            <w:tcBorders>
              <w:bottom w:val="single" w:sz="4" w:space="0" w:color="auto"/>
            </w:tcBorders>
            <w:shd w:val="clear" w:color="auto" w:fill="E7E6E6" w:themeFill="background2"/>
          </w:tcPr>
          <w:p w14:paraId="250D081E" w14:textId="77777777" w:rsidR="00150444" w:rsidRPr="00D30CA9" w:rsidRDefault="00150444">
            <w:pPr>
              <w:jc w:val="center"/>
              <w:rPr>
                <w:rFonts w:ascii="Times New Roman" w:hAnsi="Times New Roman" w:cs="Times New Roman"/>
                <w:b/>
                <w:bCs/>
                <w:sz w:val="24"/>
                <w:szCs w:val="24"/>
              </w:rPr>
            </w:pPr>
            <w:r w:rsidRPr="00D30CA9">
              <w:rPr>
                <w:rFonts w:ascii="Times New Roman" w:hAnsi="Times New Roman" w:cs="Times New Roman"/>
                <w:b/>
                <w:bCs/>
                <w:sz w:val="24"/>
                <w:szCs w:val="24"/>
              </w:rPr>
              <w:t>Shared/Contracted Service Providers</w:t>
            </w:r>
          </w:p>
        </w:tc>
      </w:tr>
      <w:tr w:rsidR="002E76D7" w:rsidRPr="00FF3249" w14:paraId="37FDDD3A" w14:textId="77777777" w:rsidTr="53E50BC0">
        <w:tc>
          <w:tcPr>
            <w:tcW w:w="2515" w:type="dxa"/>
            <w:gridSpan w:val="2"/>
            <w:shd w:val="clear" w:color="auto" w:fill="E7E6E6" w:themeFill="background2"/>
          </w:tcPr>
          <w:p w14:paraId="2D931368" w14:textId="77777777" w:rsidR="002E76D7" w:rsidRPr="00D30CA9" w:rsidRDefault="002E76D7">
            <w:pPr>
              <w:jc w:val="center"/>
              <w:rPr>
                <w:rFonts w:ascii="Times New Roman" w:hAnsi="Times New Roman" w:cs="Times New Roman"/>
                <w:sz w:val="24"/>
                <w:szCs w:val="24"/>
              </w:rPr>
            </w:pPr>
            <w:r w:rsidRPr="00D30CA9">
              <w:rPr>
                <w:rFonts w:ascii="Times New Roman" w:hAnsi="Times New Roman" w:cs="Times New Roman"/>
                <w:sz w:val="24"/>
                <w:szCs w:val="24"/>
              </w:rPr>
              <w:t>Provider Name</w:t>
            </w:r>
          </w:p>
        </w:tc>
        <w:tc>
          <w:tcPr>
            <w:tcW w:w="3393" w:type="dxa"/>
            <w:gridSpan w:val="4"/>
            <w:shd w:val="clear" w:color="auto" w:fill="E7E6E6" w:themeFill="background2"/>
          </w:tcPr>
          <w:p w14:paraId="50A1B28C" w14:textId="77777777" w:rsidR="002E76D7" w:rsidRPr="00D30CA9" w:rsidRDefault="002E76D7">
            <w:pPr>
              <w:jc w:val="center"/>
              <w:rPr>
                <w:rFonts w:ascii="Times New Roman" w:hAnsi="Times New Roman" w:cs="Times New Roman"/>
                <w:sz w:val="24"/>
                <w:szCs w:val="24"/>
              </w:rPr>
            </w:pPr>
            <w:r w:rsidRPr="00D30CA9">
              <w:rPr>
                <w:rFonts w:ascii="Times New Roman" w:hAnsi="Times New Roman" w:cs="Times New Roman"/>
                <w:sz w:val="24"/>
                <w:szCs w:val="24"/>
              </w:rPr>
              <w:t>Service Provided</w:t>
            </w:r>
          </w:p>
        </w:tc>
        <w:tc>
          <w:tcPr>
            <w:tcW w:w="3537" w:type="dxa"/>
            <w:shd w:val="clear" w:color="auto" w:fill="E7E6E6" w:themeFill="background2"/>
          </w:tcPr>
          <w:p w14:paraId="7E5C5A37" w14:textId="20EBDEE6" w:rsidR="002E76D7" w:rsidRPr="00D30CA9" w:rsidRDefault="002E76D7">
            <w:pPr>
              <w:jc w:val="center"/>
              <w:rPr>
                <w:rFonts w:ascii="Times New Roman" w:hAnsi="Times New Roman" w:cs="Times New Roman"/>
                <w:sz w:val="24"/>
                <w:szCs w:val="24"/>
              </w:rPr>
            </w:pPr>
            <w:r w:rsidRPr="00D30CA9">
              <w:rPr>
                <w:rFonts w:ascii="Times New Roman" w:hAnsi="Times New Roman" w:cs="Times New Roman"/>
                <w:sz w:val="24"/>
                <w:szCs w:val="24"/>
              </w:rPr>
              <w:t>Term of Service</w:t>
            </w:r>
          </w:p>
        </w:tc>
      </w:tr>
      <w:tr w:rsidR="005031A3" w:rsidRPr="00FF3249" w14:paraId="350F087D" w14:textId="77777777" w:rsidTr="53E50BC0">
        <w:tc>
          <w:tcPr>
            <w:tcW w:w="2515" w:type="dxa"/>
            <w:gridSpan w:val="2"/>
          </w:tcPr>
          <w:p w14:paraId="014C161F" w14:textId="344F0DB4" w:rsidR="005031A3" w:rsidRPr="00D30CA9" w:rsidRDefault="00C660E2" w:rsidP="53E50BC0">
            <w:pPr>
              <w:rPr>
                <w:rFonts w:ascii="Times New Roman" w:hAnsi="Times New Roman" w:cs="Times New Roman"/>
                <w:sz w:val="24"/>
                <w:szCs w:val="24"/>
              </w:rPr>
            </w:pPr>
            <w:r w:rsidRPr="00D30CA9">
              <w:rPr>
                <w:rFonts w:ascii="Times New Roman" w:hAnsi="Times New Roman" w:cs="Times New Roman"/>
                <w:sz w:val="24"/>
                <w:szCs w:val="24"/>
              </w:rPr>
              <w:t>Little Egg Harbor Township</w:t>
            </w:r>
          </w:p>
        </w:tc>
        <w:tc>
          <w:tcPr>
            <w:tcW w:w="3393" w:type="dxa"/>
            <w:gridSpan w:val="4"/>
          </w:tcPr>
          <w:p w14:paraId="74F420B7" w14:textId="7C8F345A" w:rsidR="005031A3" w:rsidRPr="00D30CA9" w:rsidRDefault="00C660E2" w:rsidP="00150444">
            <w:pPr>
              <w:rPr>
                <w:rFonts w:ascii="Times New Roman" w:hAnsi="Times New Roman" w:cs="Times New Roman"/>
                <w:sz w:val="24"/>
                <w:szCs w:val="24"/>
              </w:rPr>
            </w:pPr>
            <w:r w:rsidRPr="00D30CA9">
              <w:rPr>
                <w:rFonts w:ascii="Times New Roman" w:hAnsi="Times New Roman" w:cs="Times New Roman"/>
                <w:sz w:val="24"/>
                <w:szCs w:val="24"/>
              </w:rPr>
              <w:t xml:space="preserve">Salt Material </w:t>
            </w:r>
          </w:p>
          <w:p w14:paraId="378D939B" w14:textId="4E1E2166" w:rsidR="001648DF" w:rsidRPr="00D30CA9" w:rsidRDefault="001648DF" w:rsidP="00150444">
            <w:pPr>
              <w:rPr>
                <w:rFonts w:ascii="Times New Roman" w:hAnsi="Times New Roman" w:cs="Times New Roman"/>
                <w:sz w:val="24"/>
                <w:szCs w:val="24"/>
              </w:rPr>
            </w:pPr>
          </w:p>
        </w:tc>
        <w:tc>
          <w:tcPr>
            <w:tcW w:w="3537" w:type="dxa"/>
          </w:tcPr>
          <w:p w14:paraId="207B4B93" w14:textId="50063132" w:rsidR="005031A3" w:rsidRPr="00D30CA9" w:rsidRDefault="00C660E2" w:rsidP="00150444">
            <w:pPr>
              <w:rPr>
                <w:rFonts w:ascii="Times New Roman" w:hAnsi="Times New Roman" w:cs="Times New Roman"/>
                <w:sz w:val="24"/>
                <w:szCs w:val="24"/>
              </w:rPr>
            </w:pPr>
            <w:r w:rsidRPr="00D30CA9">
              <w:rPr>
                <w:rFonts w:ascii="Times New Roman" w:hAnsi="Times New Roman" w:cs="Times New Roman"/>
                <w:sz w:val="24"/>
                <w:szCs w:val="24"/>
              </w:rPr>
              <w:t>Annual</w:t>
            </w:r>
          </w:p>
        </w:tc>
      </w:tr>
      <w:tr w:rsidR="00C660E2" w:rsidRPr="00FF3249" w14:paraId="198D7D10" w14:textId="77777777" w:rsidTr="53E50BC0">
        <w:tc>
          <w:tcPr>
            <w:tcW w:w="2515" w:type="dxa"/>
            <w:gridSpan w:val="2"/>
          </w:tcPr>
          <w:p w14:paraId="1643FC89" w14:textId="682AB594" w:rsidR="00C660E2" w:rsidRPr="00D30CA9" w:rsidRDefault="008244D4" w:rsidP="00C660E2">
            <w:pPr>
              <w:rPr>
                <w:rFonts w:ascii="Times New Roman" w:hAnsi="Times New Roman" w:cs="Times New Roman"/>
                <w:sz w:val="24"/>
                <w:szCs w:val="24"/>
              </w:rPr>
            </w:pPr>
            <w:r>
              <w:rPr>
                <w:rFonts w:ascii="Times New Roman" w:hAnsi="Times New Roman" w:cs="Times New Roman"/>
                <w:sz w:val="24"/>
                <w:szCs w:val="24"/>
              </w:rPr>
              <w:t>Ocean County</w:t>
            </w:r>
          </w:p>
        </w:tc>
        <w:tc>
          <w:tcPr>
            <w:tcW w:w="3393" w:type="dxa"/>
            <w:gridSpan w:val="4"/>
          </w:tcPr>
          <w:p w14:paraId="26CB073F" w14:textId="2AC453C8" w:rsidR="00C660E2" w:rsidRPr="00D30CA9" w:rsidRDefault="00C660E2" w:rsidP="00C660E2">
            <w:pPr>
              <w:rPr>
                <w:rFonts w:ascii="Times New Roman" w:hAnsi="Times New Roman" w:cs="Times New Roman"/>
                <w:sz w:val="24"/>
                <w:szCs w:val="24"/>
              </w:rPr>
            </w:pPr>
            <w:r w:rsidRPr="00D30CA9">
              <w:rPr>
                <w:rFonts w:ascii="Times New Roman" w:hAnsi="Times New Roman" w:cs="Times New Roman"/>
                <w:sz w:val="24"/>
                <w:szCs w:val="24"/>
              </w:rPr>
              <w:t>Fleet Washing</w:t>
            </w:r>
          </w:p>
        </w:tc>
        <w:tc>
          <w:tcPr>
            <w:tcW w:w="3537" w:type="dxa"/>
          </w:tcPr>
          <w:p w14:paraId="493BE358" w14:textId="56636992" w:rsidR="00C660E2" w:rsidRPr="00D30CA9" w:rsidRDefault="00C660E2" w:rsidP="00C660E2">
            <w:pPr>
              <w:rPr>
                <w:rFonts w:ascii="Times New Roman" w:hAnsi="Times New Roman" w:cs="Times New Roman"/>
                <w:sz w:val="24"/>
                <w:szCs w:val="24"/>
              </w:rPr>
            </w:pPr>
            <w:r w:rsidRPr="00D30CA9">
              <w:rPr>
                <w:rFonts w:ascii="Times New Roman" w:hAnsi="Times New Roman" w:cs="Times New Roman"/>
                <w:sz w:val="24"/>
                <w:szCs w:val="24"/>
              </w:rPr>
              <w:t>Annual</w:t>
            </w:r>
          </w:p>
        </w:tc>
      </w:tr>
    </w:tbl>
    <w:p w14:paraId="6237A004" w14:textId="77777777" w:rsidR="001167AB" w:rsidRDefault="001167AB" w:rsidP="001167AB">
      <w:pPr>
        <w:pStyle w:val="Heading1"/>
        <w:rPr>
          <w:rFonts w:ascii="Times New Roman" w:hAnsi="Times New Roman" w:cs="Times New Roman"/>
        </w:rPr>
      </w:pPr>
    </w:p>
    <w:p w14:paraId="7CA2D85F" w14:textId="77777777" w:rsidR="001167AB" w:rsidRDefault="001167A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60C19F74" w14:textId="0B0291DF" w:rsidR="001C497C" w:rsidRPr="00FF3249" w:rsidRDefault="001C497C" w:rsidP="001167AB">
      <w:pPr>
        <w:pStyle w:val="Heading1"/>
        <w:jc w:val="center"/>
        <w:rPr>
          <w:rFonts w:ascii="Times New Roman" w:hAnsi="Times New Roman" w:cs="Times New Roman"/>
          <w:b/>
          <w:bCs/>
          <w:color w:val="auto"/>
          <w:sz w:val="28"/>
          <w:szCs w:val="28"/>
        </w:rPr>
      </w:pPr>
      <w:bookmarkStart w:id="2" w:name="_Toc1495491004"/>
      <w:r w:rsidRPr="00FF3249">
        <w:rPr>
          <w:rFonts w:ascii="Times New Roman" w:hAnsi="Times New Roman" w:cs="Times New Roman"/>
          <w:b/>
          <w:bCs/>
          <w:color w:val="auto"/>
          <w:sz w:val="28"/>
          <w:szCs w:val="28"/>
        </w:rPr>
        <w:lastRenderedPageBreak/>
        <w:t>Form 2 – Revision History</w:t>
      </w:r>
      <w:bookmarkEnd w:id="2"/>
    </w:p>
    <w:p w14:paraId="10F6B43D" w14:textId="4CE2915F" w:rsidR="000C238A" w:rsidRPr="00FF3249" w:rsidRDefault="000C238A" w:rsidP="000C238A">
      <w:pPr>
        <w:rPr>
          <w:rFonts w:ascii="Times New Roman" w:hAnsi="Times New Roman" w:cs="Times New Roman"/>
          <w:sz w:val="16"/>
          <w:szCs w:val="16"/>
        </w:rPr>
      </w:pPr>
    </w:p>
    <w:tbl>
      <w:tblPr>
        <w:tblStyle w:val="TableGrid"/>
        <w:tblW w:w="9355" w:type="dxa"/>
        <w:tblLook w:val="04A0" w:firstRow="1" w:lastRow="0" w:firstColumn="1" w:lastColumn="0" w:noHBand="0" w:noVBand="1"/>
      </w:tblPr>
      <w:tblGrid>
        <w:gridCol w:w="1579"/>
        <w:gridCol w:w="1710"/>
        <w:gridCol w:w="6066"/>
      </w:tblGrid>
      <w:tr w:rsidR="00150444" w:rsidRPr="00FF3249" w14:paraId="095479A4" w14:textId="77777777" w:rsidTr="0003503F">
        <w:tc>
          <w:tcPr>
            <w:tcW w:w="1579" w:type="dxa"/>
            <w:shd w:val="clear" w:color="auto" w:fill="E7E6E6" w:themeFill="background2"/>
          </w:tcPr>
          <w:p w14:paraId="1C47CD82"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Revision Date</w:t>
            </w:r>
          </w:p>
        </w:tc>
        <w:tc>
          <w:tcPr>
            <w:tcW w:w="1710" w:type="dxa"/>
            <w:shd w:val="clear" w:color="auto" w:fill="E7E6E6" w:themeFill="background2"/>
          </w:tcPr>
          <w:p w14:paraId="09A3B066"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Form # Changed</w:t>
            </w:r>
          </w:p>
        </w:tc>
        <w:tc>
          <w:tcPr>
            <w:tcW w:w="6066" w:type="dxa"/>
            <w:shd w:val="clear" w:color="auto" w:fill="E7E6E6" w:themeFill="background2"/>
          </w:tcPr>
          <w:p w14:paraId="67B2E70F"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Reason for Revision</w:t>
            </w:r>
          </w:p>
          <w:p w14:paraId="55571885"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rPr>
              <w:t>(Updates to staff, policy, webpage, etc.)</w:t>
            </w:r>
          </w:p>
        </w:tc>
      </w:tr>
      <w:tr w:rsidR="00150444" w:rsidRPr="00FF3249" w14:paraId="78CAB38E" w14:textId="77777777" w:rsidTr="00AD0173">
        <w:trPr>
          <w:trHeight w:val="759"/>
        </w:trPr>
        <w:tc>
          <w:tcPr>
            <w:tcW w:w="1579" w:type="dxa"/>
          </w:tcPr>
          <w:p w14:paraId="127537AC" w14:textId="77777777" w:rsidR="00067C51" w:rsidRPr="00E32593" w:rsidRDefault="00067C51" w:rsidP="6F2343B2">
            <w:pPr>
              <w:jc w:val="center"/>
              <w:rPr>
                <w:rFonts w:ascii="Times New Roman" w:hAnsi="Times New Roman" w:cs="Times New Roman"/>
                <w:i/>
                <w:iCs/>
              </w:rPr>
            </w:pPr>
          </w:p>
          <w:p w14:paraId="0F854520" w14:textId="4626F063" w:rsidR="00150444" w:rsidRPr="00E32593" w:rsidRDefault="0049636D" w:rsidP="6F2343B2">
            <w:pPr>
              <w:jc w:val="center"/>
              <w:rPr>
                <w:rFonts w:ascii="Times New Roman" w:hAnsi="Times New Roman" w:cs="Times New Roman"/>
                <w:iCs/>
              </w:rPr>
            </w:pPr>
            <w:r w:rsidRPr="00E32593">
              <w:rPr>
                <w:rFonts w:ascii="Times New Roman" w:hAnsi="Times New Roman" w:cs="Times New Roman"/>
                <w:iCs/>
              </w:rPr>
              <w:t>04-01-2005</w:t>
            </w:r>
          </w:p>
        </w:tc>
        <w:tc>
          <w:tcPr>
            <w:tcW w:w="1710" w:type="dxa"/>
          </w:tcPr>
          <w:p w14:paraId="2F8B0A4C" w14:textId="77777777" w:rsidR="00067C51" w:rsidRPr="00E32593" w:rsidRDefault="00067C51">
            <w:pPr>
              <w:jc w:val="center"/>
              <w:rPr>
                <w:rFonts w:ascii="Times New Roman" w:hAnsi="Times New Roman" w:cs="Times New Roman"/>
                <w:i/>
                <w:iCs/>
              </w:rPr>
            </w:pPr>
          </w:p>
          <w:p w14:paraId="06B996C6" w14:textId="2E3641AF" w:rsidR="00150444" w:rsidRPr="00E32593" w:rsidRDefault="0049636D">
            <w:pPr>
              <w:jc w:val="center"/>
              <w:rPr>
                <w:rFonts w:ascii="Times New Roman" w:hAnsi="Times New Roman" w:cs="Times New Roman"/>
              </w:rPr>
            </w:pPr>
            <w:r w:rsidRPr="00E32593">
              <w:rPr>
                <w:rFonts w:ascii="Times New Roman" w:hAnsi="Times New Roman" w:cs="Times New Roman"/>
              </w:rPr>
              <w:t xml:space="preserve">Original </w:t>
            </w:r>
          </w:p>
        </w:tc>
        <w:tc>
          <w:tcPr>
            <w:tcW w:w="6066" w:type="dxa"/>
          </w:tcPr>
          <w:p w14:paraId="2EE5CEDC" w14:textId="77777777" w:rsidR="00067C51" w:rsidRPr="00E32593" w:rsidRDefault="00067C51" w:rsidP="20A88DC6">
            <w:pPr>
              <w:rPr>
                <w:rFonts w:ascii="Times New Roman" w:hAnsi="Times New Roman" w:cs="Times New Roman"/>
                <w:iCs/>
              </w:rPr>
            </w:pPr>
          </w:p>
          <w:p w14:paraId="18D9DB9C" w14:textId="3E917780" w:rsidR="00150444" w:rsidRPr="00E32593" w:rsidRDefault="0049636D" w:rsidP="20A88DC6">
            <w:pPr>
              <w:rPr>
                <w:rFonts w:ascii="Times New Roman" w:hAnsi="Times New Roman" w:cs="Times New Roman"/>
                <w:iCs/>
              </w:rPr>
            </w:pPr>
            <w:r w:rsidRPr="00E32593">
              <w:rPr>
                <w:rFonts w:ascii="Times New Roman" w:hAnsi="Times New Roman" w:cs="Times New Roman"/>
                <w:iCs/>
              </w:rPr>
              <w:t>N/A</w:t>
            </w:r>
          </w:p>
        </w:tc>
      </w:tr>
      <w:tr w:rsidR="00150444" w:rsidRPr="00FF3249" w14:paraId="784B1026" w14:textId="77777777" w:rsidTr="00AD0173">
        <w:trPr>
          <w:trHeight w:val="759"/>
        </w:trPr>
        <w:tc>
          <w:tcPr>
            <w:tcW w:w="1579" w:type="dxa"/>
          </w:tcPr>
          <w:p w14:paraId="40C19C26" w14:textId="77777777" w:rsidR="00067C51" w:rsidRPr="00E32593" w:rsidRDefault="00067C51" w:rsidP="6F2343B2">
            <w:pPr>
              <w:jc w:val="center"/>
              <w:rPr>
                <w:rFonts w:ascii="Times New Roman" w:hAnsi="Times New Roman" w:cs="Times New Roman"/>
                <w:i/>
                <w:iCs/>
              </w:rPr>
            </w:pPr>
            <w:bookmarkStart w:id="3" w:name="_Hlk185249784"/>
          </w:p>
          <w:p w14:paraId="1435979F" w14:textId="0C9EB4E1" w:rsidR="00150444" w:rsidRPr="00E32593" w:rsidRDefault="0049636D" w:rsidP="001648DF">
            <w:pPr>
              <w:jc w:val="center"/>
              <w:rPr>
                <w:rFonts w:ascii="Times New Roman" w:hAnsi="Times New Roman" w:cs="Times New Roman"/>
              </w:rPr>
            </w:pPr>
            <w:r w:rsidRPr="00E32593">
              <w:rPr>
                <w:rFonts w:ascii="Times New Roman" w:hAnsi="Times New Roman" w:cs="Times New Roman"/>
              </w:rPr>
              <w:t>10-20-2020</w:t>
            </w:r>
          </w:p>
        </w:tc>
        <w:tc>
          <w:tcPr>
            <w:tcW w:w="1710" w:type="dxa"/>
          </w:tcPr>
          <w:p w14:paraId="7AA4262C" w14:textId="77777777" w:rsidR="00067C51" w:rsidRPr="00E32593" w:rsidRDefault="00067C51" w:rsidP="20A88DC6">
            <w:pPr>
              <w:jc w:val="center"/>
              <w:rPr>
                <w:rFonts w:ascii="Times New Roman" w:hAnsi="Times New Roman" w:cs="Times New Roman"/>
                <w:i/>
                <w:iCs/>
              </w:rPr>
            </w:pPr>
          </w:p>
          <w:p w14:paraId="6706726B" w14:textId="15AD2C95" w:rsidR="00150444" w:rsidRPr="00E32593" w:rsidRDefault="0049636D" w:rsidP="20A88DC6">
            <w:pPr>
              <w:jc w:val="center"/>
              <w:rPr>
                <w:rFonts w:ascii="Times New Roman" w:hAnsi="Times New Roman" w:cs="Times New Roman"/>
                <w:iCs/>
              </w:rPr>
            </w:pPr>
            <w:r w:rsidRPr="00E32593">
              <w:rPr>
                <w:rFonts w:ascii="Times New Roman" w:hAnsi="Times New Roman" w:cs="Times New Roman"/>
                <w:iCs/>
              </w:rPr>
              <w:t>All Forms</w:t>
            </w:r>
          </w:p>
        </w:tc>
        <w:tc>
          <w:tcPr>
            <w:tcW w:w="6066" w:type="dxa"/>
          </w:tcPr>
          <w:p w14:paraId="70F5C813" w14:textId="77777777" w:rsidR="00067C51" w:rsidRPr="00E32593" w:rsidRDefault="00067C51">
            <w:pPr>
              <w:rPr>
                <w:rFonts w:ascii="Times New Roman" w:hAnsi="Times New Roman" w:cs="Times New Roman"/>
                <w:i/>
                <w:iCs/>
              </w:rPr>
            </w:pPr>
          </w:p>
          <w:p w14:paraId="7D6073E5" w14:textId="1FA3B23A" w:rsidR="00150444" w:rsidRPr="00E32593" w:rsidRDefault="0049636D">
            <w:pPr>
              <w:rPr>
                <w:rFonts w:ascii="Times New Roman" w:hAnsi="Times New Roman" w:cs="Times New Roman"/>
                <w:iCs/>
              </w:rPr>
            </w:pPr>
            <w:r w:rsidRPr="00E32593">
              <w:rPr>
                <w:rFonts w:ascii="Times New Roman" w:hAnsi="Times New Roman" w:cs="Times New Roman"/>
                <w:iCs/>
              </w:rPr>
              <w:t xml:space="preserve">Policy Updated </w:t>
            </w:r>
          </w:p>
        </w:tc>
      </w:tr>
      <w:bookmarkEnd w:id="3"/>
      <w:tr w:rsidR="00150444" w:rsidRPr="00FF3249" w14:paraId="06DC539A" w14:textId="77777777" w:rsidTr="00AD0173">
        <w:tc>
          <w:tcPr>
            <w:tcW w:w="1579" w:type="dxa"/>
          </w:tcPr>
          <w:p w14:paraId="38CC7627" w14:textId="7F71A80F" w:rsidR="009232FB" w:rsidRPr="00E32593" w:rsidRDefault="009232FB">
            <w:pPr>
              <w:rPr>
                <w:rFonts w:ascii="Times New Roman" w:hAnsi="Times New Roman" w:cs="Times New Roman"/>
                <w:i/>
              </w:rPr>
            </w:pPr>
          </w:p>
          <w:p w14:paraId="3571711B" w14:textId="5B074702" w:rsidR="00150444" w:rsidRPr="00E32593" w:rsidRDefault="00E32593" w:rsidP="00E32593">
            <w:pPr>
              <w:jc w:val="center"/>
              <w:rPr>
                <w:rFonts w:ascii="Times New Roman" w:hAnsi="Times New Roman" w:cs="Times New Roman"/>
              </w:rPr>
            </w:pPr>
            <w:r w:rsidRPr="00E32593">
              <w:rPr>
                <w:rFonts w:ascii="Times New Roman" w:hAnsi="Times New Roman" w:cs="Times New Roman"/>
              </w:rPr>
              <w:t>12-16-2024</w:t>
            </w:r>
          </w:p>
        </w:tc>
        <w:tc>
          <w:tcPr>
            <w:tcW w:w="1710" w:type="dxa"/>
          </w:tcPr>
          <w:p w14:paraId="3F92DFB4" w14:textId="77777777" w:rsidR="00E32593" w:rsidRPr="00E32593" w:rsidRDefault="00E32593" w:rsidP="59E6A6CE">
            <w:pPr>
              <w:jc w:val="center"/>
              <w:rPr>
                <w:rFonts w:ascii="Times New Roman" w:hAnsi="Times New Roman" w:cs="Times New Roman"/>
                <w:iCs/>
              </w:rPr>
            </w:pPr>
          </w:p>
          <w:p w14:paraId="5C0CEB87" w14:textId="485D5501" w:rsidR="00150444" w:rsidRPr="00E32593" w:rsidRDefault="00E32593" w:rsidP="59E6A6CE">
            <w:pPr>
              <w:jc w:val="center"/>
              <w:rPr>
                <w:rFonts w:ascii="Times New Roman" w:hAnsi="Times New Roman" w:cs="Times New Roman"/>
                <w:iCs/>
              </w:rPr>
            </w:pPr>
            <w:r w:rsidRPr="00E32593">
              <w:rPr>
                <w:rFonts w:ascii="Times New Roman" w:hAnsi="Times New Roman" w:cs="Times New Roman"/>
                <w:iCs/>
              </w:rPr>
              <w:t>All Forms</w:t>
            </w:r>
          </w:p>
        </w:tc>
        <w:tc>
          <w:tcPr>
            <w:tcW w:w="6066" w:type="dxa"/>
          </w:tcPr>
          <w:p w14:paraId="5A361B8A" w14:textId="350821EA" w:rsidR="00150444" w:rsidRPr="00E32593" w:rsidRDefault="00150444">
            <w:pPr>
              <w:rPr>
                <w:rFonts w:ascii="Times New Roman" w:hAnsi="Times New Roman" w:cs="Times New Roman"/>
                <w:i/>
                <w:iCs/>
              </w:rPr>
            </w:pPr>
          </w:p>
          <w:p w14:paraId="210B4BE6" w14:textId="4F7C1756" w:rsidR="009232FB" w:rsidRPr="00E32593" w:rsidRDefault="00E32593">
            <w:pPr>
              <w:rPr>
                <w:rFonts w:ascii="Times New Roman" w:hAnsi="Times New Roman" w:cs="Times New Roman"/>
              </w:rPr>
            </w:pPr>
            <w:r w:rsidRPr="00E32593">
              <w:rPr>
                <w:rFonts w:ascii="Times New Roman" w:hAnsi="Times New Roman" w:cs="Times New Roman"/>
              </w:rPr>
              <w:t>Policy Update pursuant to permit effective 01-01-2023</w:t>
            </w:r>
          </w:p>
          <w:p w14:paraId="76B48842" w14:textId="350821EA" w:rsidR="009232FB" w:rsidRPr="00E32593" w:rsidRDefault="009232FB">
            <w:pPr>
              <w:rPr>
                <w:rFonts w:ascii="Times New Roman" w:hAnsi="Times New Roman" w:cs="Times New Roman"/>
                <w:i/>
              </w:rPr>
            </w:pPr>
          </w:p>
        </w:tc>
      </w:tr>
      <w:tr w:rsidR="00150444" w:rsidRPr="00FF3249" w14:paraId="3AF4ADD8" w14:textId="77777777" w:rsidTr="00AD0173">
        <w:tc>
          <w:tcPr>
            <w:tcW w:w="1579" w:type="dxa"/>
          </w:tcPr>
          <w:p w14:paraId="4D7FE5BB" w14:textId="77777777" w:rsidR="00150444" w:rsidRPr="00FF3249" w:rsidRDefault="00150444">
            <w:pPr>
              <w:rPr>
                <w:rFonts w:ascii="Times New Roman" w:hAnsi="Times New Roman" w:cs="Times New Roman"/>
              </w:rPr>
            </w:pPr>
          </w:p>
          <w:p w14:paraId="3E9D05E9" w14:textId="77777777" w:rsidR="00150444" w:rsidRPr="00FF3249" w:rsidRDefault="00150444">
            <w:pPr>
              <w:rPr>
                <w:rFonts w:ascii="Times New Roman" w:hAnsi="Times New Roman" w:cs="Times New Roman"/>
              </w:rPr>
            </w:pPr>
          </w:p>
          <w:p w14:paraId="28F8805B" w14:textId="77777777" w:rsidR="00150444" w:rsidRPr="00FF3249" w:rsidRDefault="00150444">
            <w:pPr>
              <w:rPr>
                <w:rFonts w:ascii="Times New Roman" w:hAnsi="Times New Roman" w:cs="Times New Roman"/>
              </w:rPr>
            </w:pPr>
          </w:p>
        </w:tc>
        <w:tc>
          <w:tcPr>
            <w:tcW w:w="1710" w:type="dxa"/>
          </w:tcPr>
          <w:p w14:paraId="6060EC30" w14:textId="77777777" w:rsidR="00150444" w:rsidRPr="00FF3249" w:rsidRDefault="00150444">
            <w:pPr>
              <w:rPr>
                <w:rFonts w:ascii="Times New Roman" w:hAnsi="Times New Roman" w:cs="Times New Roman"/>
              </w:rPr>
            </w:pPr>
          </w:p>
        </w:tc>
        <w:tc>
          <w:tcPr>
            <w:tcW w:w="6066" w:type="dxa"/>
          </w:tcPr>
          <w:p w14:paraId="0151D212" w14:textId="77777777" w:rsidR="00150444" w:rsidRPr="00FF3249" w:rsidRDefault="00150444">
            <w:pPr>
              <w:rPr>
                <w:rFonts w:ascii="Times New Roman" w:hAnsi="Times New Roman" w:cs="Times New Roman"/>
              </w:rPr>
            </w:pPr>
          </w:p>
        </w:tc>
      </w:tr>
      <w:tr w:rsidR="00150444" w:rsidRPr="00FF3249" w14:paraId="63966B9D" w14:textId="77777777" w:rsidTr="00AD0173">
        <w:tc>
          <w:tcPr>
            <w:tcW w:w="1579" w:type="dxa"/>
          </w:tcPr>
          <w:p w14:paraId="57BDFEE0" w14:textId="77777777" w:rsidR="00150444" w:rsidRPr="00FF3249" w:rsidRDefault="00150444">
            <w:pPr>
              <w:rPr>
                <w:rFonts w:ascii="Times New Roman" w:hAnsi="Times New Roman" w:cs="Times New Roman"/>
              </w:rPr>
            </w:pPr>
          </w:p>
          <w:p w14:paraId="2EE7C0A7" w14:textId="77777777" w:rsidR="00150444" w:rsidRPr="00FF3249" w:rsidRDefault="00150444">
            <w:pPr>
              <w:rPr>
                <w:rFonts w:ascii="Times New Roman" w:hAnsi="Times New Roman" w:cs="Times New Roman"/>
              </w:rPr>
            </w:pPr>
          </w:p>
          <w:p w14:paraId="0BD68204" w14:textId="77777777" w:rsidR="00150444" w:rsidRPr="00FF3249" w:rsidRDefault="00150444">
            <w:pPr>
              <w:rPr>
                <w:rFonts w:ascii="Times New Roman" w:hAnsi="Times New Roman" w:cs="Times New Roman"/>
              </w:rPr>
            </w:pPr>
          </w:p>
        </w:tc>
        <w:tc>
          <w:tcPr>
            <w:tcW w:w="1710" w:type="dxa"/>
          </w:tcPr>
          <w:p w14:paraId="3F468189" w14:textId="77777777" w:rsidR="00150444" w:rsidRPr="00FF3249" w:rsidRDefault="00150444">
            <w:pPr>
              <w:rPr>
                <w:rFonts w:ascii="Times New Roman" w:hAnsi="Times New Roman" w:cs="Times New Roman"/>
              </w:rPr>
            </w:pPr>
          </w:p>
        </w:tc>
        <w:tc>
          <w:tcPr>
            <w:tcW w:w="6066" w:type="dxa"/>
          </w:tcPr>
          <w:p w14:paraId="0EE43373" w14:textId="77777777" w:rsidR="00150444" w:rsidRPr="00FF3249" w:rsidRDefault="00150444">
            <w:pPr>
              <w:rPr>
                <w:rFonts w:ascii="Times New Roman" w:hAnsi="Times New Roman" w:cs="Times New Roman"/>
              </w:rPr>
            </w:pPr>
          </w:p>
        </w:tc>
      </w:tr>
      <w:tr w:rsidR="00150444" w:rsidRPr="00FF3249" w14:paraId="7868A270" w14:textId="77777777" w:rsidTr="00AD0173">
        <w:tc>
          <w:tcPr>
            <w:tcW w:w="1579" w:type="dxa"/>
          </w:tcPr>
          <w:p w14:paraId="1CAB3FA7" w14:textId="77777777" w:rsidR="00150444" w:rsidRPr="00FF3249" w:rsidRDefault="00150444">
            <w:pPr>
              <w:rPr>
                <w:rFonts w:ascii="Times New Roman" w:hAnsi="Times New Roman" w:cs="Times New Roman"/>
              </w:rPr>
            </w:pPr>
          </w:p>
          <w:p w14:paraId="70B5A66F" w14:textId="77777777" w:rsidR="00150444" w:rsidRPr="00FF3249" w:rsidRDefault="00150444">
            <w:pPr>
              <w:rPr>
                <w:rFonts w:ascii="Times New Roman" w:hAnsi="Times New Roman" w:cs="Times New Roman"/>
              </w:rPr>
            </w:pPr>
          </w:p>
          <w:p w14:paraId="03BED615" w14:textId="77777777" w:rsidR="00150444" w:rsidRPr="00FF3249" w:rsidRDefault="00150444">
            <w:pPr>
              <w:rPr>
                <w:rFonts w:ascii="Times New Roman" w:hAnsi="Times New Roman" w:cs="Times New Roman"/>
              </w:rPr>
            </w:pPr>
          </w:p>
        </w:tc>
        <w:tc>
          <w:tcPr>
            <w:tcW w:w="1710" w:type="dxa"/>
          </w:tcPr>
          <w:p w14:paraId="4B278A84" w14:textId="77777777" w:rsidR="00150444" w:rsidRPr="00FF3249" w:rsidRDefault="00150444">
            <w:pPr>
              <w:rPr>
                <w:rFonts w:ascii="Times New Roman" w:hAnsi="Times New Roman" w:cs="Times New Roman"/>
              </w:rPr>
            </w:pPr>
          </w:p>
        </w:tc>
        <w:tc>
          <w:tcPr>
            <w:tcW w:w="6066" w:type="dxa"/>
          </w:tcPr>
          <w:p w14:paraId="46F9CE35" w14:textId="77777777" w:rsidR="00150444" w:rsidRPr="00FF3249" w:rsidRDefault="00150444">
            <w:pPr>
              <w:rPr>
                <w:rFonts w:ascii="Times New Roman" w:hAnsi="Times New Roman" w:cs="Times New Roman"/>
              </w:rPr>
            </w:pPr>
          </w:p>
        </w:tc>
      </w:tr>
      <w:tr w:rsidR="00150444" w:rsidRPr="00FF3249" w14:paraId="69DBC65E" w14:textId="77777777" w:rsidTr="00AD0173">
        <w:tc>
          <w:tcPr>
            <w:tcW w:w="1579" w:type="dxa"/>
          </w:tcPr>
          <w:p w14:paraId="612CA510" w14:textId="77777777" w:rsidR="00150444" w:rsidRPr="00FF3249" w:rsidRDefault="00150444">
            <w:pPr>
              <w:rPr>
                <w:rFonts w:ascii="Times New Roman" w:hAnsi="Times New Roman" w:cs="Times New Roman"/>
              </w:rPr>
            </w:pPr>
          </w:p>
          <w:p w14:paraId="08C532C1" w14:textId="77777777" w:rsidR="00150444" w:rsidRPr="00FF3249" w:rsidRDefault="00150444">
            <w:pPr>
              <w:rPr>
                <w:rFonts w:ascii="Times New Roman" w:hAnsi="Times New Roman" w:cs="Times New Roman"/>
              </w:rPr>
            </w:pPr>
          </w:p>
          <w:p w14:paraId="1038C4B9" w14:textId="77777777" w:rsidR="00150444" w:rsidRPr="00FF3249" w:rsidRDefault="00150444">
            <w:pPr>
              <w:rPr>
                <w:rFonts w:ascii="Times New Roman" w:hAnsi="Times New Roman" w:cs="Times New Roman"/>
              </w:rPr>
            </w:pPr>
          </w:p>
        </w:tc>
        <w:tc>
          <w:tcPr>
            <w:tcW w:w="1710" w:type="dxa"/>
          </w:tcPr>
          <w:p w14:paraId="6CDF9FEE" w14:textId="77777777" w:rsidR="00150444" w:rsidRPr="00FF3249" w:rsidRDefault="00150444">
            <w:pPr>
              <w:rPr>
                <w:rFonts w:ascii="Times New Roman" w:hAnsi="Times New Roman" w:cs="Times New Roman"/>
              </w:rPr>
            </w:pPr>
          </w:p>
        </w:tc>
        <w:tc>
          <w:tcPr>
            <w:tcW w:w="6066" w:type="dxa"/>
          </w:tcPr>
          <w:p w14:paraId="5A076C8A" w14:textId="77777777" w:rsidR="00150444" w:rsidRPr="00FF3249" w:rsidRDefault="00150444">
            <w:pPr>
              <w:rPr>
                <w:rFonts w:ascii="Times New Roman" w:hAnsi="Times New Roman" w:cs="Times New Roman"/>
              </w:rPr>
            </w:pPr>
          </w:p>
        </w:tc>
      </w:tr>
      <w:tr w:rsidR="00150444" w:rsidRPr="00FF3249" w14:paraId="30788082" w14:textId="77777777" w:rsidTr="00AD0173">
        <w:tc>
          <w:tcPr>
            <w:tcW w:w="1579" w:type="dxa"/>
          </w:tcPr>
          <w:p w14:paraId="2F55F4FE" w14:textId="77777777" w:rsidR="00150444" w:rsidRPr="00FF3249" w:rsidRDefault="00150444">
            <w:pPr>
              <w:rPr>
                <w:rFonts w:ascii="Times New Roman" w:hAnsi="Times New Roman" w:cs="Times New Roman"/>
              </w:rPr>
            </w:pPr>
          </w:p>
          <w:p w14:paraId="0FA47CE2" w14:textId="77777777" w:rsidR="00150444" w:rsidRPr="00FF3249" w:rsidRDefault="00150444">
            <w:pPr>
              <w:rPr>
                <w:rFonts w:ascii="Times New Roman" w:hAnsi="Times New Roman" w:cs="Times New Roman"/>
              </w:rPr>
            </w:pPr>
          </w:p>
          <w:p w14:paraId="34579DF4" w14:textId="77777777" w:rsidR="00150444" w:rsidRPr="00FF3249" w:rsidRDefault="00150444">
            <w:pPr>
              <w:rPr>
                <w:rFonts w:ascii="Times New Roman" w:hAnsi="Times New Roman" w:cs="Times New Roman"/>
              </w:rPr>
            </w:pPr>
          </w:p>
        </w:tc>
        <w:tc>
          <w:tcPr>
            <w:tcW w:w="1710" w:type="dxa"/>
          </w:tcPr>
          <w:p w14:paraId="205367CB" w14:textId="77777777" w:rsidR="00150444" w:rsidRPr="00FF3249" w:rsidRDefault="00150444">
            <w:pPr>
              <w:rPr>
                <w:rFonts w:ascii="Times New Roman" w:hAnsi="Times New Roman" w:cs="Times New Roman"/>
              </w:rPr>
            </w:pPr>
          </w:p>
        </w:tc>
        <w:tc>
          <w:tcPr>
            <w:tcW w:w="6066" w:type="dxa"/>
          </w:tcPr>
          <w:p w14:paraId="3AC19B88" w14:textId="77777777" w:rsidR="00150444" w:rsidRPr="00FF3249" w:rsidRDefault="00150444">
            <w:pPr>
              <w:rPr>
                <w:rFonts w:ascii="Times New Roman" w:hAnsi="Times New Roman" w:cs="Times New Roman"/>
              </w:rPr>
            </w:pPr>
          </w:p>
        </w:tc>
      </w:tr>
      <w:tr w:rsidR="00150444" w:rsidRPr="00FF3249" w14:paraId="5E1D2451" w14:textId="77777777" w:rsidTr="00AD0173">
        <w:tc>
          <w:tcPr>
            <w:tcW w:w="1579" w:type="dxa"/>
          </w:tcPr>
          <w:p w14:paraId="19E6B560" w14:textId="77777777" w:rsidR="00150444" w:rsidRPr="00FF3249" w:rsidRDefault="00150444">
            <w:pPr>
              <w:rPr>
                <w:rFonts w:ascii="Times New Roman" w:hAnsi="Times New Roman" w:cs="Times New Roman"/>
              </w:rPr>
            </w:pPr>
          </w:p>
          <w:p w14:paraId="42C8D58D" w14:textId="77777777" w:rsidR="00150444" w:rsidRPr="00FF3249" w:rsidRDefault="00150444">
            <w:pPr>
              <w:rPr>
                <w:rFonts w:ascii="Times New Roman" w:hAnsi="Times New Roman" w:cs="Times New Roman"/>
              </w:rPr>
            </w:pPr>
          </w:p>
          <w:p w14:paraId="2DB56C79" w14:textId="77777777" w:rsidR="00150444" w:rsidRPr="00FF3249" w:rsidRDefault="00150444">
            <w:pPr>
              <w:rPr>
                <w:rFonts w:ascii="Times New Roman" w:hAnsi="Times New Roman" w:cs="Times New Roman"/>
              </w:rPr>
            </w:pPr>
          </w:p>
        </w:tc>
        <w:tc>
          <w:tcPr>
            <w:tcW w:w="1710" w:type="dxa"/>
          </w:tcPr>
          <w:p w14:paraId="240F272A" w14:textId="77777777" w:rsidR="00150444" w:rsidRPr="00FF3249" w:rsidRDefault="00150444">
            <w:pPr>
              <w:rPr>
                <w:rFonts w:ascii="Times New Roman" w:hAnsi="Times New Roman" w:cs="Times New Roman"/>
              </w:rPr>
            </w:pPr>
          </w:p>
        </w:tc>
        <w:tc>
          <w:tcPr>
            <w:tcW w:w="6066" w:type="dxa"/>
          </w:tcPr>
          <w:p w14:paraId="745E3B7D" w14:textId="77777777" w:rsidR="00150444" w:rsidRPr="00FF3249" w:rsidRDefault="00150444">
            <w:pPr>
              <w:rPr>
                <w:rFonts w:ascii="Times New Roman" w:hAnsi="Times New Roman" w:cs="Times New Roman"/>
              </w:rPr>
            </w:pPr>
          </w:p>
        </w:tc>
      </w:tr>
      <w:tr w:rsidR="00150444" w:rsidRPr="00FF3249" w14:paraId="22BA6167" w14:textId="77777777" w:rsidTr="00AD0173">
        <w:tc>
          <w:tcPr>
            <w:tcW w:w="1579" w:type="dxa"/>
          </w:tcPr>
          <w:p w14:paraId="1F0725A6" w14:textId="77777777" w:rsidR="00150444" w:rsidRPr="00FF3249" w:rsidRDefault="00150444">
            <w:pPr>
              <w:rPr>
                <w:rFonts w:ascii="Times New Roman" w:hAnsi="Times New Roman" w:cs="Times New Roman"/>
              </w:rPr>
            </w:pPr>
          </w:p>
          <w:p w14:paraId="703C0C32" w14:textId="77777777" w:rsidR="00150444" w:rsidRPr="00FF3249" w:rsidRDefault="00150444">
            <w:pPr>
              <w:rPr>
                <w:rFonts w:ascii="Times New Roman" w:hAnsi="Times New Roman" w:cs="Times New Roman"/>
              </w:rPr>
            </w:pPr>
          </w:p>
          <w:p w14:paraId="4AACD186" w14:textId="77777777" w:rsidR="00150444" w:rsidRPr="00FF3249" w:rsidRDefault="00150444">
            <w:pPr>
              <w:rPr>
                <w:rFonts w:ascii="Times New Roman" w:hAnsi="Times New Roman" w:cs="Times New Roman"/>
              </w:rPr>
            </w:pPr>
          </w:p>
        </w:tc>
        <w:tc>
          <w:tcPr>
            <w:tcW w:w="1710" w:type="dxa"/>
          </w:tcPr>
          <w:p w14:paraId="62EEE927" w14:textId="77777777" w:rsidR="00150444" w:rsidRPr="00FF3249" w:rsidRDefault="00150444">
            <w:pPr>
              <w:rPr>
                <w:rFonts w:ascii="Times New Roman" w:hAnsi="Times New Roman" w:cs="Times New Roman"/>
              </w:rPr>
            </w:pPr>
          </w:p>
        </w:tc>
        <w:tc>
          <w:tcPr>
            <w:tcW w:w="6066" w:type="dxa"/>
          </w:tcPr>
          <w:p w14:paraId="02737774" w14:textId="77777777" w:rsidR="00150444" w:rsidRPr="00FF3249" w:rsidRDefault="00150444">
            <w:pPr>
              <w:rPr>
                <w:rFonts w:ascii="Times New Roman" w:hAnsi="Times New Roman" w:cs="Times New Roman"/>
              </w:rPr>
            </w:pPr>
          </w:p>
        </w:tc>
      </w:tr>
      <w:tr w:rsidR="00150444" w:rsidRPr="00FF3249" w14:paraId="60A5B08E" w14:textId="77777777" w:rsidTr="00AD0173">
        <w:tc>
          <w:tcPr>
            <w:tcW w:w="1579" w:type="dxa"/>
          </w:tcPr>
          <w:p w14:paraId="6337721A" w14:textId="77777777" w:rsidR="00150444" w:rsidRPr="00FF3249" w:rsidRDefault="00150444">
            <w:pPr>
              <w:rPr>
                <w:rFonts w:ascii="Times New Roman" w:hAnsi="Times New Roman" w:cs="Times New Roman"/>
              </w:rPr>
            </w:pPr>
          </w:p>
          <w:p w14:paraId="61213D70" w14:textId="77777777" w:rsidR="00150444" w:rsidRPr="00FF3249" w:rsidRDefault="00150444">
            <w:pPr>
              <w:rPr>
                <w:rFonts w:ascii="Times New Roman" w:hAnsi="Times New Roman" w:cs="Times New Roman"/>
              </w:rPr>
            </w:pPr>
          </w:p>
          <w:p w14:paraId="533EE467" w14:textId="77777777" w:rsidR="00150444" w:rsidRPr="00FF3249" w:rsidRDefault="00150444">
            <w:pPr>
              <w:rPr>
                <w:rFonts w:ascii="Times New Roman" w:hAnsi="Times New Roman" w:cs="Times New Roman"/>
              </w:rPr>
            </w:pPr>
          </w:p>
        </w:tc>
        <w:tc>
          <w:tcPr>
            <w:tcW w:w="1710" w:type="dxa"/>
          </w:tcPr>
          <w:p w14:paraId="2ECD20C8" w14:textId="77777777" w:rsidR="00150444" w:rsidRPr="00FF3249" w:rsidRDefault="00150444">
            <w:pPr>
              <w:rPr>
                <w:rFonts w:ascii="Times New Roman" w:hAnsi="Times New Roman" w:cs="Times New Roman"/>
              </w:rPr>
            </w:pPr>
          </w:p>
        </w:tc>
        <w:tc>
          <w:tcPr>
            <w:tcW w:w="6066" w:type="dxa"/>
          </w:tcPr>
          <w:p w14:paraId="0E6F5893" w14:textId="77777777" w:rsidR="00150444" w:rsidRPr="00FF3249" w:rsidRDefault="00150444">
            <w:pPr>
              <w:rPr>
                <w:rFonts w:ascii="Times New Roman" w:hAnsi="Times New Roman" w:cs="Times New Roman"/>
              </w:rPr>
            </w:pPr>
          </w:p>
        </w:tc>
      </w:tr>
      <w:tr w:rsidR="00150444" w:rsidRPr="00FF3249" w14:paraId="4C555865" w14:textId="77777777" w:rsidTr="00AD0173">
        <w:tc>
          <w:tcPr>
            <w:tcW w:w="1579" w:type="dxa"/>
          </w:tcPr>
          <w:p w14:paraId="4F73176B" w14:textId="77777777" w:rsidR="00150444" w:rsidRPr="00FF3249" w:rsidRDefault="00150444">
            <w:pPr>
              <w:rPr>
                <w:rFonts w:ascii="Times New Roman" w:hAnsi="Times New Roman" w:cs="Times New Roman"/>
              </w:rPr>
            </w:pPr>
          </w:p>
          <w:p w14:paraId="0D5649ED" w14:textId="77777777" w:rsidR="00150444" w:rsidRPr="00FF3249" w:rsidRDefault="00150444">
            <w:pPr>
              <w:rPr>
                <w:rFonts w:ascii="Times New Roman" w:hAnsi="Times New Roman" w:cs="Times New Roman"/>
              </w:rPr>
            </w:pPr>
          </w:p>
          <w:p w14:paraId="425ECBB6" w14:textId="77777777" w:rsidR="00150444" w:rsidRPr="00FF3249" w:rsidRDefault="00150444">
            <w:pPr>
              <w:rPr>
                <w:rFonts w:ascii="Times New Roman" w:hAnsi="Times New Roman" w:cs="Times New Roman"/>
              </w:rPr>
            </w:pPr>
          </w:p>
        </w:tc>
        <w:tc>
          <w:tcPr>
            <w:tcW w:w="1710" w:type="dxa"/>
          </w:tcPr>
          <w:p w14:paraId="49B9CAF3" w14:textId="77777777" w:rsidR="00150444" w:rsidRPr="00FF3249" w:rsidRDefault="00150444">
            <w:pPr>
              <w:rPr>
                <w:rFonts w:ascii="Times New Roman" w:hAnsi="Times New Roman" w:cs="Times New Roman"/>
              </w:rPr>
            </w:pPr>
          </w:p>
        </w:tc>
        <w:tc>
          <w:tcPr>
            <w:tcW w:w="6066" w:type="dxa"/>
          </w:tcPr>
          <w:p w14:paraId="77ABB134" w14:textId="77777777" w:rsidR="00150444" w:rsidRPr="00FF3249" w:rsidRDefault="00150444">
            <w:pPr>
              <w:rPr>
                <w:rFonts w:ascii="Times New Roman" w:hAnsi="Times New Roman" w:cs="Times New Roman"/>
              </w:rPr>
            </w:pPr>
          </w:p>
          <w:p w14:paraId="10BA0B6F" w14:textId="77777777" w:rsidR="00150444" w:rsidRPr="00FF3249" w:rsidRDefault="00150444">
            <w:pPr>
              <w:rPr>
                <w:rFonts w:ascii="Times New Roman" w:hAnsi="Times New Roman" w:cs="Times New Roman"/>
              </w:rPr>
            </w:pPr>
          </w:p>
        </w:tc>
      </w:tr>
      <w:tr w:rsidR="00150444" w:rsidRPr="00FF3249" w14:paraId="5B8930F3" w14:textId="77777777" w:rsidTr="00AD0173">
        <w:tc>
          <w:tcPr>
            <w:tcW w:w="1579" w:type="dxa"/>
          </w:tcPr>
          <w:p w14:paraId="012D07F1" w14:textId="77777777" w:rsidR="00150444" w:rsidRPr="00FF3249" w:rsidRDefault="00150444">
            <w:pPr>
              <w:rPr>
                <w:rFonts w:ascii="Times New Roman" w:hAnsi="Times New Roman" w:cs="Times New Roman"/>
              </w:rPr>
            </w:pPr>
          </w:p>
          <w:p w14:paraId="37965595" w14:textId="77777777" w:rsidR="00150444" w:rsidRPr="00FF3249" w:rsidRDefault="00150444">
            <w:pPr>
              <w:rPr>
                <w:rFonts w:ascii="Times New Roman" w:hAnsi="Times New Roman" w:cs="Times New Roman"/>
              </w:rPr>
            </w:pPr>
          </w:p>
          <w:p w14:paraId="1D5E1557" w14:textId="77777777" w:rsidR="00150444" w:rsidRPr="00FF3249" w:rsidRDefault="00150444">
            <w:pPr>
              <w:rPr>
                <w:rFonts w:ascii="Times New Roman" w:hAnsi="Times New Roman" w:cs="Times New Roman"/>
              </w:rPr>
            </w:pPr>
          </w:p>
        </w:tc>
        <w:tc>
          <w:tcPr>
            <w:tcW w:w="1710" w:type="dxa"/>
          </w:tcPr>
          <w:p w14:paraId="3D65723D" w14:textId="77777777" w:rsidR="00150444" w:rsidRPr="00FF3249" w:rsidRDefault="00150444">
            <w:pPr>
              <w:rPr>
                <w:rFonts w:ascii="Times New Roman" w:hAnsi="Times New Roman" w:cs="Times New Roman"/>
              </w:rPr>
            </w:pPr>
          </w:p>
        </w:tc>
        <w:tc>
          <w:tcPr>
            <w:tcW w:w="6066" w:type="dxa"/>
          </w:tcPr>
          <w:p w14:paraId="77DC5A82" w14:textId="77777777" w:rsidR="00150444" w:rsidRPr="00FF3249" w:rsidRDefault="00150444">
            <w:pPr>
              <w:rPr>
                <w:rFonts w:ascii="Times New Roman" w:hAnsi="Times New Roman" w:cs="Times New Roman"/>
              </w:rPr>
            </w:pPr>
          </w:p>
        </w:tc>
      </w:tr>
    </w:tbl>
    <w:p w14:paraId="3FA77FA9" w14:textId="77777777" w:rsidR="001167AB" w:rsidRDefault="001167AB" w:rsidP="001167AB">
      <w:pPr>
        <w:pStyle w:val="Heading1"/>
        <w:rPr>
          <w:rFonts w:ascii="Times New Roman" w:hAnsi="Times New Roman" w:cs="Times New Roman"/>
        </w:rPr>
      </w:pPr>
    </w:p>
    <w:p w14:paraId="04C5B80B" w14:textId="77777777" w:rsidR="001167AB" w:rsidRDefault="001167A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3927C0B4" w14:textId="17D94200" w:rsidR="00DA552E" w:rsidRPr="00FF3249" w:rsidRDefault="00DA552E" w:rsidP="001167AB">
      <w:pPr>
        <w:pStyle w:val="Heading1"/>
        <w:jc w:val="center"/>
        <w:rPr>
          <w:rFonts w:ascii="Times New Roman" w:hAnsi="Times New Roman" w:cs="Times New Roman"/>
          <w:b/>
          <w:bCs/>
          <w:color w:val="auto"/>
          <w:sz w:val="28"/>
          <w:szCs w:val="28"/>
        </w:rPr>
      </w:pPr>
      <w:bookmarkStart w:id="4" w:name="_Toc952595683"/>
      <w:r w:rsidRPr="00FF3249">
        <w:rPr>
          <w:rFonts w:ascii="Times New Roman" w:hAnsi="Times New Roman" w:cs="Times New Roman"/>
          <w:b/>
          <w:bCs/>
          <w:color w:val="auto"/>
          <w:sz w:val="28"/>
          <w:szCs w:val="28"/>
        </w:rPr>
        <w:lastRenderedPageBreak/>
        <w:t xml:space="preserve">Form 3 – Public </w:t>
      </w:r>
      <w:r w:rsidR="009F5B72" w:rsidRPr="00FF3249">
        <w:rPr>
          <w:rFonts w:ascii="Times New Roman" w:hAnsi="Times New Roman" w:cs="Times New Roman"/>
          <w:b/>
          <w:bCs/>
          <w:color w:val="auto"/>
          <w:sz w:val="28"/>
          <w:szCs w:val="28"/>
        </w:rPr>
        <w:t>Announcements</w:t>
      </w:r>
      <w:bookmarkEnd w:id="4"/>
    </w:p>
    <w:p w14:paraId="45189ED8" w14:textId="4F0F1CF3" w:rsidR="00E2527B" w:rsidRPr="00FF3249" w:rsidRDefault="00192AA9" w:rsidP="001167AB">
      <w:pPr>
        <w:jc w:val="center"/>
        <w:rPr>
          <w:rFonts w:ascii="Times New Roman" w:hAnsi="Times New Roman" w:cs="Times New Roman"/>
          <w:b/>
        </w:rPr>
      </w:pPr>
      <w:r>
        <w:rPr>
          <w:rFonts w:ascii="Times New Roman" w:hAnsi="Times New Roman" w:cs="Times New Roman"/>
          <w:b/>
          <w:bCs/>
          <w:i/>
          <w:iCs/>
        </w:rPr>
        <w:t xml:space="preserve"> Part </w:t>
      </w:r>
      <w:r w:rsidR="00AB2C18" w:rsidRPr="00FF3249">
        <w:rPr>
          <w:rFonts w:ascii="Times New Roman" w:hAnsi="Times New Roman" w:cs="Times New Roman"/>
          <w:b/>
          <w:bCs/>
          <w:i/>
          <w:iCs/>
        </w:rPr>
        <w:t>IV.B</w:t>
      </w:r>
      <w:r w:rsidR="00D72BD3" w:rsidRPr="00FF3249">
        <w:rPr>
          <w:rFonts w:ascii="Times New Roman" w:hAnsi="Times New Roman" w:cs="Times New Roman"/>
          <w:b/>
          <w:bCs/>
          <w:i/>
          <w:iCs/>
        </w:rPr>
        <w:t>.</w:t>
      </w:r>
      <w:r w:rsidR="00C24B1E" w:rsidRPr="00FF3249">
        <w:rPr>
          <w:rFonts w:ascii="Times New Roman" w:hAnsi="Times New Roman" w:cs="Times New Roman"/>
          <w:b/>
          <w:bCs/>
          <w:i/>
          <w:iCs/>
        </w:rPr>
        <w:t xml:space="preserve"> and C.</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60"/>
      </w:tblGrid>
      <w:tr w:rsidR="00150444" w:rsidRPr="00FF3249" w14:paraId="7F79D23F" w14:textId="77777777" w:rsidTr="00831A2E">
        <w:trPr>
          <w:trHeight w:val="669"/>
        </w:trPr>
        <w:tc>
          <w:tcPr>
            <w:tcW w:w="9360" w:type="dxa"/>
            <w:shd w:val="clear" w:color="auto" w:fill="E7E6E6" w:themeFill="background2"/>
          </w:tcPr>
          <w:p w14:paraId="5C929C0F" w14:textId="77777777" w:rsidR="00150444" w:rsidRPr="00FF3249" w:rsidRDefault="00150444" w:rsidP="006362FD">
            <w:pPr>
              <w:pStyle w:val="TableParagraph"/>
              <w:numPr>
                <w:ilvl w:val="0"/>
                <w:numId w:val="3"/>
              </w:numPr>
              <w:ind w:right="242"/>
              <w:rPr>
                <w:rFonts w:ascii="Times New Roman" w:hAnsi="Times New Roman" w:cs="Times New Roman"/>
                <w:sz w:val="24"/>
                <w:szCs w:val="24"/>
              </w:rPr>
            </w:pPr>
            <w:r w:rsidRPr="00FF3249">
              <w:rPr>
                <w:rFonts w:ascii="Times New Roman" w:hAnsi="Times New Roman" w:cs="Times New Roman"/>
                <w:sz w:val="24"/>
                <w:szCs w:val="24"/>
              </w:rPr>
              <w:t>Provide the link to the dedicated stormwater webpage for your municipality.</w:t>
            </w:r>
          </w:p>
        </w:tc>
      </w:tr>
      <w:tr w:rsidR="00150444" w:rsidRPr="00FF3249" w14:paraId="0EF6C34B" w14:textId="77777777" w:rsidTr="00831A2E">
        <w:trPr>
          <w:trHeight w:val="669"/>
        </w:trPr>
        <w:tc>
          <w:tcPr>
            <w:tcW w:w="9360" w:type="dxa"/>
          </w:tcPr>
          <w:p w14:paraId="761E9B6A" w14:textId="3228ECF6" w:rsidR="00A34489" w:rsidRDefault="00BB0747" w:rsidP="00A34489">
            <w:pPr>
              <w:pStyle w:val="TableParagraph"/>
              <w:ind w:right="242"/>
            </w:pPr>
            <w:r>
              <w:t xml:space="preserve"> </w:t>
            </w:r>
            <w:hyperlink r:id="rId10" w:history="1">
              <w:r w:rsidRPr="00227611">
                <w:rPr>
                  <w:rStyle w:val="Hyperlink"/>
                </w:rPr>
                <w:t>https://tuckertonborough.com/stormwater-management/</w:t>
              </w:r>
            </w:hyperlink>
          </w:p>
          <w:p w14:paraId="6ED74298" w14:textId="77777777" w:rsidR="00BB0747" w:rsidRDefault="00BB0747" w:rsidP="00A34489">
            <w:pPr>
              <w:pStyle w:val="TableParagraph"/>
              <w:ind w:right="242"/>
              <w:rPr>
                <w:rFonts w:ascii="Times New Roman" w:hAnsi="Times New Roman" w:cs="Times New Roman"/>
                <w:sz w:val="24"/>
                <w:szCs w:val="24"/>
              </w:rPr>
            </w:pPr>
          </w:p>
          <w:p w14:paraId="5859FAC9" w14:textId="77777777" w:rsidR="00150444" w:rsidRPr="00FF3249" w:rsidRDefault="00150444" w:rsidP="001648DF">
            <w:pPr>
              <w:pStyle w:val="TableParagraph"/>
              <w:ind w:left="457" w:right="242"/>
              <w:rPr>
                <w:rFonts w:ascii="Times New Roman" w:hAnsi="Times New Roman" w:cs="Times New Roman"/>
                <w:iCs/>
                <w:sz w:val="24"/>
                <w:szCs w:val="24"/>
              </w:rPr>
            </w:pPr>
          </w:p>
        </w:tc>
      </w:tr>
      <w:tr w:rsidR="00150444" w:rsidRPr="00FF3249" w14:paraId="6DBA78A6" w14:textId="77777777" w:rsidTr="00831A2E">
        <w:trPr>
          <w:trHeight w:val="669"/>
        </w:trPr>
        <w:tc>
          <w:tcPr>
            <w:tcW w:w="9360" w:type="dxa"/>
            <w:shd w:val="clear" w:color="auto" w:fill="E7E6E6" w:themeFill="background2"/>
          </w:tcPr>
          <w:p w14:paraId="2BAED8A8" w14:textId="77777777" w:rsidR="00150444" w:rsidRPr="00FF3249" w:rsidRDefault="00150444" w:rsidP="006362FD">
            <w:pPr>
              <w:pStyle w:val="TableParagraph"/>
              <w:numPr>
                <w:ilvl w:val="0"/>
                <w:numId w:val="3"/>
              </w:numPr>
              <w:ind w:right="242"/>
              <w:rPr>
                <w:rFonts w:ascii="Times New Roman" w:hAnsi="Times New Roman" w:cs="Times New Roman"/>
                <w:iCs/>
                <w:sz w:val="24"/>
                <w:szCs w:val="24"/>
              </w:rPr>
            </w:pPr>
            <w:r w:rsidRPr="00FF3249">
              <w:rPr>
                <w:rFonts w:ascii="Times New Roman" w:hAnsi="Times New Roman" w:cs="Times New Roman"/>
                <w:sz w:val="24"/>
                <w:szCs w:val="24"/>
              </w:rPr>
              <w:t>List the name and title of person(s) responsible for stormwater webpage postings/updates.</w:t>
            </w:r>
          </w:p>
        </w:tc>
      </w:tr>
      <w:tr w:rsidR="00150444" w:rsidRPr="00FF3249" w14:paraId="4CEB8C2A" w14:textId="77777777" w:rsidTr="00831A2E">
        <w:trPr>
          <w:trHeight w:val="669"/>
        </w:trPr>
        <w:tc>
          <w:tcPr>
            <w:tcW w:w="9360" w:type="dxa"/>
          </w:tcPr>
          <w:p w14:paraId="25B36D6B" w14:textId="37700933" w:rsidR="00150444" w:rsidRPr="00FF3249" w:rsidRDefault="00373364" w:rsidP="00A34489">
            <w:pPr>
              <w:pStyle w:val="TableParagraph"/>
              <w:ind w:right="242"/>
              <w:rPr>
                <w:rFonts w:ascii="Times New Roman" w:hAnsi="Times New Roman" w:cs="Times New Roman"/>
                <w:iCs/>
                <w:sz w:val="24"/>
                <w:szCs w:val="24"/>
              </w:rPr>
            </w:pPr>
            <w:r w:rsidRPr="00522601">
              <w:rPr>
                <w:rFonts w:ascii="Cambria" w:hAnsi="Cambria"/>
                <w:sz w:val="24"/>
                <w:szCs w:val="24"/>
              </w:rPr>
              <w:t>Jenny Gleghorn</w:t>
            </w:r>
            <w:r>
              <w:rPr>
                <w:rFonts w:ascii="Cambria" w:hAnsi="Cambria"/>
                <w:sz w:val="24"/>
                <w:szCs w:val="24"/>
              </w:rPr>
              <w:t xml:space="preserve"> </w:t>
            </w:r>
            <w:r w:rsidRPr="00D13CB6">
              <w:rPr>
                <w:rFonts w:ascii="Times New Roman" w:hAnsi="Times New Roman" w:cs="Times New Roman"/>
                <w:iCs/>
                <w:sz w:val="24"/>
                <w:szCs w:val="24"/>
              </w:rPr>
              <w:t>is responsible for providing updates to the webpage.</w:t>
            </w:r>
          </w:p>
          <w:p w14:paraId="3A22322C" w14:textId="77777777" w:rsidR="00150444" w:rsidRPr="00FF3249" w:rsidRDefault="00150444" w:rsidP="001648DF">
            <w:pPr>
              <w:pStyle w:val="TableParagraph"/>
              <w:ind w:left="457" w:right="242"/>
              <w:rPr>
                <w:rFonts w:ascii="Times New Roman" w:hAnsi="Times New Roman" w:cs="Times New Roman"/>
                <w:iCs/>
                <w:sz w:val="24"/>
                <w:szCs w:val="24"/>
              </w:rPr>
            </w:pPr>
          </w:p>
        </w:tc>
      </w:tr>
      <w:tr w:rsidR="00150444" w:rsidRPr="00FF3249" w14:paraId="06CD3966" w14:textId="77777777" w:rsidTr="00831A2E">
        <w:trPr>
          <w:trHeight w:val="669"/>
        </w:trPr>
        <w:tc>
          <w:tcPr>
            <w:tcW w:w="9360" w:type="dxa"/>
            <w:shd w:val="clear" w:color="auto" w:fill="E7E6E6" w:themeFill="background2"/>
          </w:tcPr>
          <w:p w14:paraId="036CFA5B" w14:textId="77777777" w:rsidR="00150444" w:rsidRPr="00FF3249" w:rsidRDefault="00150444" w:rsidP="006362FD">
            <w:pPr>
              <w:pStyle w:val="TableParagraph"/>
              <w:numPr>
                <w:ilvl w:val="0"/>
                <w:numId w:val="3"/>
              </w:numPr>
              <w:ind w:right="242"/>
              <w:rPr>
                <w:rFonts w:ascii="Times New Roman" w:hAnsi="Times New Roman" w:cs="Times New Roman"/>
                <w:iCs/>
                <w:sz w:val="24"/>
                <w:szCs w:val="24"/>
              </w:rPr>
            </w:pPr>
            <w:r w:rsidRPr="00FF3249">
              <w:rPr>
                <w:rFonts w:ascii="Times New Roman" w:hAnsi="Times New Roman" w:cs="Times New Roman"/>
                <w:sz w:val="24"/>
                <w:szCs w:val="24"/>
              </w:rPr>
              <w:t>List the newspapers, social media outlets, websites, direct mailings (Email or postal), and other communication approaches typically used to inform/educate the public on stormwater program information and related events/activities.</w:t>
            </w:r>
          </w:p>
        </w:tc>
      </w:tr>
      <w:tr w:rsidR="00150444" w:rsidRPr="00FF3249" w14:paraId="0CC14F7D" w14:textId="77777777" w:rsidTr="00831A2E">
        <w:trPr>
          <w:trHeight w:val="669"/>
        </w:trPr>
        <w:tc>
          <w:tcPr>
            <w:tcW w:w="9360" w:type="dxa"/>
          </w:tcPr>
          <w:p w14:paraId="7AD78BE5" w14:textId="77777777" w:rsidR="00150444" w:rsidRPr="00FF3249" w:rsidRDefault="00150444">
            <w:pPr>
              <w:pStyle w:val="TableParagraph"/>
              <w:ind w:left="166" w:right="242"/>
              <w:rPr>
                <w:rFonts w:ascii="Times New Roman" w:hAnsi="Times New Roman" w:cs="Times New Roman"/>
                <w:i/>
                <w:iCs/>
                <w:sz w:val="24"/>
                <w:szCs w:val="24"/>
              </w:rPr>
            </w:pPr>
          </w:p>
          <w:p w14:paraId="6E0D78F4" w14:textId="16C44C1B" w:rsidR="0072549E" w:rsidRDefault="0072549E" w:rsidP="00373364">
            <w:pPr>
              <w:spacing w:after="0"/>
              <w:ind w:left="180" w:right="140"/>
              <w:rPr>
                <w:rFonts w:ascii="Cambria" w:hAnsi="Cambria" w:cs="Times New Roman"/>
                <w:sz w:val="24"/>
                <w:szCs w:val="24"/>
              </w:rPr>
            </w:pPr>
            <w:r w:rsidRPr="00105C29">
              <w:rPr>
                <w:rFonts w:ascii="Cambria" w:hAnsi="Cambria" w:cs="Times New Roman"/>
                <w:sz w:val="24"/>
                <w:szCs w:val="24"/>
              </w:rPr>
              <w:t>All education an</w:t>
            </w:r>
            <w:r w:rsidR="00BB0747">
              <w:rPr>
                <w:rFonts w:ascii="Cambria" w:hAnsi="Cambria" w:cs="Times New Roman"/>
                <w:sz w:val="24"/>
                <w:szCs w:val="24"/>
              </w:rPr>
              <w:t>d</w:t>
            </w:r>
            <w:r w:rsidRPr="00105C29">
              <w:rPr>
                <w:rFonts w:ascii="Cambria" w:hAnsi="Cambria" w:cs="Times New Roman"/>
                <w:sz w:val="24"/>
                <w:szCs w:val="24"/>
              </w:rPr>
              <w:t xml:space="preserve"> outreach events are posted on the Municipal Website </w:t>
            </w:r>
            <w:hyperlink r:id="rId11" w:history="1">
              <w:r w:rsidRPr="00F0131A">
                <w:rPr>
                  <w:rStyle w:val="Hyperlink"/>
                  <w:rFonts w:ascii="Cambria" w:hAnsi="Cambria" w:cs="Times New Roman"/>
                  <w:sz w:val="24"/>
                  <w:szCs w:val="24"/>
                </w:rPr>
                <w:t>www.tuckertonborough.com</w:t>
              </w:r>
            </w:hyperlink>
            <w:r>
              <w:rPr>
                <w:rFonts w:ascii="Cambria" w:hAnsi="Cambria" w:cs="Times New Roman"/>
                <w:sz w:val="24"/>
                <w:szCs w:val="24"/>
              </w:rPr>
              <w:t xml:space="preserve"> </w:t>
            </w:r>
            <w:r w:rsidRPr="00105C29">
              <w:rPr>
                <w:rFonts w:ascii="Cambria" w:hAnsi="Cambria" w:cs="Times New Roman"/>
                <w:sz w:val="24"/>
                <w:szCs w:val="24"/>
              </w:rPr>
              <w:t xml:space="preserve">and may be available at the </w:t>
            </w:r>
          </w:p>
          <w:p w14:paraId="7E3BF676" w14:textId="77777777" w:rsidR="0072549E" w:rsidRPr="00105C29" w:rsidRDefault="0072549E" w:rsidP="0072549E">
            <w:pPr>
              <w:spacing w:after="0"/>
              <w:ind w:left="717" w:right="140"/>
              <w:rPr>
                <w:rFonts w:ascii="Cambria" w:hAnsi="Cambria" w:cs="Times New Roman"/>
                <w:sz w:val="24"/>
                <w:szCs w:val="24"/>
              </w:rPr>
            </w:pPr>
          </w:p>
          <w:p w14:paraId="15E610DE" w14:textId="77777777" w:rsidR="0072549E" w:rsidRPr="00105C29" w:rsidRDefault="0072549E" w:rsidP="00373364">
            <w:pPr>
              <w:spacing w:after="0"/>
              <w:ind w:left="180" w:right="140"/>
              <w:rPr>
                <w:rFonts w:ascii="Cambria" w:hAnsi="Cambria" w:cs="Times New Roman"/>
                <w:sz w:val="24"/>
                <w:szCs w:val="24"/>
              </w:rPr>
            </w:pPr>
            <w:r w:rsidRPr="00105C29">
              <w:rPr>
                <w:rFonts w:ascii="Cambria" w:hAnsi="Cambria" w:cs="Times New Roman"/>
                <w:sz w:val="24"/>
                <w:szCs w:val="24"/>
              </w:rPr>
              <w:t>Municipal Building</w:t>
            </w:r>
          </w:p>
          <w:p w14:paraId="3621E19A" w14:textId="77777777" w:rsidR="0072549E" w:rsidRPr="00105C29" w:rsidRDefault="0072549E" w:rsidP="00373364">
            <w:pPr>
              <w:spacing w:after="0"/>
              <w:ind w:left="180" w:right="140"/>
              <w:rPr>
                <w:rFonts w:ascii="Cambria" w:hAnsi="Cambria" w:cs="Times New Roman"/>
                <w:sz w:val="24"/>
                <w:szCs w:val="24"/>
              </w:rPr>
            </w:pPr>
            <w:r w:rsidRPr="00105C29">
              <w:rPr>
                <w:rFonts w:ascii="Cambria" w:hAnsi="Cambria"/>
                <w:sz w:val="20"/>
                <w:szCs w:val="20"/>
              </w:rPr>
              <w:t xml:space="preserve"> </w:t>
            </w:r>
            <w:r w:rsidRPr="00105C29">
              <w:rPr>
                <w:rFonts w:ascii="Cambria" w:hAnsi="Cambria"/>
                <w:sz w:val="24"/>
                <w:szCs w:val="24"/>
              </w:rPr>
              <w:t>420 East Main Street</w:t>
            </w:r>
          </w:p>
          <w:p w14:paraId="4CD89953" w14:textId="77777777" w:rsidR="0072549E" w:rsidRPr="00105C29" w:rsidRDefault="0072549E" w:rsidP="00373364">
            <w:pPr>
              <w:spacing w:after="0"/>
              <w:ind w:left="180" w:right="140"/>
              <w:rPr>
                <w:rFonts w:ascii="Cambria" w:hAnsi="Cambria" w:cs="Times New Roman"/>
                <w:sz w:val="24"/>
                <w:szCs w:val="24"/>
              </w:rPr>
            </w:pPr>
            <w:r w:rsidRPr="00105C29">
              <w:rPr>
                <w:rFonts w:ascii="Cambria" w:hAnsi="Cambria"/>
                <w:sz w:val="24"/>
                <w:szCs w:val="24"/>
              </w:rPr>
              <w:t xml:space="preserve"> </w:t>
            </w:r>
            <w:proofErr w:type="gramStart"/>
            <w:r w:rsidRPr="00105C29">
              <w:rPr>
                <w:rFonts w:ascii="Cambria" w:hAnsi="Cambria"/>
                <w:sz w:val="24"/>
                <w:szCs w:val="24"/>
              </w:rPr>
              <w:t>Tuckerton ,</w:t>
            </w:r>
            <w:proofErr w:type="gramEnd"/>
            <w:r w:rsidRPr="00105C29">
              <w:rPr>
                <w:rFonts w:ascii="Cambria" w:hAnsi="Cambria"/>
                <w:sz w:val="24"/>
                <w:szCs w:val="24"/>
              </w:rPr>
              <w:t xml:space="preserve"> NJ 08087</w:t>
            </w:r>
          </w:p>
          <w:p w14:paraId="1C37338C" w14:textId="77777777" w:rsidR="00150444" w:rsidRPr="00FF3249" w:rsidRDefault="00150444">
            <w:pPr>
              <w:pStyle w:val="TableParagraph"/>
              <w:ind w:left="457" w:right="242"/>
              <w:rPr>
                <w:rFonts w:ascii="Times New Roman" w:hAnsi="Times New Roman" w:cs="Times New Roman"/>
                <w:iCs/>
                <w:sz w:val="24"/>
                <w:szCs w:val="24"/>
              </w:rPr>
            </w:pPr>
          </w:p>
        </w:tc>
      </w:tr>
    </w:tbl>
    <w:p w14:paraId="6DAFAB93" w14:textId="77777777" w:rsidR="00E0391E" w:rsidRDefault="00E0391E" w:rsidP="00E0391E">
      <w:pPr>
        <w:pStyle w:val="Heading1"/>
        <w:rPr>
          <w:rFonts w:ascii="Times New Roman" w:hAnsi="Times New Roman" w:cs="Times New Roman"/>
        </w:rPr>
      </w:pPr>
    </w:p>
    <w:p w14:paraId="0F7E3533" w14:textId="77777777" w:rsidR="00E0391E" w:rsidRDefault="00E0391E">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7F401C68" w14:textId="07562961" w:rsidR="00281C6A" w:rsidRPr="00FF3249" w:rsidRDefault="00281C6A" w:rsidP="00E0391E">
      <w:pPr>
        <w:pStyle w:val="Heading1"/>
        <w:jc w:val="center"/>
        <w:rPr>
          <w:rFonts w:ascii="Times New Roman" w:hAnsi="Times New Roman" w:cs="Times New Roman"/>
          <w:b/>
          <w:bCs/>
          <w:color w:val="auto"/>
          <w:sz w:val="28"/>
          <w:szCs w:val="28"/>
        </w:rPr>
      </w:pPr>
      <w:bookmarkStart w:id="5" w:name="_Toc5962208"/>
      <w:r w:rsidRPr="00FF3249">
        <w:rPr>
          <w:rFonts w:ascii="Times New Roman" w:hAnsi="Times New Roman" w:cs="Times New Roman"/>
          <w:b/>
          <w:bCs/>
          <w:color w:val="auto"/>
          <w:sz w:val="28"/>
          <w:szCs w:val="28"/>
        </w:rPr>
        <w:lastRenderedPageBreak/>
        <w:t xml:space="preserve">Form </w:t>
      </w:r>
      <w:r w:rsidR="001A78D0" w:rsidRPr="00FF3249">
        <w:rPr>
          <w:rFonts w:ascii="Times New Roman" w:hAnsi="Times New Roman" w:cs="Times New Roman"/>
          <w:b/>
          <w:bCs/>
          <w:color w:val="auto"/>
          <w:sz w:val="28"/>
          <w:szCs w:val="28"/>
        </w:rPr>
        <w:t>4</w:t>
      </w:r>
      <w:r w:rsidRPr="00FF3249">
        <w:rPr>
          <w:rFonts w:ascii="Times New Roman" w:hAnsi="Times New Roman" w:cs="Times New Roman"/>
          <w:b/>
          <w:bCs/>
          <w:color w:val="auto"/>
          <w:sz w:val="28"/>
          <w:szCs w:val="28"/>
        </w:rPr>
        <w:t xml:space="preserve"> – Post-Construction Stormwater Management in New Development and Redevelopment</w:t>
      </w:r>
      <w:bookmarkEnd w:id="5"/>
    </w:p>
    <w:p w14:paraId="598EB7B8" w14:textId="09411742" w:rsidR="00281C6A" w:rsidRPr="00FF3249" w:rsidRDefault="00192AA9" w:rsidP="00281C6A">
      <w:pPr>
        <w:jc w:val="center"/>
        <w:rPr>
          <w:rFonts w:ascii="Times New Roman" w:hAnsi="Times New Roman" w:cs="Times New Roman"/>
          <w:sz w:val="20"/>
          <w:szCs w:val="20"/>
        </w:rPr>
      </w:pPr>
      <w:r>
        <w:rPr>
          <w:rFonts w:ascii="Times New Roman" w:hAnsi="Times New Roman" w:cs="Times New Roman"/>
          <w:b/>
          <w:bCs/>
          <w:i/>
          <w:iCs/>
        </w:rPr>
        <w:t xml:space="preserve"> Part </w:t>
      </w:r>
      <w:r w:rsidR="00B91D97" w:rsidRPr="00FF3249">
        <w:rPr>
          <w:rFonts w:ascii="Times New Roman" w:hAnsi="Times New Roman" w:cs="Times New Roman"/>
          <w:b/>
          <w:bCs/>
          <w:i/>
          <w:iCs/>
        </w:rPr>
        <w:t>IV.</w:t>
      </w:r>
      <w:r w:rsidR="00AE78CD" w:rsidRPr="00FF3249">
        <w:rPr>
          <w:rFonts w:ascii="Times New Roman" w:hAnsi="Times New Roman" w:cs="Times New Roman"/>
          <w:b/>
          <w:bCs/>
          <w:i/>
          <w:iCs/>
        </w:rPr>
        <w:t>E.</w:t>
      </w:r>
    </w:p>
    <w:tbl>
      <w:tblPr>
        <w:tblStyle w:val="TableGrid"/>
        <w:tblW w:w="5000" w:type="pct"/>
        <w:tblLook w:val="04A0" w:firstRow="1" w:lastRow="0" w:firstColumn="1" w:lastColumn="0" w:noHBand="0" w:noVBand="1"/>
      </w:tblPr>
      <w:tblGrid>
        <w:gridCol w:w="9350"/>
      </w:tblGrid>
      <w:tr w:rsidR="00150444" w:rsidRPr="00FF3249" w14:paraId="42E8C24E" w14:textId="77777777" w:rsidTr="2D1810D0">
        <w:tc>
          <w:tcPr>
            <w:tcW w:w="5000" w:type="pct"/>
            <w:shd w:val="clear" w:color="auto" w:fill="E7E6E6" w:themeFill="background2"/>
          </w:tcPr>
          <w:p w14:paraId="17F8E7FE" w14:textId="3D4C0C59" w:rsidR="00150444" w:rsidRPr="00F160AF" w:rsidRDefault="280E06D1" w:rsidP="006362FD">
            <w:pPr>
              <w:pStyle w:val="ListParagraph"/>
              <w:numPr>
                <w:ilvl w:val="0"/>
                <w:numId w:val="8"/>
              </w:numPr>
              <w:rPr>
                <w:rFonts w:ascii="Times New Roman" w:hAnsi="Times New Roman" w:cs="Times New Roman"/>
                <w:sz w:val="24"/>
                <w:szCs w:val="24"/>
              </w:rPr>
            </w:pPr>
            <w:r w:rsidRPr="2D1810D0">
              <w:rPr>
                <w:rFonts w:ascii="Times New Roman" w:hAnsi="Times New Roman" w:cs="Times New Roman"/>
                <w:sz w:val="24"/>
                <w:szCs w:val="24"/>
              </w:rPr>
              <w:t>How does</w:t>
            </w:r>
            <w:r w:rsidR="00150444" w:rsidRPr="2D1810D0">
              <w:rPr>
                <w:rFonts w:ascii="Times New Roman" w:hAnsi="Times New Roman" w:cs="Times New Roman"/>
                <w:sz w:val="24"/>
                <w:szCs w:val="24"/>
              </w:rPr>
              <w:t xml:space="preserve"> the municipality define “major development”</w:t>
            </w:r>
            <w:r w:rsidR="3B46AA9C" w:rsidRPr="2D1810D0">
              <w:rPr>
                <w:rFonts w:ascii="Times New Roman" w:hAnsi="Times New Roman" w:cs="Times New Roman"/>
                <w:sz w:val="24"/>
                <w:szCs w:val="24"/>
              </w:rPr>
              <w:t xml:space="preserve">? </w:t>
            </w:r>
            <w:r w:rsidR="53A4588E" w:rsidRPr="2D1810D0">
              <w:rPr>
                <w:rFonts w:ascii="Times New Roman" w:hAnsi="Times New Roman" w:cs="Times New Roman"/>
                <w:sz w:val="24"/>
                <w:szCs w:val="24"/>
              </w:rPr>
              <w:t>If it is different from the definition in N.J.A.C. 7:8, explain the difference.</w:t>
            </w:r>
          </w:p>
        </w:tc>
      </w:tr>
      <w:tr w:rsidR="00150444" w:rsidRPr="00FF3249" w14:paraId="6269C71D" w14:textId="77777777" w:rsidTr="2D1810D0">
        <w:tc>
          <w:tcPr>
            <w:tcW w:w="5000" w:type="pct"/>
            <w:tcBorders>
              <w:bottom w:val="single" w:sz="4" w:space="0" w:color="auto"/>
            </w:tcBorders>
          </w:tcPr>
          <w:p w14:paraId="76730BAA" w14:textId="77777777" w:rsidR="00150444" w:rsidRPr="00FF3249" w:rsidRDefault="00150444">
            <w:pPr>
              <w:rPr>
                <w:rFonts w:ascii="Times New Roman" w:hAnsi="Times New Roman" w:cs="Times New Roman"/>
                <w:i/>
                <w:iCs/>
                <w:sz w:val="24"/>
                <w:szCs w:val="24"/>
              </w:rPr>
            </w:pPr>
          </w:p>
          <w:p w14:paraId="3D9E61C7" w14:textId="77777777" w:rsidR="0072549E" w:rsidRPr="00105C29" w:rsidRDefault="0072549E" w:rsidP="0072549E">
            <w:pPr>
              <w:pStyle w:val="ListParagraph"/>
              <w:ind w:left="1080" w:right="540"/>
            </w:pPr>
            <w:r w:rsidRPr="00105C29">
              <w:t>“Major development” means an individual “development,” as well as multiple developments that individually or collectively result in:</w:t>
            </w:r>
          </w:p>
          <w:p w14:paraId="0019DBCD" w14:textId="77777777" w:rsidR="0072549E" w:rsidRPr="00105C29" w:rsidRDefault="0072549E" w:rsidP="0072549E">
            <w:pPr>
              <w:ind w:left="1080" w:right="540"/>
              <w:rPr>
                <w:sz w:val="16"/>
                <w:szCs w:val="16"/>
              </w:rPr>
            </w:pPr>
          </w:p>
          <w:p w14:paraId="7B11E60A" w14:textId="77777777" w:rsidR="0072549E" w:rsidRPr="00105C29" w:rsidRDefault="0072549E" w:rsidP="0072549E">
            <w:pPr>
              <w:pStyle w:val="ListParagraph"/>
              <w:widowControl/>
              <w:numPr>
                <w:ilvl w:val="0"/>
                <w:numId w:val="24"/>
              </w:numPr>
              <w:autoSpaceDE/>
              <w:autoSpaceDN/>
              <w:ind w:right="540"/>
              <w:contextualSpacing/>
              <w:jc w:val="both"/>
            </w:pPr>
            <w:r w:rsidRPr="00105C29">
              <w:t xml:space="preserve">The disturbance of one or more acres of land since February 2, </w:t>
            </w:r>
            <w:proofErr w:type="gramStart"/>
            <w:r w:rsidRPr="00105C29">
              <w:t>2004;</w:t>
            </w:r>
            <w:proofErr w:type="gramEnd"/>
          </w:p>
          <w:p w14:paraId="78B31208" w14:textId="77777777" w:rsidR="0072549E" w:rsidRPr="00105C29" w:rsidRDefault="0072549E" w:rsidP="0072549E">
            <w:pPr>
              <w:pStyle w:val="ListParagraph"/>
              <w:widowControl/>
              <w:numPr>
                <w:ilvl w:val="0"/>
                <w:numId w:val="24"/>
              </w:numPr>
              <w:autoSpaceDE/>
              <w:autoSpaceDN/>
              <w:ind w:right="540"/>
              <w:contextualSpacing/>
              <w:jc w:val="both"/>
            </w:pPr>
            <w:r w:rsidRPr="00105C29">
              <w:t xml:space="preserve">The creation of one-quarter acre or more of “regulated impervious surface” since February 2, </w:t>
            </w:r>
            <w:proofErr w:type="gramStart"/>
            <w:r w:rsidRPr="00105C29">
              <w:t>2004;</w:t>
            </w:r>
            <w:proofErr w:type="gramEnd"/>
          </w:p>
          <w:p w14:paraId="08C7A2E3" w14:textId="77777777" w:rsidR="0072549E" w:rsidRPr="00105C29" w:rsidRDefault="0072549E" w:rsidP="0072549E">
            <w:pPr>
              <w:pStyle w:val="ListParagraph"/>
              <w:numPr>
                <w:ilvl w:val="0"/>
                <w:numId w:val="24"/>
              </w:numPr>
              <w:contextualSpacing/>
              <w:rPr>
                <w:iCs/>
              </w:rPr>
            </w:pPr>
            <w:r w:rsidRPr="00105C29">
              <w:t>The creation of one-quarter acre or more of “regulated motor vehicle surface” since March 2, 2021 {</w:t>
            </w:r>
            <w:r w:rsidRPr="00105C29">
              <w:rPr>
                <w:iCs/>
              </w:rPr>
              <w:t>or the effective date of this ordinance, whichever is</w:t>
            </w:r>
            <w:r w:rsidRPr="00105C29">
              <w:rPr>
                <w:rFonts w:cstheme="minorHAnsi"/>
                <w:iCs/>
              </w:rPr>
              <w:t xml:space="preserve"> </w:t>
            </w:r>
            <w:r w:rsidRPr="00105C29">
              <w:rPr>
                <w:iCs/>
              </w:rPr>
              <w:t>earlier}; or</w:t>
            </w:r>
          </w:p>
          <w:p w14:paraId="6DC09A2E" w14:textId="77777777" w:rsidR="0072549E" w:rsidRPr="00105C29" w:rsidRDefault="0072549E" w:rsidP="0072549E">
            <w:pPr>
              <w:pStyle w:val="ListParagraph"/>
              <w:numPr>
                <w:ilvl w:val="0"/>
                <w:numId w:val="24"/>
              </w:numPr>
              <w:rPr>
                <w:iCs/>
              </w:rPr>
            </w:pPr>
            <w:r w:rsidRPr="00105C29">
              <w:rPr>
                <w:iCs/>
              </w:rPr>
              <w:t xml:space="preserve">A combination of 2 and 3 </w:t>
            </w:r>
            <w:proofErr w:type="gramStart"/>
            <w:r w:rsidRPr="00105C29">
              <w:rPr>
                <w:iCs/>
              </w:rPr>
              <w:t>above that</w:t>
            </w:r>
            <w:proofErr w:type="gramEnd"/>
            <w:r w:rsidRPr="00105C29">
              <w:rPr>
                <w:iCs/>
              </w:rPr>
              <w:t xml:space="preserve"> totals an area of one-quarter acre or more.  The same surface shall not be counted twice when determining if the combination area equals one-quarter acre or more.</w:t>
            </w:r>
          </w:p>
          <w:p w14:paraId="10E7CE00" w14:textId="77777777" w:rsidR="0072549E" w:rsidRPr="00105C29" w:rsidRDefault="0072549E" w:rsidP="0072549E">
            <w:pPr>
              <w:pStyle w:val="ListParagraph"/>
              <w:ind w:left="1800"/>
              <w:rPr>
                <w:iCs/>
              </w:rPr>
            </w:pPr>
          </w:p>
          <w:p w14:paraId="27D69012" w14:textId="77777777" w:rsidR="0072549E" w:rsidRPr="00105C29" w:rsidRDefault="0072549E" w:rsidP="0072549E">
            <w:pPr>
              <w:pStyle w:val="ListParagraph"/>
              <w:ind w:left="1800"/>
              <w:rPr>
                <w:iCs/>
              </w:rPr>
            </w:pPr>
            <w:r w:rsidRPr="00105C29">
              <w:rPr>
                <w:iCs/>
              </w:rPr>
              <w:t>Major development includes all developments that are part of a common plan of development or sale (for example, phased residential development) that collectively or individually meet any one or more of items 1, 2, 3, or 4 above.  Projects undertaken by any government agency that otherwise meet the definition of “major development</w:t>
            </w:r>
            <w:proofErr w:type="gramStart"/>
            <w:r w:rsidRPr="00105C29">
              <w:rPr>
                <w:iCs/>
              </w:rPr>
              <w:t>”</w:t>
            </w:r>
            <w:proofErr w:type="gramEnd"/>
            <w:r w:rsidRPr="00105C29">
              <w:rPr>
                <w:iCs/>
              </w:rPr>
              <w:t xml:space="preserve"> but which do not require approval under the Municipal Land Use Law, N.J.S.A. 40:55D-1 et seq., are also considered “major development.”</w:t>
            </w:r>
          </w:p>
          <w:p w14:paraId="589B8C7F" w14:textId="53D18791" w:rsidR="001648DF" w:rsidRPr="00FF3249" w:rsidRDefault="001648DF" w:rsidP="001648DF">
            <w:pPr>
              <w:tabs>
                <w:tab w:val="left" w:pos="1590"/>
              </w:tabs>
              <w:jc w:val="both"/>
              <w:rPr>
                <w:rFonts w:ascii="Times New Roman" w:hAnsi="Times New Roman" w:cs="Times New Roman"/>
                <w:i/>
                <w:sz w:val="24"/>
                <w:szCs w:val="24"/>
              </w:rPr>
            </w:pPr>
          </w:p>
        </w:tc>
      </w:tr>
      <w:tr w:rsidR="351AD4AD" w14:paraId="446C3221" w14:textId="77777777" w:rsidTr="2D1810D0">
        <w:trPr>
          <w:trHeight w:val="300"/>
        </w:trPr>
        <w:tc>
          <w:tcPr>
            <w:tcW w:w="5000" w:type="pct"/>
            <w:tcBorders>
              <w:bottom w:val="single" w:sz="4" w:space="0" w:color="auto"/>
            </w:tcBorders>
            <w:shd w:val="clear" w:color="auto" w:fill="E7E6E6" w:themeFill="background2"/>
          </w:tcPr>
          <w:p w14:paraId="20148659" w14:textId="2B6ADE2A" w:rsidR="006F33BD" w:rsidRDefault="3B9B08E9" w:rsidP="006362FD">
            <w:pPr>
              <w:pStyle w:val="ListParagraph"/>
              <w:numPr>
                <w:ilvl w:val="0"/>
                <w:numId w:val="8"/>
              </w:numPr>
              <w:rPr>
                <w:rFonts w:ascii="Times New Roman" w:hAnsi="Times New Roman" w:cs="Times New Roman"/>
                <w:sz w:val="24"/>
                <w:szCs w:val="24"/>
              </w:rPr>
            </w:pPr>
            <w:r w:rsidRPr="2D1810D0">
              <w:rPr>
                <w:rFonts w:ascii="Times New Roman" w:hAnsi="Times New Roman" w:cs="Times New Roman"/>
                <w:sz w:val="24"/>
                <w:szCs w:val="24"/>
              </w:rPr>
              <w:t xml:space="preserve">Is the municipality’s </w:t>
            </w:r>
            <w:r w:rsidR="0095660D">
              <w:rPr>
                <w:rFonts w:ascii="Times New Roman" w:hAnsi="Times New Roman" w:cs="Times New Roman"/>
                <w:sz w:val="24"/>
                <w:szCs w:val="24"/>
              </w:rPr>
              <w:t>stormwater control ordinance (</w:t>
            </w:r>
            <w:r w:rsidRPr="2D1810D0">
              <w:rPr>
                <w:rFonts w:ascii="Times New Roman" w:hAnsi="Times New Roman" w:cs="Times New Roman"/>
                <w:sz w:val="24"/>
                <w:szCs w:val="24"/>
              </w:rPr>
              <w:t>SCO</w:t>
            </w:r>
            <w:r w:rsidR="0095660D">
              <w:rPr>
                <w:rFonts w:ascii="Times New Roman" w:hAnsi="Times New Roman" w:cs="Times New Roman"/>
                <w:sz w:val="24"/>
                <w:szCs w:val="24"/>
              </w:rPr>
              <w:t>)</w:t>
            </w:r>
            <w:r w:rsidRPr="2D1810D0">
              <w:rPr>
                <w:rFonts w:ascii="Times New Roman" w:hAnsi="Times New Roman" w:cs="Times New Roman"/>
                <w:sz w:val="24"/>
                <w:szCs w:val="24"/>
              </w:rPr>
              <w:t xml:space="preserve"> the same as or more stringent than NJDEP’s model SCO?  If</w:t>
            </w:r>
            <w:r w:rsidR="6365F2FB" w:rsidRPr="2D1810D0">
              <w:rPr>
                <w:rFonts w:ascii="Times New Roman" w:hAnsi="Times New Roman" w:cs="Times New Roman"/>
                <w:sz w:val="24"/>
                <w:szCs w:val="24"/>
              </w:rPr>
              <w:t xml:space="preserve"> </w:t>
            </w:r>
            <w:r w:rsidR="00B50D71">
              <w:rPr>
                <w:rFonts w:ascii="Times New Roman" w:hAnsi="Times New Roman" w:cs="Times New Roman"/>
                <w:sz w:val="24"/>
                <w:szCs w:val="24"/>
              </w:rPr>
              <w:t>more stringent</w:t>
            </w:r>
            <w:r w:rsidRPr="2D1810D0">
              <w:rPr>
                <w:rFonts w:ascii="Times New Roman" w:hAnsi="Times New Roman" w:cs="Times New Roman"/>
                <w:sz w:val="24"/>
                <w:szCs w:val="24"/>
              </w:rPr>
              <w:t>, explain the differenc</w:t>
            </w:r>
            <w:r w:rsidR="00AB0C41" w:rsidRPr="2D1810D0">
              <w:rPr>
                <w:rFonts w:ascii="Times New Roman" w:hAnsi="Times New Roman" w:cs="Times New Roman"/>
                <w:sz w:val="24"/>
                <w:szCs w:val="24"/>
              </w:rPr>
              <w:t>e.</w:t>
            </w:r>
          </w:p>
          <w:p w14:paraId="50BFE5B5" w14:textId="0238F3D8" w:rsidR="351AD4AD" w:rsidRDefault="351AD4AD" w:rsidP="351AD4AD">
            <w:pPr>
              <w:rPr>
                <w:rFonts w:ascii="Times New Roman" w:hAnsi="Times New Roman" w:cs="Times New Roman"/>
                <w:i/>
                <w:iCs/>
                <w:sz w:val="24"/>
                <w:szCs w:val="24"/>
              </w:rPr>
            </w:pPr>
          </w:p>
        </w:tc>
      </w:tr>
      <w:tr w:rsidR="351AD4AD" w14:paraId="4EACE57D" w14:textId="77777777" w:rsidTr="2D1810D0">
        <w:trPr>
          <w:trHeight w:val="300"/>
        </w:trPr>
        <w:tc>
          <w:tcPr>
            <w:tcW w:w="5000" w:type="pct"/>
            <w:tcBorders>
              <w:bottom w:val="single" w:sz="4" w:space="0" w:color="auto"/>
            </w:tcBorders>
          </w:tcPr>
          <w:p w14:paraId="47328680" w14:textId="77777777" w:rsidR="00DB296E" w:rsidRDefault="00DB296E" w:rsidP="001648DF">
            <w:pPr>
              <w:rPr>
                <w:rFonts w:ascii="Times New Roman" w:hAnsi="Times New Roman" w:cs="Times New Roman"/>
                <w:i/>
                <w:iCs/>
                <w:sz w:val="24"/>
                <w:szCs w:val="24"/>
              </w:rPr>
            </w:pPr>
          </w:p>
          <w:p w14:paraId="0F47A808" w14:textId="77777777" w:rsidR="00373364" w:rsidRPr="00F94BC7" w:rsidRDefault="00373364" w:rsidP="00373364">
            <w:pPr>
              <w:rPr>
                <w:rFonts w:ascii="Times New Roman" w:hAnsi="Times New Roman" w:cs="Times New Roman"/>
                <w:sz w:val="24"/>
                <w:szCs w:val="24"/>
              </w:rPr>
            </w:pPr>
            <w:r w:rsidRPr="00F94BC7">
              <w:rPr>
                <w:rFonts w:ascii="Times New Roman" w:hAnsi="Times New Roman" w:cs="Times New Roman"/>
                <w:sz w:val="24"/>
                <w:szCs w:val="24"/>
              </w:rPr>
              <w:t xml:space="preserve">The municipalities stormwater control ordinance is the same as the NJDEP’s model SCO. </w:t>
            </w:r>
          </w:p>
          <w:p w14:paraId="2420D9F0" w14:textId="16797FED" w:rsidR="001648DF" w:rsidRDefault="001648DF" w:rsidP="001648DF">
            <w:pPr>
              <w:rPr>
                <w:rFonts w:ascii="Times New Roman" w:hAnsi="Times New Roman" w:cs="Times New Roman"/>
                <w:i/>
                <w:iCs/>
                <w:sz w:val="24"/>
                <w:szCs w:val="24"/>
              </w:rPr>
            </w:pPr>
          </w:p>
        </w:tc>
      </w:tr>
      <w:tr w:rsidR="00150444" w:rsidRPr="00FF3249" w14:paraId="5930BED3" w14:textId="77777777" w:rsidTr="2D1810D0">
        <w:tc>
          <w:tcPr>
            <w:tcW w:w="5000" w:type="pct"/>
            <w:shd w:val="clear" w:color="auto" w:fill="E7E6E6" w:themeFill="background2"/>
          </w:tcPr>
          <w:p w14:paraId="0F08A1B8" w14:textId="77777777" w:rsidR="00150444" w:rsidRPr="00FF3249" w:rsidRDefault="00150444" w:rsidP="006362FD">
            <w:pPr>
              <w:pStyle w:val="ListParagraph"/>
              <w:numPr>
                <w:ilvl w:val="0"/>
                <w:numId w:val="8"/>
              </w:numPr>
              <w:rPr>
                <w:rFonts w:ascii="Times New Roman" w:hAnsi="Times New Roman" w:cs="Times New Roman"/>
                <w:sz w:val="24"/>
                <w:szCs w:val="24"/>
              </w:rPr>
            </w:pPr>
            <w:r w:rsidRPr="00FF3249">
              <w:rPr>
                <w:rFonts w:ascii="Times New Roman" w:hAnsi="Times New Roman" w:cs="Times New Roman"/>
                <w:sz w:val="24"/>
                <w:szCs w:val="24"/>
              </w:rPr>
              <w:t>Describe the process for reviewing major development project applications for compliance with the SCO and Residential Site Improvement Standards (RSIS).</w:t>
            </w:r>
          </w:p>
        </w:tc>
      </w:tr>
      <w:tr w:rsidR="00150444" w:rsidRPr="00FF3249" w14:paraId="6A89F9BE" w14:textId="77777777" w:rsidTr="2D1810D0">
        <w:tc>
          <w:tcPr>
            <w:tcW w:w="5000" w:type="pct"/>
            <w:tcBorders>
              <w:bottom w:val="single" w:sz="4" w:space="0" w:color="auto"/>
            </w:tcBorders>
          </w:tcPr>
          <w:p w14:paraId="3E157A39" w14:textId="77777777" w:rsidR="00150444" w:rsidRPr="00FF3249" w:rsidRDefault="00150444">
            <w:pPr>
              <w:jc w:val="center"/>
              <w:rPr>
                <w:rFonts w:ascii="Times New Roman" w:hAnsi="Times New Roman" w:cs="Times New Roman"/>
                <w:sz w:val="20"/>
                <w:szCs w:val="20"/>
              </w:rPr>
            </w:pPr>
          </w:p>
          <w:p w14:paraId="4720EE92" w14:textId="77777777" w:rsidR="00642F93" w:rsidRPr="00105C29" w:rsidRDefault="00642F93" w:rsidP="00373364">
            <w:pPr>
              <w:pStyle w:val="TableParagraph"/>
              <w:jc w:val="both"/>
              <w:rPr>
                <w:rFonts w:ascii="Cambria" w:hAnsi="Cambria"/>
                <w:sz w:val="24"/>
                <w:szCs w:val="24"/>
              </w:rPr>
            </w:pPr>
            <w:r w:rsidRPr="00105C29">
              <w:rPr>
                <w:rFonts w:ascii="Cambria" w:hAnsi="Cambria"/>
                <w:sz w:val="24"/>
                <w:szCs w:val="24"/>
              </w:rPr>
              <w:t>Applications for Major Development are submitted</w:t>
            </w:r>
            <w:r>
              <w:rPr>
                <w:rFonts w:ascii="Cambria" w:hAnsi="Cambria"/>
                <w:sz w:val="24"/>
                <w:szCs w:val="24"/>
              </w:rPr>
              <w:t xml:space="preserve"> to the local Land Use Board</w:t>
            </w:r>
            <w:r w:rsidRPr="00105C29">
              <w:rPr>
                <w:rFonts w:ascii="Cambria" w:hAnsi="Cambria"/>
                <w:sz w:val="24"/>
                <w:szCs w:val="24"/>
              </w:rPr>
              <w:t xml:space="preserve"> for review and approval.  This review includes confirmation by the Board’s professionals that all projects comply with the Municipal Stormwater Control Ordinance as well as the Residential Site Improvement Standards.</w:t>
            </w:r>
          </w:p>
          <w:p w14:paraId="79859393" w14:textId="77777777" w:rsidR="001648DF" w:rsidRDefault="001648DF" w:rsidP="001C53B8">
            <w:pPr>
              <w:rPr>
                <w:rFonts w:ascii="Times New Roman" w:hAnsi="Times New Roman" w:cs="Times New Roman"/>
                <w:sz w:val="20"/>
                <w:szCs w:val="20"/>
              </w:rPr>
            </w:pPr>
          </w:p>
          <w:p w14:paraId="5EC4DCAD" w14:textId="77777777" w:rsidR="00373364" w:rsidRDefault="00373364" w:rsidP="001C53B8">
            <w:pPr>
              <w:rPr>
                <w:rFonts w:ascii="Times New Roman" w:hAnsi="Times New Roman" w:cs="Times New Roman"/>
                <w:sz w:val="20"/>
                <w:szCs w:val="20"/>
              </w:rPr>
            </w:pPr>
          </w:p>
          <w:p w14:paraId="1FF954F1" w14:textId="77777777" w:rsidR="00373364" w:rsidRDefault="00373364" w:rsidP="001C53B8">
            <w:pPr>
              <w:rPr>
                <w:rFonts w:ascii="Times New Roman" w:hAnsi="Times New Roman" w:cs="Times New Roman"/>
                <w:sz w:val="20"/>
                <w:szCs w:val="20"/>
              </w:rPr>
            </w:pPr>
          </w:p>
          <w:p w14:paraId="1995E5AB" w14:textId="77777777" w:rsidR="00373364" w:rsidRDefault="00373364" w:rsidP="001C53B8">
            <w:pPr>
              <w:rPr>
                <w:rFonts w:ascii="Times New Roman" w:hAnsi="Times New Roman" w:cs="Times New Roman"/>
                <w:sz w:val="20"/>
                <w:szCs w:val="20"/>
              </w:rPr>
            </w:pPr>
          </w:p>
          <w:p w14:paraId="4534C6F8" w14:textId="77777777" w:rsidR="00373364" w:rsidRDefault="00373364" w:rsidP="001C53B8">
            <w:pPr>
              <w:rPr>
                <w:rFonts w:ascii="Times New Roman" w:hAnsi="Times New Roman" w:cs="Times New Roman"/>
                <w:sz w:val="20"/>
                <w:szCs w:val="20"/>
              </w:rPr>
            </w:pPr>
          </w:p>
          <w:p w14:paraId="6E2C1DD9" w14:textId="77777777" w:rsidR="00373364" w:rsidRDefault="00373364" w:rsidP="001C53B8">
            <w:pPr>
              <w:rPr>
                <w:rFonts w:ascii="Times New Roman" w:hAnsi="Times New Roman" w:cs="Times New Roman"/>
                <w:sz w:val="20"/>
                <w:szCs w:val="20"/>
              </w:rPr>
            </w:pPr>
          </w:p>
          <w:p w14:paraId="70DFE6E9" w14:textId="77777777" w:rsidR="00373364" w:rsidRDefault="00373364" w:rsidP="001C53B8">
            <w:pPr>
              <w:rPr>
                <w:rFonts w:ascii="Times New Roman" w:hAnsi="Times New Roman" w:cs="Times New Roman"/>
                <w:sz w:val="20"/>
                <w:szCs w:val="20"/>
              </w:rPr>
            </w:pPr>
          </w:p>
          <w:p w14:paraId="7905B1FC" w14:textId="03935C18" w:rsidR="00373364" w:rsidRPr="00FF3249" w:rsidRDefault="00373364" w:rsidP="001C53B8">
            <w:pPr>
              <w:rPr>
                <w:rFonts w:ascii="Times New Roman" w:hAnsi="Times New Roman" w:cs="Times New Roman"/>
                <w:sz w:val="20"/>
                <w:szCs w:val="20"/>
              </w:rPr>
            </w:pPr>
          </w:p>
        </w:tc>
      </w:tr>
      <w:tr w:rsidR="00150444" w:rsidRPr="00FF3249" w14:paraId="6B687730" w14:textId="77777777" w:rsidTr="2D1810D0">
        <w:tc>
          <w:tcPr>
            <w:tcW w:w="5000" w:type="pct"/>
            <w:shd w:val="clear" w:color="auto" w:fill="E7E6E6" w:themeFill="background2"/>
          </w:tcPr>
          <w:p w14:paraId="4A3EEF20" w14:textId="4120D2C1" w:rsidR="00150444" w:rsidRPr="00FF3249" w:rsidRDefault="00150444" w:rsidP="006362FD">
            <w:pPr>
              <w:pStyle w:val="ListParagraph"/>
              <w:numPr>
                <w:ilvl w:val="0"/>
                <w:numId w:val="8"/>
              </w:numPr>
              <w:rPr>
                <w:rFonts w:ascii="Times New Roman" w:eastAsiaTheme="minorEastAsia" w:hAnsi="Times New Roman" w:cs="Times New Roman"/>
                <w:sz w:val="24"/>
                <w:szCs w:val="24"/>
              </w:rPr>
            </w:pPr>
            <w:r w:rsidRPr="00FF3249">
              <w:rPr>
                <w:rFonts w:ascii="Times New Roman" w:hAnsi="Times New Roman" w:cs="Times New Roman"/>
                <w:sz w:val="24"/>
                <w:szCs w:val="24"/>
              </w:rPr>
              <w:lastRenderedPageBreak/>
              <w:t>Does your municipality have a mitigation plan included in your Municipal Stormwater Management Plan and S</w:t>
            </w:r>
            <w:r w:rsidR="00364DA9" w:rsidRPr="00FF3249">
              <w:rPr>
                <w:rFonts w:ascii="Times New Roman" w:hAnsi="Times New Roman" w:cs="Times New Roman"/>
                <w:sz w:val="24"/>
                <w:szCs w:val="24"/>
              </w:rPr>
              <w:t xml:space="preserve">tormwater </w:t>
            </w:r>
            <w:r w:rsidRPr="00FF3249">
              <w:rPr>
                <w:rFonts w:ascii="Times New Roman" w:hAnsi="Times New Roman" w:cs="Times New Roman"/>
                <w:sz w:val="24"/>
                <w:szCs w:val="24"/>
              </w:rPr>
              <w:t>C</w:t>
            </w:r>
            <w:r w:rsidR="00364DA9" w:rsidRPr="00FF3249">
              <w:rPr>
                <w:rFonts w:ascii="Times New Roman" w:hAnsi="Times New Roman" w:cs="Times New Roman"/>
                <w:sz w:val="24"/>
                <w:szCs w:val="24"/>
              </w:rPr>
              <w:t xml:space="preserve">ontrol </w:t>
            </w:r>
            <w:r w:rsidRPr="00FF3249">
              <w:rPr>
                <w:rFonts w:ascii="Times New Roman" w:hAnsi="Times New Roman" w:cs="Times New Roman"/>
                <w:sz w:val="24"/>
                <w:szCs w:val="24"/>
              </w:rPr>
              <w:t>O</w:t>
            </w:r>
            <w:r w:rsidR="00364DA9" w:rsidRPr="00FF3249">
              <w:rPr>
                <w:rFonts w:ascii="Times New Roman" w:hAnsi="Times New Roman" w:cs="Times New Roman"/>
                <w:sz w:val="24"/>
                <w:szCs w:val="24"/>
              </w:rPr>
              <w:t>rdinance</w:t>
            </w:r>
            <w:r w:rsidRPr="00FF3249">
              <w:rPr>
                <w:rFonts w:ascii="Times New Roman" w:hAnsi="Times New Roman" w:cs="Times New Roman"/>
                <w:sz w:val="24"/>
                <w:szCs w:val="24"/>
              </w:rPr>
              <w:t xml:space="preserve">? </w:t>
            </w:r>
            <w:r w:rsidR="00C417C5" w:rsidRPr="00FF3249">
              <w:rPr>
                <w:rFonts w:ascii="Times New Roman" w:hAnsi="Times New Roman" w:cs="Times New Roman"/>
                <w:sz w:val="24"/>
                <w:szCs w:val="24"/>
              </w:rPr>
              <w:t xml:space="preserve"> Indicate the location of </w:t>
            </w:r>
            <w:r w:rsidR="000F01C3" w:rsidRPr="00FF3249">
              <w:rPr>
                <w:rFonts w:ascii="Times New Roman" w:hAnsi="Times New Roman" w:cs="Times New Roman"/>
                <w:sz w:val="24"/>
                <w:szCs w:val="24"/>
              </w:rPr>
              <w:t xml:space="preserve">records of all </w:t>
            </w:r>
            <w:r w:rsidR="00C417C5" w:rsidRPr="00FF3249">
              <w:rPr>
                <w:rFonts w:ascii="Times New Roman" w:hAnsi="Times New Roman" w:cs="Times New Roman"/>
                <w:sz w:val="24"/>
                <w:szCs w:val="24"/>
              </w:rPr>
              <w:t xml:space="preserve">variances </w:t>
            </w:r>
            <w:r w:rsidR="000F01C3" w:rsidRPr="00FF3249">
              <w:rPr>
                <w:rFonts w:ascii="Times New Roman" w:hAnsi="Times New Roman" w:cs="Times New Roman"/>
                <w:sz w:val="24"/>
                <w:szCs w:val="24"/>
              </w:rPr>
              <w:t>granted.</w:t>
            </w:r>
          </w:p>
        </w:tc>
      </w:tr>
      <w:tr w:rsidR="00150444" w:rsidRPr="00FF3249" w14:paraId="4EFA909C" w14:textId="77777777" w:rsidTr="2D1810D0">
        <w:trPr>
          <w:trHeight w:val="953"/>
        </w:trPr>
        <w:tc>
          <w:tcPr>
            <w:tcW w:w="5000" w:type="pct"/>
            <w:tcBorders>
              <w:bottom w:val="single" w:sz="4" w:space="0" w:color="auto"/>
            </w:tcBorders>
          </w:tcPr>
          <w:p w14:paraId="21B1611A" w14:textId="77777777" w:rsidR="00150444" w:rsidRPr="00FF3249" w:rsidRDefault="00150444">
            <w:pPr>
              <w:pStyle w:val="ListParagraph"/>
              <w:ind w:left="63"/>
              <w:rPr>
                <w:rFonts w:ascii="Times New Roman" w:hAnsi="Times New Roman" w:cs="Times New Roman"/>
                <w:i/>
                <w:sz w:val="24"/>
                <w:szCs w:val="24"/>
              </w:rPr>
            </w:pPr>
          </w:p>
          <w:p w14:paraId="6CDA7B8D" w14:textId="178A9D21" w:rsidR="00642F93" w:rsidRPr="00105C29" w:rsidRDefault="009B3EE1" w:rsidP="00642F93">
            <w:pPr>
              <w:pStyle w:val="TableParagraph"/>
              <w:ind w:left="0"/>
              <w:rPr>
                <w:rFonts w:ascii="Cambria" w:hAnsi="Cambria"/>
                <w:sz w:val="24"/>
                <w:szCs w:val="24"/>
              </w:rPr>
            </w:pPr>
            <w:r>
              <w:rPr>
                <w:rFonts w:ascii="Cambria" w:hAnsi="Cambria"/>
                <w:sz w:val="24"/>
                <w:szCs w:val="24"/>
              </w:rPr>
              <w:t xml:space="preserve">Mitigation is not permitted. </w:t>
            </w:r>
          </w:p>
          <w:p w14:paraId="24622B19" w14:textId="77777777" w:rsidR="0095477C" w:rsidRDefault="0095477C" w:rsidP="001648DF">
            <w:pPr>
              <w:pStyle w:val="ListParagraph"/>
              <w:rPr>
                <w:rFonts w:ascii="Times New Roman" w:hAnsi="Times New Roman" w:cs="Times New Roman"/>
                <w:sz w:val="24"/>
                <w:szCs w:val="24"/>
              </w:rPr>
            </w:pPr>
          </w:p>
          <w:p w14:paraId="0F13FA5D" w14:textId="77777777" w:rsidR="00642F93" w:rsidRPr="007B1CF0" w:rsidRDefault="00642F93" w:rsidP="00642F93">
            <w:pPr>
              <w:pStyle w:val="TableParagraph"/>
              <w:ind w:left="0"/>
              <w:rPr>
                <w:rFonts w:ascii="Cambria" w:hAnsi="Cambria"/>
                <w:i/>
                <w:sz w:val="24"/>
                <w:szCs w:val="24"/>
              </w:rPr>
            </w:pPr>
            <w:r w:rsidRPr="00105C29">
              <w:rPr>
                <w:rFonts w:ascii="Cambria" w:hAnsi="Cambria"/>
                <w:sz w:val="24"/>
                <w:szCs w:val="24"/>
              </w:rPr>
              <w:t xml:space="preserve">Approved Plans and Major Development Summary Sheets are located at the </w:t>
            </w:r>
            <w:r>
              <w:rPr>
                <w:rFonts w:ascii="Cambria" w:hAnsi="Cambria"/>
                <w:sz w:val="24"/>
                <w:szCs w:val="24"/>
              </w:rPr>
              <w:t>Land Use</w:t>
            </w:r>
            <w:r w:rsidRPr="00105C29">
              <w:rPr>
                <w:rFonts w:ascii="Cambria" w:hAnsi="Cambria"/>
                <w:sz w:val="24"/>
                <w:szCs w:val="24"/>
              </w:rPr>
              <w:t xml:space="preserve"> Board office which </w:t>
            </w:r>
            <w:proofErr w:type="gramStart"/>
            <w:r w:rsidRPr="00105C29">
              <w:rPr>
                <w:rFonts w:ascii="Cambria" w:hAnsi="Cambria"/>
                <w:sz w:val="24"/>
                <w:szCs w:val="24"/>
              </w:rPr>
              <w:t>is located in</w:t>
            </w:r>
            <w:proofErr w:type="gramEnd"/>
            <w:r w:rsidRPr="00105C29">
              <w:rPr>
                <w:rFonts w:ascii="Cambria" w:hAnsi="Cambria"/>
                <w:sz w:val="24"/>
                <w:szCs w:val="24"/>
              </w:rPr>
              <w:t xml:space="preserve"> the Municipal Building</w:t>
            </w:r>
            <w:r w:rsidRPr="007B1CF0">
              <w:rPr>
                <w:rFonts w:ascii="Cambria" w:hAnsi="Cambria"/>
                <w:i/>
                <w:sz w:val="24"/>
                <w:szCs w:val="24"/>
              </w:rPr>
              <w:t>.</w:t>
            </w:r>
          </w:p>
          <w:p w14:paraId="51EEBDF7" w14:textId="68C9D14E" w:rsidR="001648DF" w:rsidRPr="00FF3249" w:rsidRDefault="001648DF" w:rsidP="001648DF">
            <w:pPr>
              <w:pStyle w:val="ListParagraph"/>
              <w:rPr>
                <w:rFonts w:ascii="Times New Roman" w:hAnsi="Times New Roman" w:cs="Times New Roman"/>
                <w:sz w:val="24"/>
                <w:szCs w:val="24"/>
              </w:rPr>
            </w:pPr>
          </w:p>
        </w:tc>
      </w:tr>
      <w:tr w:rsidR="001876D1" w:rsidRPr="00FF3249" w14:paraId="69AF425F" w14:textId="77777777" w:rsidTr="2D1810D0">
        <w:tc>
          <w:tcPr>
            <w:tcW w:w="5000" w:type="pct"/>
            <w:shd w:val="clear" w:color="auto" w:fill="E7E6E6" w:themeFill="background2"/>
          </w:tcPr>
          <w:p w14:paraId="07AF4323" w14:textId="37CD2636" w:rsidR="001876D1" w:rsidRPr="00FF3249" w:rsidRDefault="001F46BA" w:rsidP="006362FD">
            <w:pPr>
              <w:pStyle w:val="ListParagraph"/>
              <w:numPr>
                <w:ilvl w:val="0"/>
                <w:numId w:val="8"/>
              </w:numPr>
              <w:rPr>
                <w:rFonts w:ascii="Times New Roman" w:hAnsi="Times New Roman" w:cs="Times New Roman"/>
                <w:iCs/>
                <w:sz w:val="24"/>
                <w:szCs w:val="24"/>
              </w:rPr>
            </w:pPr>
            <w:r w:rsidRPr="00FF3249">
              <w:rPr>
                <w:rFonts w:ascii="Times New Roman" w:hAnsi="Times New Roman" w:cs="Times New Roman"/>
                <w:iCs/>
                <w:sz w:val="24"/>
                <w:szCs w:val="24"/>
              </w:rPr>
              <w:t xml:space="preserve">Indicate </w:t>
            </w:r>
            <w:r w:rsidR="008F3B1C" w:rsidRPr="00FF3249">
              <w:rPr>
                <w:rFonts w:ascii="Times New Roman" w:hAnsi="Times New Roman" w:cs="Times New Roman"/>
                <w:iCs/>
                <w:sz w:val="24"/>
                <w:szCs w:val="24"/>
              </w:rPr>
              <w:t xml:space="preserve">the dates of each iteration of the township’s Stormwater Control Ordinance, starting with the initial adoption and including </w:t>
            </w:r>
            <w:r w:rsidR="007828C2" w:rsidRPr="00FF3249">
              <w:rPr>
                <w:rFonts w:ascii="Times New Roman" w:hAnsi="Times New Roman" w:cs="Times New Roman"/>
                <w:iCs/>
                <w:sz w:val="24"/>
                <w:szCs w:val="24"/>
              </w:rPr>
              <w:t>revisions.</w:t>
            </w:r>
          </w:p>
        </w:tc>
      </w:tr>
      <w:tr w:rsidR="001876D1" w:rsidRPr="00FF3249" w14:paraId="18BEC97C" w14:textId="77777777" w:rsidTr="2D1810D0">
        <w:tc>
          <w:tcPr>
            <w:tcW w:w="5000" w:type="pct"/>
            <w:tcBorders>
              <w:bottom w:val="single" w:sz="4" w:space="0" w:color="auto"/>
            </w:tcBorders>
          </w:tcPr>
          <w:p w14:paraId="6D40CB84" w14:textId="77777777" w:rsidR="00D30CA9" w:rsidRDefault="00D30CA9">
            <w:pPr>
              <w:pStyle w:val="ListParagraph"/>
              <w:ind w:left="63"/>
              <w:rPr>
                <w:rFonts w:ascii="Times New Roman" w:hAnsi="Times New Roman" w:cs="Times New Roman"/>
                <w:iCs/>
                <w:sz w:val="24"/>
                <w:szCs w:val="24"/>
              </w:rPr>
            </w:pPr>
          </w:p>
          <w:p w14:paraId="3411F7E2" w14:textId="28FF8291" w:rsidR="00B02E1A" w:rsidRPr="00D30CA9" w:rsidRDefault="00695CA1">
            <w:pPr>
              <w:pStyle w:val="ListParagraph"/>
              <w:ind w:left="63"/>
              <w:rPr>
                <w:rFonts w:ascii="Times New Roman" w:hAnsi="Times New Roman" w:cs="Times New Roman"/>
                <w:iCs/>
                <w:sz w:val="24"/>
                <w:szCs w:val="24"/>
              </w:rPr>
            </w:pPr>
            <w:r w:rsidRPr="00D30CA9">
              <w:rPr>
                <w:rFonts w:ascii="Times New Roman" w:hAnsi="Times New Roman" w:cs="Times New Roman"/>
                <w:iCs/>
                <w:sz w:val="24"/>
                <w:szCs w:val="24"/>
              </w:rPr>
              <w:t>3/20/2006</w:t>
            </w:r>
          </w:p>
          <w:p w14:paraId="2D0C1680" w14:textId="182456D6" w:rsidR="00695CA1" w:rsidRPr="00D30CA9" w:rsidRDefault="00695CA1">
            <w:pPr>
              <w:pStyle w:val="ListParagraph"/>
              <w:ind w:left="63"/>
              <w:rPr>
                <w:rFonts w:ascii="Times New Roman" w:hAnsi="Times New Roman" w:cs="Times New Roman"/>
                <w:iCs/>
                <w:sz w:val="24"/>
                <w:szCs w:val="24"/>
              </w:rPr>
            </w:pPr>
            <w:r w:rsidRPr="00D30CA9">
              <w:rPr>
                <w:rFonts w:ascii="Times New Roman" w:hAnsi="Times New Roman" w:cs="Times New Roman"/>
                <w:iCs/>
                <w:sz w:val="24"/>
                <w:szCs w:val="24"/>
              </w:rPr>
              <w:t>2/01/2021</w:t>
            </w:r>
          </w:p>
          <w:p w14:paraId="186E124A" w14:textId="7B60A3DA" w:rsidR="007828C2" w:rsidRPr="00D30CA9" w:rsidRDefault="00695CA1" w:rsidP="001648DF">
            <w:pPr>
              <w:pStyle w:val="ListParagraph"/>
              <w:ind w:left="63"/>
              <w:rPr>
                <w:rFonts w:ascii="Times New Roman" w:hAnsi="Times New Roman" w:cs="Times New Roman"/>
                <w:iCs/>
                <w:sz w:val="24"/>
                <w:szCs w:val="24"/>
              </w:rPr>
            </w:pPr>
            <w:r w:rsidRPr="00D30CA9">
              <w:rPr>
                <w:rFonts w:ascii="Times New Roman" w:hAnsi="Times New Roman" w:cs="Times New Roman"/>
                <w:iCs/>
                <w:sz w:val="24"/>
                <w:szCs w:val="24"/>
              </w:rPr>
              <w:t>8/19/2024</w:t>
            </w:r>
          </w:p>
          <w:p w14:paraId="59490C6A" w14:textId="77777777" w:rsidR="001648DF" w:rsidRDefault="001648DF" w:rsidP="001648DF">
            <w:pPr>
              <w:pStyle w:val="ListParagraph"/>
              <w:ind w:left="63"/>
              <w:rPr>
                <w:rFonts w:ascii="Times New Roman" w:hAnsi="Times New Roman" w:cs="Times New Roman"/>
                <w:iCs/>
                <w:sz w:val="24"/>
                <w:szCs w:val="24"/>
              </w:rPr>
            </w:pPr>
          </w:p>
          <w:p w14:paraId="34F67C83" w14:textId="77777777" w:rsidR="001648DF" w:rsidRDefault="001648DF" w:rsidP="001648DF">
            <w:pPr>
              <w:pStyle w:val="ListParagraph"/>
              <w:ind w:left="63"/>
              <w:rPr>
                <w:rFonts w:ascii="Times New Roman" w:hAnsi="Times New Roman" w:cs="Times New Roman"/>
                <w:iCs/>
                <w:sz w:val="24"/>
                <w:szCs w:val="24"/>
              </w:rPr>
            </w:pPr>
          </w:p>
          <w:p w14:paraId="039225BF" w14:textId="626E1A5E" w:rsidR="001648DF" w:rsidRPr="00FF3249" w:rsidRDefault="001648DF" w:rsidP="001648DF">
            <w:pPr>
              <w:pStyle w:val="ListParagraph"/>
              <w:ind w:left="63"/>
              <w:rPr>
                <w:rFonts w:ascii="Times New Roman" w:hAnsi="Times New Roman" w:cs="Times New Roman"/>
                <w:iCs/>
                <w:sz w:val="24"/>
                <w:szCs w:val="24"/>
              </w:rPr>
            </w:pPr>
          </w:p>
        </w:tc>
      </w:tr>
      <w:tr w:rsidR="007828C2" w:rsidRPr="00FF3249" w14:paraId="1A04E3AC" w14:textId="77777777" w:rsidTr="2D1810D0">
        <w:tc>
          <w:tcPr>
            <w:tcW w:w="5000" w:type="pct"/>
            <w:shd w:val="clear" w:color="auto" w:fill="E7E6E6" w:themeFill="background2"/>
          </w:tcPr>
          <w:p w14:paraId="2B814A1C" w14:textId="3041408C" w:rsidR="007828C2" w:rsidRPr="00FF3249" w:rsidRDefault="007828C2" w:rsidP="006362FD">
            <w:pPr>
              <w:pStyle w:val="ListParagraph"/>
              <w:numPr>
                <w:ilvl w:val="0"/>
                <w:numId w:val="8"/>
              </w:numPr>
              <w:rPr>
                <w:rFonts w:ascii="Times New Roman" w:hAnsi="Times New Roman" w:cs="Times New Roman"/>
                <w:iCs/>
                <w:sz w:val="24"/>
                <w:szCs w:val="24"/>
              </w:rPr>
            </w:pPr>
            <w:r w:rsidRPr="00FF3249">
              <w:rPr>
                <w:rFonts w:ascii="Times New Roman" w:hAnsi="Times New Roman" w:cs="Times New Roman"/>
                <w:iCs/>
                <w:sz w:val="24"/>
                <w:szCs w:val="24"/>
              </w:rPr>
              <w:t xml:space="preserve">Indicate the dates of each iteration of the township’s </w:t>
            </w:r>
            <w:r w:rsidR="00B24CAF" w:rsidRPr="00FF3249">
              <w:rPr>
                <w:rFonts w:ascii="Times New Roman" w:hAnsi="Times New Roman" w:cs="Times New Roman"/>
                <w:iCs/>
                <w:sz w:val="24"/>
                <w:szCs w:val="24"/>
              </w:rPr>
              <w:t>Municipal Stormwater Management Plan</w:t>
            </w:r>
            <w:r w:rsidRPr="00FF3249">
              <w:rPr>
                <w:rFonts w:ascii="Times New Roman" w:hAnsi="Times New Roman" w:cs="Times New Roman"/>
                <w:iCs/>
                <w:sz w:val="24"/>
                <w:szCs w:val="24"/>
              </w:rPr>
              <w:t>, starting with the initial adoption and including revisions.</w:t>
            </w:r>
          </w:p>
        </w:tc>
      </w:tr>
      <w:tr w:rsidR="007828C2" w:rsidRPr="00FF3249" w14:paraId="18B38F52" w14:textId="77777777" w:rsidTr="2D1810D0">
        <w:trPr>
          <w:trHeight w:val="854"/>
        </w:trPr>
        <w:tc>
          <w:tcPr>
            <w:tcW w:w="5000" w:type="pct"/>
          </w:tcPr>
          <w:p w14:paraId="63A99B09" w14:textId="77777777" w:rsidR="00D30CA9" w:rsidRDefault="00D30CA9" w:rsidP="001D2858">
            <w:pPr>
              <w:rPr>
                <w:rFonts w:ascii="Times New Roman" w:hAnsi="Times New Roman" w:cs="Times New Roman"/>
                <w:iCs/>
                <w:sz w:val="24"/>
                <w:szCs w:val="24"/>
              </w:rPr>
            </w:pPr>
          </w:p>
          <w:p w14:paraId="0A98B566" w14:textId="69CC74CC" w:rsidR="008D6EA2" w:rsidRPr="00D30CA9" w:rsidRDefault="009B3EE1" w:rsidP="001D2858">
            <w:pPr>
              <w:rPr>
                <w:rFonts w:ascii="Times New Roman" w:hAnsi="Times New Roman" w:cs="Times New Roman"/>
                <w:iCs/>
                <w:sz w:val="24"/>
                <w:szCs w:val="24"/>
              </w:rPr>
            </w:pPr>
            <w:r w:rsidRPr="00D30CA9">
              <w:rPr>
                <w:rFonts w:ascii="Times New Roman" w:hAnsi="Times New Roman" w:cs="Times New Roman"/>
                <w:iCs/>
                <w:sz w:val="24"/>
                <w:szCs w:val="24"/>
              </w:rPr>
              <w:t>March 16, 2005</w:t>
            </w:r>
          </w:p>
          <w:p w14:paraId="380F6700" w14:textId="1891AB22" w:rsidR="001648DF" w:rsidRPr="00D30CA9" w:rsidRDefault="00373364" w:rsidP="001D2858">
            <w:pPr>
              <w:rPr>
                <w:rFonts w:ascii="Times New Roman" w:hAnsi="Times New Roman" w:cs="Times New Roman"/>
                <w:iCs/>
                <w:sz w:val="24"/>
                <w:szCs w:val="24"/>
              </w:rPr>
            </w:pPr>
            <w:r w:rsidRPr="00D30CA9">
              <w:rPr>
                <w:rFonts w:ascii="Times New Roman" w:hAnsi="Times New Roman" w:cs="Times New Roman"/>
                <w:iCs/>
                <w:sz w:val="24"/>
                <w:szCs w:val="24"/>
              </w:rPr>
              <w:t>October 20, 2020</w:t>
            </w:r>
          </w:p>
          <w:p w14:paraId="10314050" w14:textId="77777777" w:rsidR="001648DF" w:rsidRDefault="001648DF" w:rsidP="001D2858">
            <w:pPr>
              <w:rPr>
                <w:rFonts w:ascii="Times New Roman" w:hAnsi="Times New Roman" w:cs="Times New Roman"/>
                <w:i/>
                <w:sz w:val="24"/>
                <w:szCs w:val="24"/>
              </w:rPr>
            </w:pPr>
          </w:p>
          <w:p w14:paraId="6E3EE5A9" w14:textId="77777777" w:rsidR="001648DF" w:rsidRDefault="001648DF" w:rsidP="001D2858">
            <w:pPr>
              <w:rPr>
                <w:rFonts w:ascii="Times New Roman" w:hAnsi="Times New Roman" w:cs="Times New Roman"/>
                <w:i/>
                <w:sz w:val="24"/>
                <w:szCs w:val="24"/>
              </w:rPr>
            </w:pPr>
          </w:p>
          <w:p w14:paraId="489F0C9C" w14:textId="4C7CE3E0" w:rsidR="001648DF" w:rsidRPr="00FF3249" w:rsidRDefault="001648DF" w:rsidP="001D2858">
            <w:pPr>
              <w:rPr>
                <w:rFonts w:ascii="Times New Roman" w:hAnsi="Times New Roman" w:cs="Times New Roman"/>
                <w:i/>
                <w:sz w:val="24"/>
                <w:szCs w:val="24"/>
              </w:rPr>
            </w:pPr>
          </w:p>
        </w:tc>
      </w:tr>
    </w:tbl>
    <w:p w14:paraId="450D7737" w14:textId="77777777" w:rsidR="0003679D" w:rsidRDefault="0003679D" w:rsidP="0003679D">
      <w:pPr>
        <w:pStyle w:val="Heading1"/>
        <w:rPr>
          <w:rFonts w:ascii="Times New Roman" w:hAnsi="Times New Roman" w:cs="Times New Roman"/>
        </w:rPr>
      </w:pPr>
    </w:p>
    <w:p w14:paraId="05FA84F7" w14:textId="77777777" w:rsidR="0003679D" w:rsidRDefault="0003679D">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16B46AC7" w14:textId="30A35B83" w:rsidR="00A53425" w:rsidRPr="00FF3249" w:rsidRDefault="00A53425" w:rsidP="0003679D">
      <w:pPr>
        <w:pStyle w:val="Heading1"/>
        <w:jc w:val="center"/>
        <w:rPr>
          <w:rFonts w:ascii="Times New Roman" w:hAnsi="Times New Roman" w:cs="Times New Roman"/>
          <w:b/>
          <w:bCs/>
          <w:color w:val="auto"/>
          <w:sz w:val="28"/>
          <w:szCs w:val="28"/>
        </w:rPr>
      </w:pPr>
      <w:bookmarkStart w:id="6" w:name="_Toc308328276"/>
      <w:r w:rsidRPr="00FF3249">
        <w:rPr>
          <w:rFonts w:ascii="Times New Roman" w:hAnsi="Times New Roman" w:cs="Times New Roman"/>
          <w:b/>
          <w:bCs/>
          <w:color w:val="auto"/>
          <w:sz w:val="28"/>
          <w:szCs w:val="28"/>
        </w:rPr>
        <w:lastRenderedPageBreak/>
        <w:t xml:space="preserve">Form </w:t>
      </w:r>
      <w:r w:rsidR="001A78D0" w:rsidRPr="00FF3249">
        <w:rPr>
          <w:rFonts w:ascii="Times New Roman" w:hAnsi="Times New Roman" w:cs="Times New Roman"/>
          <w:b/>
          <w:bCs/>
          <w:color w:val="auto"/>
          <w:sz w:val="28"/>
          <w:szCs w:val="28"/>
        </w:rPr>
        <w:t>5</w:t>
      </w:r>
      <w:r w:rsidRPr="00FF3249">
        <w:rPr>
          <w:rFonts w:ascii="Times New Roman" w:hAnsi="Times New Roman" w:cs="Times New Roman"/>
          <w:b/>
          <w:bCs/>
          <w:color w:val="auto"/>
          <w:sz w:val="28"/>
          <w:szCs w:val="28"/>
        </w:rPr>
        <w:t xml:space="preserve"> – Ordinances</w:t>
      </w:r>
      <w:bookmarkEnd w:id="6"/>
    </w:p>
    <w:p w14:paraId="22711C3A" w14:textId="69B4BBAF" w:rsidR="00A53425" w:rsidRPr="00FF3249" w:rsidRDefault="00192AA9" w:rsidP="00A53425">
      <w:pPr>
        <w:jc w:val="center"/>
        <w:rPr>
          <w:rFonts w:ascii="Times New Roman" w:hAnsi="Times New Roman" w:cs="Times New Roman"/>
          <w:b/>
          <w:bCs/>
          <w:i/>
          <w:iCs/>
        </w:rPr>
      </w:pPr>
      <w:r>
        <w:rPr>
          <w:rFonts w:ascii="Times New Roman" w:hAnsi="Times New Roman" w:cs="Times New Roman"/>
          <w:b/>
          <w:bCs/>
          <w:i/>
          <w:iCs/>
        </w:rPr>
        <w:t xml:space="preserve">Part </w:t>
      </w:r>
      <w:r w:rsidR="003E75DD" w:rsidRPr="00FF3249">
        <w:rPr>
          <w:rFonts w:ascii="Times New Roman" w:hAnsi="Times New Roman" w:cs="Times New Roman"/>
          <w:b/>
          <w:bCs/>
          <w:i/>
          <w:iCs/>
        </w:rPr>
        <w:t>IV.F</w:t>
      </w:r>
      <w:r w:rsidR="00882C34" w:rsidRPr="00FF3249">
        <w:rPr>
          <w:rFonts w:ascii="Times New Roman" w:hAnsi="Times New Roman" w:cs="Times New Roman"/>
          <w:b/>
          <w:bCs/>
          <w:i/>
          <w:iCs/>
        </w:rPr>
        <w:t>.1</w:t>
      </w:r>
      <w:r w:rsidR="003E75DD" w:rsidRPr="00FF3249">
        <w:rPr>
          <w:rFonts w:ascii="Times New Roman" w:hAnsi="Times New Roman" w:cs="Times New Roman"/>
          <w:b/>
          <w:bCs/>
          <w:i/>
          <w:iCs/>
        </w:rPr>
        <w:t>.</w:t>
      </w:r>
    </w:p>
    <w:tbl>
      <w:tblPr>
        <w:tblStyle w:val="TableGrid"/>
        <w:tblW w:w="5000" w:type="pct"/>
        <w:tblLook w:val="04A0" w:firstRow="1" w:lastRow="0" w:firstColumn="1" w:lastColumn="0" w:noHBand="0" w:noVBand="1"/>
      </w:tblPr>
      <w:tblGrid>
        <w:gridCol w:w="2281"/>
        <w:gridCol w:w="1188"/>
        <w:gridCol w:w="3298"/>
        <w:gridCol w:w="1809"/>
        <w:gridCol w:w="774"/>
      </w:tblGrid>
      <w:tr w:rsidR="00150444" w:rsidRPr="00FF3249" w14:paraId="23C1568B" w14:textId="77777777" w:rsidTr="00642F93">
        <w:trPr>
          <w:trHeight w:val="917"/>
        </w:trPr>
        <w:tc>
          <w:tcPr>
            <w:tcW w:w="1226" w:type="pct"/>
            <w:shd w:val="clear" w:color="auto" w:fill="E7E6E6" w:themeFill="background2"/>
            <w:vAlign w:val="center"/>
          </w:tcPr>
          <w:p w14:paraId="167BE7B3" w14:textId="77777777" w:rsidR="00150444" w:rsidRPr="00FF3249" w:rsidRDefault="00150444">
            <w:pPr>
              <w:spacing w:before="120"/>
              <w:jc w:val="center"/>
              <w:rPr>
                <w:rFonts w:ascii="Times New Roman" w:hAnsi="Times New Roman" w:cs="Times New Roman"/>
                <w:b/>
                <w:bCs/>
              </w:rPr>
            </w:pPr>
            <w:r w:rsidRPr="00FF3249">
              <w:rPr>
                <w:rFonts w:ascii="Times New Roman" w:hAnsi="Times New Roman" w:cs="Times New Roman"/>
                <w:b/>
                <w:bCs/>
              </w:rPr>
              <w:t>Ordinance</w:t>
            </w:r>
          </w:p>
          <w:p w14:paraId="2A748536" w14:textId="77777777" w:rsidR="00150444" w:rsidRPr="00FF3249" w:rsidRDefault="00150444">
            <w:pPr>
              <w:jc w:val="center"/>
              <w:rPr>
                <w:rFonts w:ascii="Times New Roman" w:hAnsi="Times New Roman" w:cs="Times New Roman"/>
                <w:b/>
                <w:bCs/>
              </w:rPr>
            </w:pPr>
          </w:p>
        </w:tc>
        <w:tc>
          <w:tcPr>
            <w:tcW w:w="611" w:type="pct"/>
            <w:shd w:val="clear" w:color="auto" w:fill="E7E6E6" w:themeFill="background2"/>
            <w:vAlign w:val="center"/>
          </w:tcPr>
          <w:p w14:paraId="53273186" w14:textId="2E4EA6EB" w:rsidR="00A87BAF" w:rsidRPr="00FF3249" w:rsidRDefault="00150444" w:rsidP="001F2666">
            <w:pPr>
              <w:spacing w:before="100" w:beforeAutospacing="1"/>
              <w:jc w:val="center"/>
              <w:rPr>
                <w:rFonts w:ascii="Times New Roman" w:hAnsi="Times New Roman" w:cs="Times New Roman"/>
                <w:b/>
                <w:bCs/>
              </w:rPr>
            </w:pPr>
            <w:r w:rsidRPr="00FF3249">
              <w:rPr>
                <w:rFonts w:ascii="Times New Roman" w:hAnsi="Times New Roman" w:cs="Times New Roman"/>
                <w:b/>
                <w:bCs/>
              </w:rPr>
              <w:t>Date</w:t>
            </w:r>
            <w:r w:rsidR="00F03F67" w:rsidRPr="00FF3249">
              <w:rPr>
                <w:rFonts w:ascii="Times New Roman" w:hAnsi="Times New Roman" w:cs="Times New Roman"/>
                <w:b/>
                <w:bCs/>
              </w:rPr>
              <w:t xml:space="preserve"> Adopted</w:t>
            </w:r>
          </w:p>
        </w:tc>
        <w:tc>
          <w:tcPr>
            <w:tcW w:w="1770" w:type="pct"/>
            <w:shd w:val="clear" w:color="auto" w:fill="E7E6E6" w:themeFill="background2"/>
          </w:tcPr>
          <w:p w14:paraId="21A3B168" w14:textId="0EE96ECB" w:rsidR="00150444" w:rsidRPr="00FF3249" w:rsidRDefault="00150444">
            <w:pPr>
              <w:jc w:val="center"/>
              <w:rPr>
                <w:rFonts w:ascii="Times New Roman" w:hAnsi="Times New Roman" w:cs="Times New Roman"/>
                <w:b/>
                <w:bCs/>
              </w:rPr>
            </w:pPr>
            <w:r w:rsidRPr="00FF3249">
              <w:rPr>
                <w:rFonts w:ascii="Times New Roman" w:hAnsi="Times New Roman" w:cs="Times New Roman"/>
                <w:b/>
                <w:bCs/>
              </w:rPr>
              <w:t>Was the DEP model adopted</w:t>
            </w:r>
            <w:r w:rsidR="003C2B40">
              <w:rPr>
                <w:rFonts w:ascii="Times New Roman" w:hAnsi="Times New Roman" w:cs="Times New Roman"/>
                <w:b/>
                <w:bCs/>
              </w:rPr>
              <w:t xml:space="preserve"> without change</w:t>
            </w:r>
            <w:r w:rsidRPr="00FF3249">
              <w:rPr>
                <w:rFonts w:ascii="Times New Roman" w:hAnsi="Times New Roman" w:cs="Times New Roman"/>
                <w:b/>
                <w:bCs/>
              </w:rPr>
              <w:t xml:space="preserve">? If not, explain how </w:t>
            </w:r>
            <w:r w:rsidR="00B4677A" w:rsidRPr="00FF3249">
              <w:rPr>
                <w:rFonts w:ascii="Times New Roman" w:hAnsi="Times New Roman" w:cs="Times New Roman"/>
                <w:b/>
                <w:bCs/>
              </w:rPr>
              <w:t xml:space="preserve">the </w:t>
            </w:r>
            <w:proofErr w:type="gramStart"/>
            <w:r w:rsidR="5619B975" w:rsidRPr="00FF3249">
              <w:rPr>
                <w:rFonts w:ascii="Times New Roman" w:hAnsi="Times New Roman" w:cs="Times New Roman"/>
                <w:b/>
                <w:bCs/>
              </w:rPr>
              <w:t>municipality’s</w:t>
            </w:r>
            <w:proofErr w:type="gramEnd"/>
            <w:r w:rsidRPr="00FF3249">
              <w:rPr>
                <w:rFonts w:ascii="Times New Roman" w:hAnsi="Times New Roman" w:cs="Times New Roman"/>
                <w:b/>
                <w:bCs/>
              </w:rPr>
              <w:t xml:space="preserve"> is more stringent.</w:t>
            </w:r>
          </w:p>
        </w:tc>
        <w:tc>
          <w:tcPr>
            <w:tcW w:w="973" w:type="pct"/>
            <w:shd w:val="clear" w:color="auto" w:fill="E7E6E6" w:themeFill="background2"/>
            <w:vAlign w:val="center"/>
          </w:tcPr>
          <w:p w14:paraId="1FD9A073" w14:textId="218F8CD9" w:rsidR="00150444" w:rsidRPr="00FF3249" w:rsidRDefault="1DF5656A">
            <w:pPr>
              <w:jc w:val="center"/>
              <w:rPr>
                <w:rFonts w:ascii="Times New Roman" w:hAnsi="Times New Roman" w:cs="Times New Roman"/>
                <w:b/>
                <w:bCs/>
              </w:rPr>
            </w:pPr>
            <w:r w:rsidRPr="00FF3249">
              <w:rPr>
                <w:rFonts w:ascii="Times New Roman" w:hAnsi="Times New Roman" w:cs="Times New Roman"/>
                <w:b/>
                <w:bCs/>
              </w:rPr>
              <w:t>Entit</w:t>
            </w:r>
            <w:r w:rsidR="6C43C896" w:rsidRPr="00FF3249">
              <w:rPr>
                <w:rFonts w:ascii="Times New Roman" w:hAnsi="Times New Roman" w:cs="Times New Roman"/>
                <w:b/>
                <w:bCs/>
              </w:rPr>
              <w:t>y</w:t>
            </w:r>
            <w:r w:rsidR="00150444" w:rsidRPr="00FF3249">
              <w:rPr>
                <w:rFonts w:ascii="Times New Roman" w:hAnsi="Times New Roman" w:cs="Times New Roman"/>
                <w:b/>
                <w:bCs/>
              </w:rPr>
              <w:t xml:space="preserve"> Responsible for Enforcement</w:t>
            </w:r>
          </w:p>
        </w:tc>
        <w:tc>
          <w:tcPr>
            <w:tcW w:w="420" w:type="pct"/>
            <w:shd w:val="clear" w:color="auto" w:fill="E7E6E6" w:themeFill="background2"/>
          </w:tcPr>
          <w:p w14:paraId="764081D2" w14:textId="1FE4D02C" w:rsidR="009B3FC7" w:rsidRPr="00FF3249" w:rsidRDefault="4BA77241" w:rsidP="006A6B8B">
            <w:pPr>
              <w:spacing w:before="120"/>
              <w:jc w:val="center"/>
              <w:rPr>
                <w:rFonts w:ascii="Times New Roman" w:hAnsi="Times New Roman" w:cs="Times New Roman"/>
                <w:b/>
                <w:i/>
              </w:rPr>
            </w:pPr>
            <w:r w:rsidRPr="00FF3249">
              <w:rPr>
                <w:rFonts w:ascii="Times New Roman" w:hAnsi="Times New Roman" w:cs="Times New Roman"/>
                <w:b/>
                <w:bCs/>
              </w:rPr>
              <w:t>F</w:t>
            </w:r>
            <w:r w:rsidR="2F903913" w:rsidRPr="00FF3249">
              <w:rPr>
                <w:rFonts w:ascii="Times New Roman" w:hAnsi="Times New Roman" w:cs="Times New Roman"/>
                <w:b/>
                <w:bCs/>
              </w:rPr>
              <w:t>ees</w:t>
            </w:r>
            <w:r w:rsidR="3A64267E" w:rsidRPr="00FF3249">
              <w:rPr>
                <w:rFonts w:ascii="Times New Roman" w:hAnsi="Times New Roman" w:cs="Times New Roman"/>
                <w:b/>
                <w:bCs/>
              </w:rPr>
              <w:t xml:space="preserve"> </w:t>
            </w:r>
            <w:r w:rsidR="7DCBADD9" w:rsidRPr="00FF3249">
              <w:rPr>
                <w:rFonts w:ascii="Times New Roman" w:hAnsi="Times New Roman" w:cs="Times New Roman"/>
                <w:b/>
                <w:bCs/>
              </w:rPr>
              <w:t>&amp;</w:t>
            </w:r>
            <w:r w:rsidR="3A64267E" w:rsidRPr="00FF3249">
              <w:rPr>
                <w:rFonts w:ascii="Times New Roman" w:hAnsi="Times New Roman" w:cs="Times New Roman"/>
                <w:b/>
                <w:bCs/>
              </w:rPr>
              <w:t xml:space="preserve"> </w:t>
            </w:r>
            <w:r w:rsidR="6B2130FB" w:rsidRPr="00FF3249">
              <w:rPr>
                <w:rFonts w:ascii="Times New Roman" w:hAnsi="Times New Roman" w:cs="Times New Roman"/>
                <w:b/>
                <w:bCs/>
              </w:rPr>
              <w:t>F</w:t>
            </w:r>
            <w:r w:rsidR="1DF5656A" w:rsidRPr="00FF3249">
              <w:rPr>
                <w:rFonts w:ascii="Times New Roman" w:hAnsi="Times New Roman" w:cs="Times New Roman"/>
                <w:b/>
                <w:bCs/>
              </w:rPr>
              <w:t>ines</w:t>
            </w:r>
          </w:p>
        </w:tc>
      </w:tr>
      <w:tr w:rsidR="00603F67" w:rsidRPr="00FF3249" w14:paraId="786A9805" w14:textId="77777777" w:rsidTr="00642F93">
        <w:trPr>
          <w:trHeight w:val="549"/>
        </w:trPr>
        <w:tc>
          <w:tcPr>
            <w:tcW w:w="1226" w:type="pct"/>
            <w:shd w:val="clear" w:color="auto" w:fill="E7E6E6" w:themeFill="background2"/>
            <w:vAlign w:val="center"/>
          </w:tcPr>
          <w:p w14:paraId="4B21D2B6"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Pet Waste</w:t>
            </w:r>
          </w:p>
          <w:p w14:paraId="6B9D5D24" w14:textId="77777777" w:rsidR="00603F67" w:rsidRPr="00FF3249" w:rsidRDefault="00603F67" w:rsidP="00603F67">
            <w:pPr>
              <w:pStyle w:val="ListParagraph"/>
              <w:widowControl/>
              <w:autoSpaceDE/>
              <w:autoSpaceDN/>
              <w:ind w:left="720"/>
              <w:rPr>
                <w:rFonts w:ascii="Times New Roman" w:hAnsi="Times New Roman" w:cs="Times New Roman"/>
              </w:rPr>
            </w:pPr>
          </w:p>
        </w:tc>
        <w:tc>
          <w:tcPr>
            <w:tcW w:w="611" w:type="pct"/>
          </w:tcPr>
          <w:p w14:paraId="4455F9CB"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10/3/2005</w:t>
            </w:r>
          </w:p>
          <w:p w14:paraId="315CB976"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Chapter 93</w:t>
            </w:r>
          </w:p>
          <w:p w14:paraId="0F0B23CB" w14:textId="4D43C01A" w:rsidR="00603F67" w:rsidRPr="00D30CA9" w:rsidRDefault="00642F93" w:rsidP="00642F93">
            <w:pPr>
              <w:rPr>
                <w:rFonts w:ascii="Times New Roman" w:hAnsi="Times New Roman" w:cs="Times New Roman"/>
                <w:iCs/>
              </w:rPr>
            </w:pPr>
            <w:r w:rsidRPr="00D30CA9">
              <w:rPr>
                <w:rFonts w:ascii="Cambria" w:hAnsi="Cambria" w:cs="Times New Roman"/>
                <w:iCs/>
                <w:sz w:val="20"/>
                <w:szCs w:val="20"/>
              </w:rPr>
              <w:t>Article II</w:t>
            </w:r>
          </w:p>
        </w:tc>
        <w:tc>
          <w:tcPr>
            <w:tcW w:w="1770" w:type="pct"/>
          </w:tcPr>
          <w:p w14:paraId="3968E402" w14:textId="73CA6B0C"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08000296" w14:textId="59EEF2FA" w:rsidR="00603F67" w:rsidRPr="00D30CA9" w:rsidRDefault="00642F93" w:rsidP="00642F93">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272B9C7D" w14:textId="04002065"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F13B0B">
              <w:rPr>
                <w:rFonts w:ascii="Times New Roman" w:hAnsi="Times New Roman" w:cs="Times New Roman"/>
                <w:i/>
                <w:iCs/>
              </w:rPr>
              <w:t>___</w:t>
            </w:r>
          </w:p>
          <w:p w14:paraId="036FF084" w14:textId="07591A06" w:rsidR="00603F67" w:rsidRPr="00FF3249" w:rsidRDefault="00603F67" w:rsidP="00603F67">
            <w:pPr>
              <w:jc w:val="center"/>
              <w:rPr>
                <w:rFonts w:ascii="Times New Roman" w:hAnsi="Times New Roman" w:cs="Times New Roman"/>
                <w:i/>
              </w:rPr>
            </w:pPr>
          </w:p>
        </w:tc>
      </w:tr>
      <w:tr w:rsidR="00603F67" w:rsidRPr="00FF3249" w14:paraId="524F955A" w14:textId="77777777" w:rsidTr="00642F93">
        <w:trPr>
          <w:trHeight w:val="543"/>
        </w:trPr>
        <w:tc>
          <w:tcPr>
            <w:tcW w:w="1226" w:type="pct"/>
            <w:shd w:val="clear" w:color="auto" w:fill="E7E6E6" w:themeFill="background2"/>
          </w:tcPr>
          <w:p w14:paraId="2C56EE21"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Wildlife Feeding</w:t>
            </w:r>
          </w:p>
        </w:tc>
        <w:tc>
          <w:tcPr>
            <w:tcW w:w="611" w:type="pct"/>
          </w:tcPr>
          <w:p w14:paraId="6EA893A6" w14:textId="77777777" w:rsidR="00642F93" w:rsidRPr="00D30CA9" w:rsidRDefault="00642F93" w:rsidP="00642F93">
            <w:pPr>
              <w:jc w:val="center"/>
              <w:rPr>
                <w:rFonts w:ascii="Cambria" w:hAnsi="Cambria" w:cs="Times New Roman"/>
                <w:iCs/>
                <w:sz w:val="20"/>
                <w:szCs w:val="20"/>
              </w:rPr>
            </w:pPr>
            <w:r w:rsidRPr="00D30CA9">
              <w:rPr>
                <w:rFonts w:ascii="Cambria" w:hAnsi="Cambria" w:cs="Times New Roman"/>
                <w:iCs/>
                <w:sz w:val="20"/>
                <w:szCs w:val="20"/>
              </w:rPr>
              <w:t>10/3/2005</w:t>
            </w:r>
          </w:p>
          <w:p w14:paraId="1DFA3AA3" w14:textId="432A1CD6" w:rsidR="00603F67" w:rsidRPr="00D30CA9" w:rsidRDefault="00642F93" w:rsidP="00642F93">
            <w:pPr>
              <w:rPr>
                <w:rFonts w:ascii="Cambria" w:hAnsi="Cambria" w:cs="Times New Roman"/>
                <w:iCs/>
                <w:sz w:val="20"/>
                <w:szCs w:val="20"/>
              </w:rPr>
            </w:pPr>
            <w:r w:rsidRPr="00D30CA9">
              <w:rPr>
                <w:rFonts w:ascii="Cambria" w:hAnsi="Cambria" w:cs="Times New Roman"/>
                <w:iCs/>
                <w:sz w:val="20"/>
                <w:szCs w:val="20"/>
              </w:rPr>
              <w:t>Chapter 253</w:t>
            </w:r>
          </w:p>
        </w:tc>
        <w:tc>
          <w:tcPr>
            <w:tcW w:w="1770" w:type="pct"/>
          </w:tcPr>
          <w:p w14:paraId="23A8401B" w14:textId="004A8BF0"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08B00AD4" w14:textId="4011921D" w:rsidR="00603F67" w:rsidRPr="00D30CA9" w:rsidRDefault="00642F93" w:rsidP="00642F93">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40DAB36B" w14:textId="21ECC04C"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F13B0B">
              <w:rPr>
                <w:rFonts w:ascii="Times New Roman" w:hAnsi="Times New Roman" w:cs="Times New Roman"/>
                <w:i/>
                <w:iCs/>
              </w:rPr>
              <w:t>___</w:t>
            </w:r>
          </w:p>
          <w:p w14:paraId="649C1146" w14:textId="05FF242D" w:rsidR="00603F67" w:rsidRPr="00FF3249" w:rsidRDefault="00603F67" w:rsidP="00603F67">
            <w:pPr>
              <w:jc w:val="center"/>
              <w:rPr>
                <w:rFonts w:ascii="Times New Roman" w:hAnsi="Times New Roman" w:cs="Times New Roman"/>
                <w:i/>
              </w:rPr>
            </w:pPr>
          </w:p>
        </w:tc>
      </w:tr>
      <w:tr w:rsidR="00603F67" w:rsidRPr="00FF3249" w14:paraId="23632634" w14:textId="77777777" w:rsidTr="00642F93">
        <w:trPr>
          <w:trHeight w:val="549"/>
        </w:trPr>
        <w:tc>
          <w:tcPr>
            <w:tcW w:w="1226" w:type="pct"/>
            <w:shd w:val="clear" w:color="auto" w:fill="E7E6E6" w:themeFill="background2"/>
          </w:tcPr>
          <w:p w14:paraId="52217F40"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Litter Control</w:t>
            </w:r>
          </w:p>
        </w:tc>
        <w:tc>
          <w:tcPr>
            <w:tcW w:w="611" w:type="pct"/>
          </w:tcPr>
          <w:p w14:paraId="20B72DBC"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10/3/2005</w:t>
            </w:r>
          </w:p>
          <w:p w14:paraId="2E6240CB"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 xml:space="preserve">Chapter 193 </w:t>
            </w:r>
          </w:p>
          <w:p w14:paraId="6A1BA71E" w14:textId="0A5C67C4" w:rsidR="00603F67" w:rsidRPr="00D30CA9" w:rsidRDefault="00642F93" w:rsidP="00642F93">
            <w:pPr>
              <w:rPr>
                <w:rFonts w:ascii="Times New Roman" w:hAnsi="Times New Roman" w:cs="Times New Roman"/>
                <w:iCs/>
              </w:rPr>
            </w:pPr>
            <w:r w:rsidRPr="00D30CA9">
              <w:rPr>
                <w:rFonts w:ascii="Cambria" w:hAnsi="Cambria" w:cs="Times New Roman"/>
                <w:iCs/>
                <w:sz w:val="20"/>
                <w:szCs w:val="20"/>
              </w:rPr>
              <w:t>“Littering”</w:t>
            </w:r>
          </w:p>
        </w:tc>
        <w:tc>
          <w:tcPr>
            <w:tcW w:w="1770" w:type="pct"/>
          </w:tcPr>
          <w:p w14:paraId="41E7272E" w14:textId="36EEF673"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5BD6DE29" w14:textId="098E4477" w:rsidR="00603F67" w:rsidRPr="00D30CA9" w:rsidRDefault="00642F93" w:rsidP="00642F93">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5D15AB8D" w14:textId="39F3EEF4" w:rsidR="00603F67" w:rsidRPr="00FF3249" w:rsidRDefault="00603F67" w:rsidP="00603F67">
            <w:pPr>
              <w:jc w:val="center"/>
              <w:rPr>
                <w:rFonts w:ascii="Times New Roman" w:hAnsi="Times New Roman" w:cs="Times New Roman"/>
                <w:i/>
              </w:rPr>
            </w:pPr>
            <w:r w:rsidRPr="00FF3249">
              <w:rPr>
                <w:rFonts w:ascii="Times New Roman" w:hAnsi="Times New Roman" w:cs="Times New Roman"/>
                <w:i/>
              </w:rPr>
              <w:t>$</w:t>
            </w:r>
            <w:r w:rsidR="001648DF">
              <w:rPr>
                <w:rFonts w:ascii="Times New Roman" w:hAnsi="Times New Roman" w:cs="Times New Roman"/>
                <w:i/>
              </w:rPr>
              <w:t>__</w:t>
            </w:r>
          </w:p>
        </w:tc>
      </w:tr>
      <w:tr w:rsidR="00603F67" w:rsidRPr="00FF3249" w14:paraId="6E07AE55" w14:textId="77777777" w:rsidTr="00642F93">
        <w:trPr>
          <w:trHeight w:val="823"/>
        </w:trPr>
        <w:tc>
          <w:tcPr>
            <w:tcW w:w="1226" w:type="pct"/>
            <w:shd w:val="clear" w:color="auto" w:fill="E7E6E6" w:themeFill="background2"/>
          </w:tcPr>
          <w:p w14:paraId="2DBD5489"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Improper Disposal of Waste</w:t>
            </w:r>
          </w:p>
        </w:tc>
        <w:tc>
          <w:tcPr>
            <w:tcW w:w="611" w:type="pct"/>
          </w:tcPr>
          <w:p w14:paraId="4F1A2D02"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10/3/2005</w:t>
            </w:r>
          </w:p>
          <w:p w14:paraId="3A3D7B72"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Chapter 217</w:t>
            </w:r>
          </w:p>
          <w:p w14:paraId="44F3FEC3" w14:textId="63B59675" w:rsidR="00603F67" w:rsidRPr="00D30CA9" w:rsidRDefault="00642F93" w:rsidP="00642F93">
            <w:pPr>
              <w:rPr>
                <w:rFonts w:ascii="Times New Roman" w:hAnsi="Times New Roman" w:cs="Times New Roman"/>
                <w:iCs/>
              </w:rPr>
            </w:pPr>
            <w:r w:rsidRPr="00D30CA9">
              <w:rPr>
                <w:rFonts w:ascii="Cambria" w:hAnsi="Cambria" w:cs="Times New Roman"/>
                <w:iCs/>
                <w:sz w:val="20"/>
                <w:szCs w:val="20"/>
              </w:rPr>
              <w:t>Article I</w:t>
            </w:r>
          </w:p>
        </w:tc>
        <w:tc>
          <w:tcPr>
            <w:tcW w:w="1770" w:type="pct"/>
          </w:tcPr>
          <w:p w14:paraId="5F814F89" w14:textId="16511961"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7ED52CA8" w14:textId="31828D2A" w:rsidR="00603F67" w:rsidRPr="00D30CA9" w:rsidRDefault="00642F93" w:rsidP="00642F93">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531F2CD4" w14:textId="53E9EB93" w:rsidR="00603F67" w:rsidRPr="00FF3249" w:rsidRDefault="00603F67" w:rsidP="00603F67">
            <w:pPr>
              <w:jc w:val="center"/>
              <w:rPr>
                <w:rFonts w:ascii="Times New Roman" w:hAnsi="Times New Roman" w:cs="Times New Roman"/>
                <w:i/>
              </w:rPr>
            </w:pPr>
            <w:r w:rsidRPr="00FF3249">
              <w:rPr>
                <w:rFonts w:ascii="Times New Roman" w:hAnsi="Times New Roman" w:cs="Times New Roman"/>
                <w:i/>
              </w:rPr>
              <w:t>$</w:t>
            </w:r>
            <w:r w:rsidR="001648DF">
              <w:rPr>
                <w:rFonts w:ascii="Times New Roman" w:hAnsi="Times New Roman" w:cs="Times New Roman"/>
                <w:i/>
              </w:rPr>
              <w:t>__</w:t>
            </w:r>
          </w:p>
        </w:tc>
      </w:tr>
      <w:tr w:rsidR="00603F67" w:rsidRPr="00FF3249" w14:paraId="7BCAFF0F" w14:textId="77777777" w:rsidTr="00642F93">
        <w:trPr>
          <w:trHeight w:val="549"/>
        </w:trPr>
        <w:tc>
          <w:tcPr>
            <w:tcW w:w="1226" w:type="pct"/>
            <w:shd w:val="clear" w:color="auto" w:fill="E7E6E6" w:themeFill="background2"/>
          </w:tcPr>
          <w:p w14:paraId="37B7F39B"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Yard Waste</w:t>
            </w:r>
          </w:p>
          <w:p w14:paraId="5B82B55A" w14:textId="77777777" w:rsidR="00603F67" w:rsidRDefault="00603F67" w:rsidP="00603F67">
            <w:pPr>
              <w:pStyle w:val="ListParagraph"/>
              <w:widowControl/>
              <w:autoSpaceDE/>
              <w:autoSpaceDN/>
              <w:ind w:left="720"/>
              <w:rPr>
                <w:rFonts w:ascii="Times New Roman" w:hAnsi="Times New Roman" w:cs="Times New Roman"/>
              </w:rPr>
            </w:pPr>
          </w:p>
          <w:p w14:paraId="2D568E57" w14:textId="612ECD31" w:rsidR="00CC3C9C" w:rsidRPr="00FF3249" w:rsidRDefault="00CC3C9C" w:rsidP="00603F67">
            <w:pPr>
              <w:pStyle w:val="ListParagraph"/>
              <w:widowControl/>
              <w:autoSpaceDE/>
              <w:autoSpaceDN/>
              <w:ind w:left="720"/>
              <w:rPr>
                <w:rFonts w:ascii="Times New Roman" w:hAnsi="Times New Roman" w:cs="Times New Roman"/>
              </w:rPr>
            </w:pPr>
          </w:p>
        </w:tc>
        <w:tc>
          <w:tcPr>
            <w:tcW w:w="611" w:type="pct"/>
          </w:tcPr>
          <w:p w14:paraId="4AB43AEB"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10/3/2005</w:t>
            </w:r>
          </w:p>
          <w:p w14:paraId="7F4529BA"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Chapter 223</w:t>
            </w:r>
          </w:p>
          <w:p w14:paraId="6C9F6835" w14:textId="625B23D7" w:rsidR="00603F67" w:rsidRPr="00D30CA9" w:rsidRDefault="00642F93" w:rsidP="00642F93">
            <w:pPr>
              <w:rPr>
                <w:rFonts w:ascii="Cambria" w:hAnsi="Cambria" w:cs="Times New Roman"/>
                <w:iCs/>
                <w:sz w:val="20"/>
                <w:szCs w:val="20"/>
              </w:rPr>
            </w:pPr>
            <w:r w:rsidRPr="00D30CA9">
              <w:rPr>
                <w:rFonts w:ascii="Cambria" w:hAnsi="Cambria" w:cs="Times New Roman"/>
                <w:iCs/>
                <w:sz w:val="20"/>
                <w:szCs w:val="20"/>
              </w:rPr>
              <w:t>Article III</w:t>
            </w:r>
          </w:p>
        </w:tc>
        <w:tc>
          <w:tcPr>
            <w:tcW w:w="1770" w:type="pct"/>
          </w:tcPr>
          <w:p w14:paraId="3A6DB9D5" w14:textId="6D005915"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1E7EEE88" w14:textId="324533BC" w:rsidR="00603F67" w:rsidRPr="00D30CA9" w:rsidRDefault="00642F93" w:rsidP="00642F93">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1B21D3E7" w14:textId="2F0CA521" w:rsidR="00603F67" w:rsidRPr="00FF3249" w:rsidRDefault="00603F67" w:rsidP="00603F67">
            <w:pPr>
              <w:jc w:val="center"/>
              <w:rPr>
                <w:rFonts w:ascii="Times New Roman" w:hAnsi="Times New Roman" w:cs="Times New Roman"/>
                <w:i/>
              </w:rPr>
            </w:pPr>
            <w:r w:rsidRPr="00FF3249">
              <w:rPr>
                <w:rFonts w:ascii="Times New Roman" w:hAnsi="Times New Roman" w:cs="Times New Roman"/>
                <w:i/>
                <w:iCs/>
              </w:rPr>
              <w:t>$</w:t>
            </w:r>
            <w:r w:rsidR="00F13B0B">
              <w:rPr>
                <w:rFonts w:ascii="Times New Roman" w:hAnsi="Times New Roman" w:cs="Times New Roman"/>
                <w:i/>
                <w:iCs/>
              </w:rPr>
              <w:t>___</w:t>
            </w:r>
          </w:p>
        </w:tc>
      </w:tr>
      <w:tr w:rsidR="00603F67" w:rsidRPr="00FF3249" w14:paraId="52DD83A5" w14:textId="77777777" w:rsidTr="00642F93">
        <w:trPr>
          <w:trHeight w:val="817"/>
        </w:trPr>
        <w:tc>
          <w:tcPr>
            <w:tcW w:w="1226" w:type="pct"/>
            <w:shd w:val="clear" w:color="auto" w:fill="E7E6E6" w:themeFill="background2"/>
          </w:tcPr>
          <w:p w14:paraId="35A7E0DB"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Private Storm Drain Inlet Retrofitting</w:t>
            </w:r>
          </w:p>
        </w:tc>
        <w:tc>
          <w:tcPr>
            <w:tcW w:w="611" w:type="pct"/>
          </w:tcPr>
          <w:p w14:paraId="6C146D10" w14:textId="36536E73" w:rsidR="00642F93" w:rsidRPr="00D30CA9" w:rsidRDefault="00DF14D0" w:rsidP="00642F93">
            <w:pPr>
              <w:rPr>
                <w:rFonts w:ascii="Cambria" w:hAnsi="Cambria" w:cs="Times New Roman"/>
                <w:iCs/>
                <w:sz w:val="20"/>
                <w:szCs w:val="20"/>
              </w:rPr>
            </w:pPr>
            <w:r>
              <w:rPr>
                <w:rFonts w:ascii="Cambria" w:hAnsi="Cambria" w:cs="Times New Roman"/>
                <w:iCs/>
                <w:sz w:val="20"/>
                <w:szCs w:val="20"/>
              </w:rPr>
              <w:t>9</w:t>
            </w:r>
            <w:r w:rsidR="00642F93" w:rsidRPr="00D30CA9">
              <w:rPr>
                <w:rFonts w:ascii="Cambria" w:hAnsi="Cambria" w:cs="Times New Roman"/>
                <w:iCs/>
                <w:sz w:val="20"/>
                <w:szCs w:val="20"/>
              </w:rPr>
              <w:t>/</w:t>
            </w:r>
            <w:r>
              <w:rPr>
                <w:rFonts w:ascii="Cambria" w:hAnsi="Cambria" w:cs="Times New Roman"/>
                <w:iCs/>
                <w:sz w:val="20"/>
                <w:szCs w:val="20"/>
              </w:rPr>
              <w:t>7</w:t>
            </w:r>
            <w:r w:rsidR="00642F93" w:rsidRPr="00D30CA9">
              <w:rPr>
                <w:rFonts w:ascii="Cambria" w:hAnsi="Cambria" w:cs="Times New Roman"/>
                <w:iCs/>
                <w:sz w:val="20"/>
                <w:szCs w:val="20"/>
              </w:rPr>
              <w:t>/20</w:t>
            </w:r>
            <w:r>
              <w:rPr>
                <w:rFonts w:ascii="Cambria" w:hAnsi="Cambria" w:cs="Times New Roman"/>
                <w:iCs/>
                <w:sz w:val="20"/>
                <w:szCs w:val="20"/>
              </w:rPr>
              <w:t>10</w:t>
            </w:r>
          </w:p>
          <w:p w14:paraId="66A8EC5B"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Chapter 166</w:t>
            </w:r>
          </w:p>
          <w:p w14:paraId="0469F586" w14:textId="79804E79" w:rsidR="00603F67" w:rsidRPr="00D30CA9" w:rsidRDefault="00642F93" w:rsidP="00642F93">
            <w:pPr>
              <w:rPr>
                <w:rFonts w:ascii="Times New Roman" w:hAnsi="Times New Roman" w:cs="Times New Roman"/>
                <w:iCs/>
              </w:rPr>
            </w:pPr>
            <w:r w:rsidRPr="00D30CA9">
              <w:rPr>
                <w:rFonts w:ascii="Cambria" w:hAnsi="Cambria" w:cs="Times New Roman"/>
                <w:iCs/>
                <w:sz w:val="20"/>
                <w:szCs w:val="20"/>
              </w:rPr>
              <w:t>Article II</w:t>
            </w:r>
          </w:p>
        </w:tc>
        <w:tc>
          <w:tcPr>
            <w:tcW w:w="1770" w:type="pct"/>
          </w:tcPr>
          <w:p w14:paraId="6FFCBF7D" w14:textId="035B1B29"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4E4B05E3" w14:textId="3AE93BFF" w:rsidR="00603F67" w:rsidRPr="00D30CA9" w:rsidRDefault="00642F93" w:rsidP="00642F93">
            <w:pPr>
              <w:rPr>
                <w:rFonts w:ascii="Times New Roman" w:hAnsi="Times New Roman" w:cs="Times New Roman"/>
                <w:iCs/>
              </w:rPr>
            </w:pPr>
            <w:r w:rsidRPr="00D30CA9">
              <w:rPr>
                <w:rFonts w:ascii="Cambria" w:hAnsi="Cambria" w:cs="Times New Roman"/>
                <w:iCs/>
                <w:sz w:val="20"/>
                <w:szCs w:val="20"/>
              </w:rPr>
              <w:t>Engineer, Township Land Use Board</w:t>
            </w:r>
          </w:p>
        </w:tc>
        <w:tc>
          <w:tcPr>
            <w:tcW w:w="420" w:type="pct"/>
          </w:tcPr>
          <w:p w14:paraId="6A424128" w14:textId="2A4453DE"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05CADF19" w14:textId="2C292B5B" w:rsidR="00603F67" w:rsidRPr="00FF3249" w:rsidRDefault="00603F67" w:rsidP="00603F67">
            <w:pPr>
              <w:jc w:val="center"/>
              <w:rPr>
                <w:rFonts w:ascii="Times New Roman" w:hAnsi="Times New Roman" w:cs="Times New Roman"/>
                <w:i/>
              </w:rPr>
            </w:pPr>
          </w:p>
        </w:tc>
      </w:tr>
      <w:tr w:rsidR="00603F67" w:rsidRPr="00FF3249" w14:paraId="1D82B01F" w14:textId="77777777" w:rsidTr="00642F93">
        <w:trPr>
          <w:trHeight w:val="823"/>
        </w:trPr>
        <w:tc>
          <w:tcPr>
            <w:tcW w:w="1226" w:type="pct"/>
            <w:shd w:val="clear" w:color="auto" w:fill="E7E6E6" w:themeFill="background2"/>
          </w:tcPr>
          <w:p w14:paraId="17102850" w14:textId="77777777" w:rsidR="00603F67" w:rsidRPr="00FF3249" w:rsidRDefault="00603F67" w:rsidP="006362FD">
            <w:pPr>
              <w:pStyle w:val="ListParagraph"/>
              <w:numPr>
                <w:ilvl w:val="0"/>
                <w:numId w:val="4"/>
              </w:numPr>
              <w:rPr>
                <w:rFonts w:ascii="Times New Roman" w:eastAsia="Times New Roman" w:hAnsi="Times New Roman" w:cs="Times New Roman"/>
              </w:rPr>
            </w:pPr>
            <w:r w:rsidRPr="00FF3249">
              <w:rPr>
                <w:rFonts w:ascii="Times New Roman" w:eastAsia="Times New Roman" w:hAnsi="Times New Roman" w:cs="Times New Roman"/>
              </w:rPr>
              <w:t>Illicit Connections</w:t>
            </w:r>
          </w:p>
        </w:tc>
        <w:tc>
          <w:tcPr>
            <w:tcW w:w="611" w:type="pct"/>
          </w:tcPr>
          <w:p w14:paraId="573E9E69"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10/3/2005</w:t>
            </w:r>
          </w:p>
          <w:p w14:paraId="185018AF" w14:textId="77777777" w:rsidR="00642F93" w:rsidRPr="00D30CA9" w:rsidRDefault="00642F93" w:rsidP="00642F93">
            <w:pPr>
              <w:rPr>
                <w:rFonts w:ascii="Cambria" w:hAnsi="Cambria" w:cs="Times New Roman"/>
                <w:iCs/>
                <w:sz w:val="20"/>
                <w:szCs w:val="20"/>
              </w:rPr>
            </w:pPr>
            <w:r w:rsidRPr="00D30CA9">
              <w:rPr>
                <w:rFonts w:ascii="Cambria" w:hAnsi="Cambria" w:cs="Times New Roman"/>
                <w:iCs/>
                <w:sz w:val="20"/>
                <w:szCs w:val="20"/>
              </w:rPr>
              <w:t>Chapter 217</w:t>
            </w:r>
          </w:p>
          <w:p w14:paraId="61E73098" w14:textId="53CFB2B0" w:rsidR="00603F67" w:rsidRPr="00D30CA9" w:rsidRDefault="00642F93" w:rsidP="00642F93">
            <w:pPr>
              <w:rPr>
                <w:rFonts w:ascii="Times New Roman" w:hAnsi="Times New Roman" w:cs="Times New Roman"/>
                <w:iCs/>
              </w:rPr>
            </w:pPr>
            <w:r w:rsidRPr="00D30CA9">
              <w:rPr>
                <w:rFonts w:ascii="Cambria" w:hAnsi="Cambria" w:cs="Times New Roman"/>
                <w:iCs/>
                <w:sz w:val="20"/>
                <w:szCs w:val="20"/>
              </w:rPr>
              <w:t>Article I</w:t>
            </w:r>
          </w:p>
        </w:tc>
        <w:tc>
          <w:tcPr>
            <w:tcW w:w="1770" w:type="pct"/>
          </w:tcPr>
          <w:p w14:paraId="7D402583" w14:textId="420714C8" w:rsidR="00603F67" w:rsidRPr="00D30CA9" w:rsidRDefault="00642F93"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20EBFAD1" w14:textId="3CDD50FC" w:rsidR="00603F67" w:rsidRPr="00D30CA9" w:rsidRDefault="00642F93" w:rsidP="00642F93">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45BAE0AB" w14:textId="13607998"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1801F0E1" w14:textId="04A4B20B" w:rsidR="00603F67" w:rsidRPr="00FF3249" w:rsidRDefault="00603F67" w:rsidP="00603F67">
            <w:pPr>
              <w:jc w:val="center"/>
              <w:rPr>
                <w:rFonts w:ascii="Times New Roman" w:hAnsi="Times New Roman" w:cs="Times New Roman"/>
                <w:i/>
                <w:iCs/>
              </w:rPr>
            </w:pPr>
          </w:p>
        </w:tc>
      </w:tr>
      <w:tr w:rsidR="00603F67" w:rsidRPr="00FF3249" w14:paraId="4F6EA7BE" w14:textId="77777777" w:rsidTr="00642F93">
        <w:trPr>
          <w:trHeight w:val="823"/>
        </w:trPr>
        <w:tc>
          <w:tcPr>
            <w:tcW w:w="1226" w:type="pct"/>
            <w:shd w:val="clear" w:color="auto" w:fill="E7E6E6" w:themeFill="background2"/>
          </w:tcPr>
          <w:p w14:paraId="39AB5A92"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proofErr w:type="gramStart"/>
            <w:r w:rsidRPr="00FF3249">
              <w:rPr>
                <w:rFonts w:ascii="Times New Roman" w:hAnsi="Times New Roman" w:cs="Times New Roman"/>
              </w:rPr>
              <w:t>Privately-Owned</w:t>
            </w:r>
            <w:proofErr w:type="gramEnd"/>
            <w:r w:rsidRPr="00FF3249">
              <w:rPr>
                <w:rFonts w:ascii="Times New Roman" w:hAnsi="Times New Roman" w:cs="Times New Roman"/>
              </w:rPr>
              <w:t xml:space="preserve"> Salt Storage</w:t>
            </w:r>
          </w:p>
        </w:tc>
        <w:tc>
          <w:tcPr>
            <w:tcW w:w="611" w:type="pct"/>
          </w:tcPr>
          <w:p w14:paraId="3447A7BB" w14:textId="67807DD9" w:rsidR="009B3EE1" w:rsidRPr="00D30CA9" w:rsidRDefault="009B3EE1" w:rsidP="009B3EE1">
            <w:pPr>
              <w:rPr>
                <w:rFonts w:ascii="Cambria" w:hAnsi="Cambria" w:cs="Times New Roman"/>
                <w:iCs/>
                <w:sz w:val="20"/>
                <w:szCs w:val="20"/>
              </w:rPr>
            </w:pPr>
            <w:r w:rsidRPr="00D30CA9">
              <w:rPr>
                <w:rFonts w:ascii="Cambria" w:hAnsi="Cambria" w:cs="Times New Roman"/>
                <w:iCs/>
                <w:sz w:val="20"/>
                <w:szCs w:val="20"/>
              </w:rPr>
              <w:t>5/6/2024</w:t>
            </w:r>
          </w:p>
          <w:p w14:paraId="7DBE6D8D" w14:textId="729729EF" w:rsidR="00603F67" w:rsidRPr="00D30CA9" w:rsidRDefault="009B3EE1" w:rsidP="006F4276">
            <w:pPr>
              <w:rPr>
                <w:rFonts w:ascii="Cambria" w:hAnsi="Cambria" w:cs="Times New Roman"/>
                <w:iCs/>
                <w:sz w:val="20"/>
                <w:szCs w:val="20"/>
              </w:rPr>
            </w:pPr>
            <w:r w:rsidRPr="00D30CA9">
              <w:rPr>
                <w:rFonts w:ascii="Cambria" w:hAnsi="Cambria" w:cs="Times New Roman"/>
                <w:iCs/>
                <w:sz w:val="20"/>
                <w:szCs w:val="20"/>
              </w:rPr>
              <w:t>Chapter 217-7</w:t>
            </w:r>
            <w:r w:rsidR="006F4276" w:rsidRPr="00D30CA9">
              <w:rPr>
                <w:rFonts w:ascii="Cambria" w:hAnsi="Cambria" w:cs="Times New Roman"/>
                <w:iCs/>
                <w:sz w:val="20"/>
                <w:szCs w:val="20"/>
              </w:rPr>
              <w:t xml:space="preserve"> </w:t>
            </w:r>
            <w:r w:rsidRPr="00D30CA9">
              <w:rPr>
                <w:rFonts w:ascii="Cambria" w:hAnsi="Cambria" w:cs="Times New Roman"/>
                <w:iCs/>
                <w:sz w:val="20"/>
                <w:szCs w:val="20"/>
              </w:rPr>
              <w:t>Article I</w:t>
            </w:r>
          </w:p>
        </w:tc>
        <w:tc>
          <w:tcPr>
            <w:tcW w:w="1770" w:type="pct"/>
          </w:tcPr>
          <w:p w14:paraId="0D7DA440" w14:textId="5412D025" w:rsidR="00603F67" w:rsidRPr="00D30CA9" w:rsidRDefault="009B3EE1" w:rsidP="00603F67">
            <w:pPr>
              <w:jc w:val="center"/>
              <w:rPr>
                <w:rFonts w:ascii="Times New Roman" w:hAnsi="Times New Roman" w:cs="Times New Roman"/>
                <w:iCs/>
              </w:rPr>
            </w:pPr>
            <w:r w:rsidRPr="00D30CA9">
              <w:rPr>
                <w:rFonts w:ascii="Times New Roman" w:hAnsi="Times New Roman" w:cs="Times New Roman"/>
                <w:iCs/>
              </w:rPr>
              <w:t>Yes</w:t>
            </w:r>
          </w:p>
        </w:tc>
        <w:tc>
          <w:tcPr>
            <w:tcW w:w="973" w:type="pct"/>
          </w:tcPr>
          <w:p w14:paraId="2812DFA0" w14:textId="65ED9E5C" w:rsidR="00603F67" w:rsidRPr="00D30CA9" w:rsidRDefault="009B3EE1" w:rsidP="009B3EE1">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7719D5B0" w14:textId="35969B74"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3527B59A" w14:textId="77777777" w:rsidR="00603F67" w:rsidRPr="00FF3249" w:rsidRDefault="00603F67" w:rsidP="00603F67">
            <w:pPr>
              <w:jc w:val="center"/>
              <w:rPr>
                <w:rFonts w:ascii="Times New Roman" w:hAnsi="Times New Roman" w:cs="Times New Roman"/>
                <w:i/>
              </w:rPr>
            </w:pPr>
          </w:p>
        </w:tc>
      </w:tr>
      <w:tr w:rsidR="00603F67" w:rsidRPr="00FF3249" w14:paraId="0BB30C33" w14:textId="77777777" w:rsidTr="00642F93">
        <w:trPr>
          <w:trHeight w:val="638"/>
        </w:trPr>
        <w:tc>
          <w:tcPr>
            <w:tcW w:w="1226" w:type="pct"/>
            <w:shd w:val="clear" w:color="auto" w:fill="E7E6E6" w:themeFill="background2"/>
          </w:tcPr>
          <w:p w14:paraId="6325F2D9" w14:textId="1B55BB8F"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Tree Removal-Replacement</w:t>
            </w:r>
          </w:p>
        </w:tc>
        <w:tc>
          <w:tcPr>
            <w:tcW w:w="611" w:type="pct"/>
          </w:tcPr>
          <w:p w14:paraId="41E24BF8" w14:textId="13A3758A" w:rsidR="00603F67" w:rsidRPr="00D30CA9" w:rsidRDefault="009B3EE1" w:rsidP="009B3EE1">
            <w:pPr>
              <w:jc w:val="center"/>
              <w:rPr>
                <w:rFonts w:ascii="Times New Roman" w:hAnsi="Times New Roman" w:cs="Times New Roman"/>
                <w:iCs/>
              </w:rPr>
            </w:pPr>
            <w:r w:rsidRPr="00D30CA9">
              <w:rPr>
                <w:rFonts w:ascii="Cambria" w:hAnsi="Cambria" w:cs="Times New Roman"/>
                <w:iCs/>
                <w:sz w:val="20"/>
                <w:szCs w:val="20"/>
                <w:highlight w:val="yellow"/>
              </w:rPr>
              <w:t>Pending</w:t>
            </w:r>
            <w:r w:rsidRPr="00D30CA9">
              <w:rPr>
                <w:rFonts w:ascii="Cambria" w:hAnsi="Cambria" w:cs="Times New Roman"/>
                <w:iCs/>
                <w:sz w:val="20"/>
                <w:szCs w:val="20"/>
              </w:rPr>
              <w:t xml:space="preserve"> </w:t>
            </w:r>
          </w:p>
        </w:tc>
        <w:tc>
          <w:tcPr>
            <w:tcW w:w="1770" w:type="pct"/>
          </w:tcPr>
          <w:p w14:paraId="21893A78" w14:textId="4E5C59EC" w:rsidR="00603F67" w:rsidRPr="00D30CA9" w:rsidRDefault="00603F67" w:rsidP="009B3EE1">
            <w:pPr>
              <w:rPr>
                <w:rFonts w:ascii="Times New Roman" w:hAnsi="Times New Roman" w:cs="Times New Roman"/>
                <w:iCs/>
              </w:rPr>
            </w:pPr>
          </w:p>
        </w:tc>
        <w:tc>
          <w:tcPr>
            <w:tcW w:w="973" w:type="pct"/>
          </w:tcPr>
          <w:p w14:paraId="2894CB1D" w14:textId="7C8A80C2" w:rsidR="00603F67" w:rsidRPr="00D30CA9" w:rsidRDefault="009B3EE1" w:rsidP="009B3EE1">
            <w:pPr>
              <w:rPr>
                <w:rFonts w:ascii="Times New Roman" w:hAnsi="Times New Roman" w:cs="Times New Roman"/>
                <w:iCs/>
              </w:rPr>
            </w:pPr>
            <w:r w:rsidRPr="00D30CA9">
              <w:rPr>
                <w:rFonts w:ascii="Cambria" w:hAnsi="Cambria" w:cs="Times New Roman"/>
                <w:iCs/>
                <w:sz w:val="20"/>
                <w:szCs w:val="20"/>
                <w:lang w:val="fr-FR"/>
              </w:rPr>
              <w:t xml:space="preserve">Police Dept., Code </w:t>
            </w:r>
            <w:proofErr w:type="spellStart"/>
            <w:r w:rsidRPr="00D30CA9">
              <w:rPr>
                <w:rFonts w:ascii="Cambria" w:hAnsi="Cambria" w:cs="Times New Roman"/>
                <w:iCs/>
                <w:sz w:val="20"/>
                <w:szCs w:val="20"/>
                <w:lang w:val="fr-FR"/>
              </w:rPr>
              <w:t>Enforcement</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Sanitation</w:t>
            </w:r>
            <w:proofErr w:type="spellEnd"/>
            <w:r w:rsidRPr="00D30CA9">
              <w:rPr>
                <w:rFonts w:ascii="Cambria" w:hAnsi="Cambria" w:cs="Times New Roman"/>
                <w:iCs/>
                <w:sz w:val="20"/>
                <w:szCs w:val="20"/>
                <w:lang w:val="fr-FR"/>
              </w:rPr>
              <w:t xml:space="preserve"> </w:t>
            </w:r>
            <w:proofErr w:type="spellStart"/>
            <w:r w:rsidRPr="00D30CA9">
              <w:rPr>
                <w:rFonts w:ascii="Cambria" w:hAnsi="Cambria" w:cs="Times New Roman"/>
                <w:iCs/>
                <w:sz w:val="20"/>
                <w:szCs w:val="20"/>
                <w:lang w:val="fr-FR"/>
              </w:rPr>
              <w:t>Inspector</w:t>
            </w:r>
            <w:proofErr w:type="spellEnd"/>
          </w:p>
        </w:tc>
        <w:tc>
          <w:tcPr>
            <w:tcW w:w="420" w:type="pct"/>
          </w:tcPr>
          <w:p w14:paraId="5B635ECD" w14:textId="16836437"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2473DB5C" w14:textId="77777777" w:rsidR="00603F67" w:rsidRPr="00FF3249" w:rsidRDefault="00603F67" w:rsidP="00603F67">
            <w:pPr>
              <w:jc w:val="center"/>
              <w:rPr>
                <w:rFonts w:ascii="Times New Roman" w:hAnsi="Times New Roman" w:cs="Times New Roman"/>
                <w:i/>
              </w:rPr>
            </w:pPr>
          </w:p>
        </w:tc>
      </w:tr>
      <w:tr w:rsidR="00603F67" w:rsidRPr="00FF3249" w14:paraId="6D1C2E81" w14:textId="77777777" w:rsidTr="004F4A8D">
        <w:trPr>
          <w:trHeight w:val="455"/>
        </w:trPr>
        <w:tc>
          <w:tcPr>
            <w:tcW w:w="5000" w:type="pct"/>
            <w:gridSpan w:val="5"/>
            <w:tcBorders>
              <w:bottom w:val="single" w:sz="4" w:space="0" w:color="auto"/>
            </w:tcBorders>
            <w:shd w:val="clear" w:color="auto" w:fill="E7E6E6" w:themeFill="background2"/>
          </w:tcPr>
          <w:p w14:paraId="3AA1D2AE" w14:textId="2ADF7C91" w:rsidR="00603F67" w:rsidRPr="00FF3249" w:rsidRDefault="00603F67" w:rsidP="00603F67">
            <w:pPr>
              <w:rPr>
                <w:rFonts w:ascii="Times New Roman" w:hAnsi="Times New Roman" w:cs="Times New Roman"/>
                <w:b/>
                <w:bCs/>
              </w:rPr>
            </w:pPr>
            <w:r w:rsidRPr="00FF3249">
              <w:rPr>
                <w:rFonts w:ascii="Times New Roman" w:hAnsi="Times New Roman" w:cs="Times New Roman"/>
                <w:b/>
                <w:bCs/>
              </w:rPr>
              <w:t xml:space="preserve">List any </w:t>
            </w:r>
            <w:r w:rsidR="007B2792">
              <w:rPr>
                <w:rFonts w:ascii="Times New Roman" w:hAnsi="Times New Roman" w:cs="Times New Roman"/>
                <w:b/>
                <w:bCs/>
              </w:rPr>
              <w:t>additional</w:t>
            </w:r>
            <w:r w:rsidRPr="00FF3249">
              <w:rPr>
                <w:rFonts w:ascii="Times New Roman" w:hAnsi="Times New Roman" w:cs="Times New Roman"/>
                <w:b/>
                <w:bCs/>
              </w:rPr>
              <w:t xml:space="preserve"> stormwater-related ordinances the municipality has adopted that address issues beyond the scope of the MS4 permit.  Include adoption date, entity responsible for enforcement, and related fees and fines.</w:t>
            </w:r>
          </w:p>
        </w:tc>
      </w:tr>
      <w:tr w:rsidR="00603F67" w:rsidRPr="00FF3249" w14:paraId="0DF8378C" w14:textId="77777777" w:rsidTr="004F4A8D">
        <w:trPr>
          <w:trHeight w:val="455"/>
        </w:trPr>
        <w:tc>
          <w:tcPr>
            <w:tcW w:w="5000" w:type="pct"/>
            <w:gridSpan w:val="5"/>
          </w:tcPr>
          <w:p w14:paraId="1A01339B" w14:textId="77777777" w:rsidR="00603F67" w:rsidRPr="00FF3249" w:rsidRDefault="00603F67" w:rsidP="00603F67">
            <w:pPr>
              <w:rPr>
                <w:rFonts w:ascii="Times New Roman" w:hAnsi="Times New Roman" w:cs="Times New Roman"/>
                <w:i/>
                <w:iCs/>
              </w:rPr>
            </w:pPr>
          </w:p>
          <w:p w14:paraId="52AC3AC2" w14:textId="4984ECA5" w:rsidR="00642F93" w:rsidRPr="00DB59F9" w:rsidRDefault="009B3EE1" w:rsidP="001648DF">
            <w:pPr>
              <w:rPr>
                <w:rFonts w:ascii="Times New Roman" w:hAnsi="Times New Roman" w:cs="Times New Roman"/>
              </w:rPr>
            </w:pPr>
            <w:r w:rsidRPr="00D30CA9">
              <w:rPr>
                <w:rFonts w:ascii="Times New Roman" w:hAnsi="Times New Roman" w:cs="Times New Roman"/>
              </w:rPr>
              <w:t>Non</w:t>
            </w:r>
            <w:r w:rsidR="008244D4">
              <w:rPr>
                <w:rFonts w:ascii="Times New Roman" w:hAnsi="Times New Roman" w:cs="Times New Roman"/>
              </w:rPr>
              <w:t>e</w:t>
            </w:r>
          </w:p>
          <w:p w14:paraId="6D310E23" w14:textId="58EB1CB1" w:rsidR="001648DF" w:rsidRPr="00FF3249" w:rsidRDefault="001648DF" w:rsidP="001648DF">
            <w:pPr>
              <w:rPr>
                <w:rFonts w:ascii="Times New Roman" w:hAnsi="Times New Roman" w:cs="Times New Roman"/>
                <w:i/>
                <w:iCs/>
              </w:rPr>
            </w:pPr>
          </w:p>
        </w:tc>
      </w:tr>
      <w:tr w:rsidR="00603F67" w:rsidRPr="00FF3249" w14:paraId="6381A609" w14:textId="77777777" w:rsidTr="004F4A8D">
        <w:trPr>
          <w:trHeight w:val="455"/>
        </w:trPr>
        <w:tc>
          <w:tcPr>
            <w:tcW w:w="5000" w:type="pct"/>
            <w:gridSpan w:val="5"/>
            <w:tcBorders>
              <w:bottom w:val="single" w:sz="4" w:space="0" w:color="auto"/>
            </w:tcBorders>
            <w:shd w:val="clear" w:color="auto" w:fill="E7E6E6" w:themeFill="background2"/>
          </w:tcPr>
          <w:p w14:paraId="027F2A2D" w14:textId="7B7DF17E" w:rsidR="00603F67" w:rsidRPr="00FF3249" w:rsidRDefault="00603F67" w:rsidP="00603F67">
            <w:pPr>
              <w:rPr>
                <w:rFonts w:ascii="Times New Roman" w:hAnsi="Times New Roman" w:cs="Times New Roman"/>
                <w:b/>
                <w:bCs/>
              </w:rPr>
            </w:pPr>
            <w:r w:rsidRPr="00FF3249">
              <w:rPr>
                <w:rFonts w:ascii="Times New Roman" w:hAnsi="Times New Roman" w:cs="Times New Roman"/>
                <w:b/>
                <w:bCs/>
              </w:rPr>
              <w:t xml:space="preserve">Indicate the location of records associated with </w:t>
            </w:r>
            <w:r w:rsidRPr="00FF3249">
              <w:rPr>
                <w:rFonts w:ascii="Times New Roman" w:hAnsi="Times New Roman" w:cs="Times New Roman"/>
                <w:b/>
              </w:rPr>
              <w:t>ordinances and related</w:t>
            </w:r>
            <w:r w:rsidRPr="00FF3249">
              <w:rPr>
                <w:rFonts w:ascii="Times New Roman" w:hAnsi="Times New Roman" w:cs="Times New Roman"/>
                <w:b/>
                <w:bCs/>
              </w:rPr>
              <w:t xml:space="preserve"> </w:t>
            </w:r>
            <w:r w:rsidR="003F6EBC" w:rsidRPr="00FF3249">
              <w:rPr>
                <w:rFonts w:ascii="Times New Roman" w:hAnsi="Times New Roman" w:cs="Times New Roman"/>
                <w:b/>
                <w:bCs/>
              </w:rPr>
              <w:t xml:space="preserve">violations </w:t>
            </w:r>
            <w:r w:rsidR="003F6EBC">
              <w:rPr>
                <w:rFonts w:ascii="Times New Roman" w:hAnsi="Times New Roman" w:cs="Times New Roman"/>
                <w:b/>
                <w:bCs/>
              </w:rPr>
              <w:t xml:space="preserve">and </w:t>
            </w:r>
            <w:r w:rsidRPr="00FF3249">
              <w:rPr>
                <w:rFonts w:ascii="Times New Roman" w:hAnsi="Times New Roman" w:cs="Times New Roman"/>
                <w:b/>
                <w:bCs/>
              </w:rPr>
              <w:t>enforcement actions below.</w:t>
            </w:r>
          </w:p>
        </w:tc>
      </w:tr>
      <w:tr w:rsidR="00603F67" w:rsidRPr="00FF3249" w14:paraId="33483380" w14:textId="77777777" w:rsidTr="004F4A8D">
        <w:trPr>
          <w:trHeight w:val="224"/>
        </w:trPr>
        <w:tc>
          <w:tcPr>
            <w:tcW w:w="5000" w:type="pct"/>
            <w:gridSpan w:val="5"/>
            <w:shd w:val="clear" w:color="auto" w:fill="FFFFFF" w:themeFill="background1"/>
          </w:tcPr>
          <w:p w14:paraId="5BB469B5" w14:textId="37A7D651" w:rsidR="001648DF" w:rsidRPr="00FF3249" w:rsidRDefault="00642F93" w:rsidP="00501C20">
            <w:pPr>
              <w:tabs>
                <w:tab w:val="left" w:pos="1094"/>
              </w:tabs>
              <w:rPr>
                <w:rFonts w:ascii="Times New Roman" w:hAnsi="Times New Roman" w:cs="Times New Roman"/>
              </w:rPr>
            </w:pPr>
            <w:r w:rsidRPr="003C2A0D">
              <w:rPr>
                <w:rFonts w:ascii="Cambria" w:hAnsi="Cambria" w:cs="Times New Roman"/>
                <w:sz w:val="24"/>
                <w:szCs w:val="24"/>
              </w:rPr>
              <w:t xml:space="preserve">All records are kept </w:t>
            </w:r>
            <w:proofErr w:type="gramStart"/>
            <w:r w:rsidRPr="003C2A0D">
              <w:rPr>
                <w:rFonts w:ascii="Cambria" w:hAnsi="Cambria" w:cs="Times New Roman"/>
                <w:sz w:val="24"/>
                <w:szCs w:val="24"/>
              </w:rPr>
              <w:t>with</w:t>
            </w:r>
            <w:proofErr w:type="gramEnd"/>
            <w:r w:rsidRPr="003C2A0D">
              <w:rPr>
                <w:rFonts w:ascii="Cambria" w:hAnsi="Cambria" w:cs="Times New Roman"/>
                <w:sz w:val="24"/>
                <w:szCs w:val="24"/>
              </w:rPr>
              <w:t xml:space="preserve"> the Borough’s Public Works Department.</w:t>
            </w:r>
          </w:p>
        </w:tc>
      </w:tr>
    </w:tbl>
    <w:p w14:paraId="14286B57" w14:textId="61ADDD67" w:rsidR="00781F93" w:rsidRPr="00BA4F43" w:rsidRDefault="00781F93" w:rsidP="003E5DAA">
      <w:pPr>
        <w:pStyle w:val="Heading1"/>
        <w:ind w:left="2160" w:firstLine="720"/>
        <w:rPr>
          <w:rFonts w:ascii="Times New Roman" w:hAnsi="Times New Roman" w:cs="Times New Roman"/>
          <w:b/>
          <w:bCs/>
        </w:rPr>
      </w:pPr>
      <w:bookmarkStart w:id="7" w:name="_Toc878909576"/>
      <w:r w:rsidRPr="00BA4F43">
        <w:rPr>
          <w:rFonts w:ascii="Times New Roman" w:hAnsi="Times New Roman" w:cs="Times New Roman"/>
          <w:b/>
          <w:bCs/>
          <w:color w:val="auto"/>
          <w:sz w:val="28"/>
          <w:szCs w:val="28"/>
        </w:rPr>
        <w:lastRenderedPageBreak/>
        <w:t xml:space="preserve">Form </w:t>
      </w:r>
      <w:r w:rsidR="00D93088" w:rsidRPr="00BA4F43">
        <w:rPr>
          <w:rFonts w:ascii="Times New Roman" w:hAnsi="Times New Roman" w:cs="Times New Roman"/>
          <w:b/>
          <w:bCs/>
          <w:color w:val="auto"/>
          <w:sz w:val="28"/>
          <w:szCs w:val="28"/>
        </w:rPr>
        <w:t>6</w:t>
      </w:r>
      <w:r w:rsidRPr="00BA4F43">
        <w:rPr>
          <w:rFonts w:ascii="Times New Roman" w:hAnsi="Times New Roman" w:cs="Times New Roman"/>
          <w:b/>
          <w:bCs/>
          <w:color w:val="auto"/>
          <w:sz w:val="28"/>
          <w:szCs w:val="28"/>
        </w:rPr>
        <w:t xml:space="preserve"> – Street Sweeping</w:t>
      </w:r>
      <w:bookmarkEnd w:id="7"/>
    </w:p>
    <w:p w14:paraId="6DAAB3FB" w14:textId="3DDB4DC2" w:rsidR="00781F93" w:rsidRPr="00FF3249" w:rsidRDefault="00192AA9" w:rsidP="00781F93">
      <w:pPr>
        <w:jc w:val="center"/>
        <w:rPr>
          <w:rFonts w:ascii="Times New Roman" w:hAnsi="Times New Roman" w:cs="Times New Roman"/>
          <w:sz w:val="20"/>
          <w:szCs w:val="20"/>
        </w:rPr>
      </w:pPr>
      <w:r>
        <w:rPr>
          <w:rFonts w:ascii="Times New Roman" w:hAnsi="Times New Roman" w:cs="Times New Roman"/>
          <w:b/>
          <w:bCs/>
          <w:i/>
          <w:iCs/>
        </w:rPr>
        <w:t xml:space="preserve">Part </w:t>
      </w:r>
      <w:r w:rsidR="002A0D04" w:rsidRPr="00FF3249">
        <w:rPr>
          <w:rFonts w:ascii="Times New Roman" w:hAnsi="Times New Roman" w:cs="Times New Roman"/>
          <w:b/>
          <w:i/>
        </w:rPr>
        <w:t>IV.F.</w:t>
      </w:r>
      <w:r w:rsidR="00D43847" w:rsidRPr="00FF3249">
        <w:rPr>
          <w:rFonts w:ascii="Times New Roman" w:hAnsi="Times New Roman" w:cs="Times New Roman"/>
          <w:b/>
          <w:i/>
        </w:rPr>
        <w:t>2</w:t>
      </w:r>
      <w:r w:rsidR="00B255EF" w:rsidRPr="00FF3249">
        <w:rPr>
          <w:rFonts w:ascii="Times New Roman" w:hAnsi="Times New Roman" w:cs="Times New Roman"/>
          <w:b/>
          <w:i/>
        </w:rPr>
        <w:t>.</w:t>
      </w:r>
      <w:r w:rsidR="00D367A2" w:rsidRPr="00FF3249">
        <w:rPr>
          <w:rFonts w:ascii="Times New Roman" w:hAnsi="Times New Roman" w:cs="Times New Roman"/>
          <w:b/>
          <w:i/>
        </w:rPr>
        <w:t>a.</w:t>
      </w:r>
      <w:r w:rsidR="00B255EF" w:rsidRPr="00FF3249">
        <w:rPr>
          <w:rFonts w:ascii="Times New Roman" w:hAnsi="Times New Roman" w:cs="Times New Roman"/>
          <w:b/>
          <w:i/>
        </w:rPr>
        <w:t>i</w:t>
      </w:r>
      <w:r w:rsidR="00936807" w:rsidRPr="00FF3249">
        <w:rPr>
          <w:rFonts w:ascii="Times New Roman" w:hAnsi="Times New Roman" w:cs="Times New Roman"/>
          <w:b/>
          <w:bCs/>
          <w:i/>
          <w:iCs/>
        </w:rPr>
        <w:t>. and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150444" w:rsidRPr="00FF3249" w14:paraId="1ACF28BE" w14:textId="77777777" w:rsidTr="53E50BC0">
        <w:trPr>
          <w:trHeight w:val="674"/>
        </w:trPr>
        <w:tc>
          <w:tcPr>
            <w:tcW w:w="5000" w:type="pct"/>
            <w:shd w:val="clear" w:color="auto" w:fill="E7E6E6" w:themeFill="background2"/>
          </w:tcPr>
          <w:p w14:paraId="1943B71F" w14:textId="706CFABB" w:rsidR="00235E47" w:rsidRPr="00FF3249" w:rsidRDefault="00150444" w:rsidP="006362FD">
            <w:pPr>
              <w:pStyle w:val="ListParagraph"/>
              <w:numPr>
                <w:ilvl w:val="0"/>
                <w:numId w:val="9"/>
              </w:numPr>
              <w:rPr>
                <w:rFonts w:ascii="Times New Roman" w:hAnsi="Times New Roman" w:cs="Times New Roman"/>
                <w:sz w:val="24"/>
                <w:szCs w:val="24"/>
              </w:rPr>
            </w:pPr>
            <w:r w:rsidRPr="00FF3249">
              <w:rPr>
                <w:rFonts w:ascii="Times New Roman" w:hAnsi="Times New Roman" w:cs="Times New Roman"/>
                <w:sz w:val="24"/>
                <w:szCs w:val="24"/>
              </w:rPr>
              <w:t xml:space="preserve">Provide a written description and/or attach a map </w:t>
            </w:r>
            <w:r w:rsidR="00BC034C" w:rsidRPr="00FF3249">
              <w:rPr>
                <w:rFonts w:ascii="Times New Roman" w:hAnsi="Times New Roman" w:cs="Times New Roman"/>
                <w:sz w:val="24"/>
                <w:szCs w:val="24"/>
              </w:rPr>
              <w:t>outlining the sweeping schedule</w:t>
            </w:r>
            <w:r w:rsidR="00B1063A" w:rsidRPr="00FF3249">
              <w:rPr>
                <w:rFonts w:ascii="Times New Roman" w:hAnsi="Times New Roman" w:cs="Times New Roman"/>
                <w:sz w:val="24"/>
                <w:szCs w:val="24"/>
              </w:rPr>
              <w:t xml:space="preserve"> for</w:t>
            </w:r>
            <w:r w:rsidRPr="00FF3249">
              <w:rPr>
                <w:rFonts w:ascii="Times New Roman" w:hAnsi="Times New Roman" w:cs="Times New Roman"/>
                <w:sz w:val="24"/>
                <w:szCs w:val="24"/>
              </w:rPr>
              <w:t xml:space="preserve"> </w:t>
            </w:r>
            <w:r w:rsidR="00235E47" w:rsidRPr="00FF3249">
              <w:rPr>
                <w:rFonts w:ascii="Times New Roman" w:hAnsi="Times New Roman" w:cs="Times New Roman"/>
                <w:sz w:val="24"/>
                <w:szCs w:val="24"/>
              </w:rPr>
              <w:t>the following:</w:t>
            </w:r>
          </w:p>
          <w:p w14:paraId="7126450D" w14:textId="7FA9FC01" w:rsidR="00AA17B4" w:rsidRPr="00FF3249" w:rsidRDefault="009C3BF9" w:rsidP="006362F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w:t>
            </w:r>
            <w:r w:rsidR="007D4C61" w:rsidRPr="6E095BEE">
              <w:rPr>
                <w:rFonts w:ascii="Times New Roman" w:hAnsi="Times New Roman" w:cs="Times New Roman"/>
                <w:sz w:val="24"/>
                <w:szCs w:val="24"/>
              </w:rPr>
              <w:t>egments</w:t>
            </w:r>
            <w:r w:rsidR="007D4C61" w:rsidRPr="00FF3249">
              <w:rPr>
                <w:rFonts w:ascii="Times New Roman" w:hAnsi="Times New Roman" w:cs="Times New Roman"/>
                <w:sz w:val="24"/>
                <w:szCs w:val="24"/>
              </w:rPr>
              <w:t xml:space="preserve"> of </w:t>
            </w:r>
            <w:r w:rsidR="00D253D3" w:rsidRPr="00FF3249">
              <w:rPr>
                <w:rFonts w:ascii="Times New Roman" w:hAnsi="Times New Roman" w:cs="Times New Roman"/>
                <w:sz w:val="24"/>
                <w:szCs w:val="24"/>
              </w:rPr>
              <w:t>m</w:t>
            </w:r>
            <w:r w:rsidR="00937C4F" w:rsidRPr="00FF3249">
              <w:rPr>
                <w:rFonts w:ascii="Times New Roman" w:hAnsi="Times New Roman" w:cs="Times New Roman"/>
                <w:sz w:val="24"/>
                <w:szCs w:val="24"/>
              </w:rPr>
              <w:t>unicipal</w:t>
            </w:r>
            <w:r w:rsidR="0226D70B" w:rsidRPr="00FF3249">
              <w:rPr>
                <w:rFonts w:ascii="Times New Roman" w:hAnsi="Times New Roman" w:cs="Times New Roman"/>
                <w:sz w:val="24"/>
                <w:szCs w:val="24"/>
              </w:rPr>
              <w:t xml:space="preserve"> roads</w:t>
            </w:r>
            <w:r w:rsidR="00A94E2B" w:rsidRPr="00FF3249">
              <w:rPr>
                <w:rFonts w:ascii="Times New Roman" w:hAnsi="Times New Roman" w:cs="Times New Roman"/>
                <w:sz w:val="24"/>
                <w:szCs w:val="24"/>
              </w:rPr>
              <w:t xml:space="preserve"> </w:t>
            </w:r>
            <w:r w:rsidR="00332022" w:rsidRPr="00FF3249">
              <w:rPr>
                <w:rFonts w:ascii="Times New Roman" w:hAnsi="Times New Roman" w:cs="Times New Roman"/>
                <w:sz w:val="24"/>
                <w:szCs w:val="24"/>
              </w:rPr>
              <w:t xml:space="preserve">with storm drain inlets </w:t>
            </w:r>
            <w:r w:rsidR="00AA17B4" w:rsidRPr="00FF3249">
              <w:rPr>
                <w:rFonts w:ascii="Times New Roman" w:hAnsi="Times New Roman" w:cs="Times New Roman"/>
                <w:sz w:val="24"/>
                <w:szCs w:val="24"/>
              </w:rPr>
              <w:t xml:space="preserve">that discharge to surface </w:t>
            </w:r>
            <w:r w:rsidR="00760C97" w:rsidRPr="00FF3249">
              <w:rPr>
                <w:rFonts w:ascii="Times New Roman" w:hAnsi="Times New Roman" w:cs="Times New Roman"/>
                <w:sz w:val="24"/>
                <w:szCs w:val="24"/>
              </w:rPr>
              <w:t>water</w:t>
            </w:r>
            <w:r w:rsidR="005548AA">
              <w:rPr>
                <w:rFonts w:ascii="Times New Roman" w:hAnsi="Times New Roman" w:cs="Times New Roman"/>
                <w:sz w:val="24"/>
                <w:szCs w:val="24"/>
              </w:rPr>
              <w:t xml:space="preserve"> (required at least 3</w:t>
            </w:r>
            <w:r w:rsidR="007432AB">
              <w:rPr>
                <w:rFonts w:ascii="Times New Roman" w:hAnsi="Times New Roman" w:cs="Times New Roman"/>
                <w:sz w:val="24"/>
                <w:szCs w:val="24"/>
              </w:rPr>
              <w:t xml:space="preserve"> times</w:t>
            </w:r>
            <w:r w:rsidR="005548AA">
              <w:rPr>
                <w:rFonts w:ascii="Times New Roman" w:hAnsi="Times New Roman" w:cs="Times New Roman"/>
                <w:sz w:val="24"/>
                <w:szCs w:val="24"/>
              </w:rPr>
              <w:t xml:space="preserve"> each year)</w:t>
            </w:r>
          </w:p>
          <w:p w14:paraId="65A08EFF" w14:textId="1BBD612B" w:rsidR="00150444" w:rsidRDefault="004A199D" w:rsidP="006362F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w:t>
            </w:r>
            <w:r w:rsidR="007D4C61" w:rsidRPr="6E095BEE">
              <w:rPr>
                <w:rFonts w:ascii="Times New Roman" w:hAnsi="Times New Roman" w:cs="Times New Roman"/>
                <w:sz w:val="24"/>
                <w:szCs w:val="24"/>
              </w:rPr>
              <w:t>egments</w:t>
            </w:r>
            <w:r w:rsidR="007D4C61" w:rsidRPr="00FF3249">
              <w:rPr>
                <w:rFonts w:ascii="Times New Roman" w:hAnsi="Times New Roman" w:cs="Times New Roman"/>
                <w:sz w:val="24"/>
                <w:szCs w:val="24"/>
              </w:rPr>
              <w:t xml:space="preserve"> of </w:t>
            </w:r>
            <w:r w:rsidR="00D253D3" w:rsidRPr="00FF3249">
              <w:rPr>
                <w:rFonts w:ascii="Times New Roman" w:hAnsi="Times New Roman" w:cs="Times New Roman"/>
                <w:sz w:val="24"/>
                <w:szCs w:val="24"/>
              </w:rPr>
              <w:t>m</w:t>
            </w:r>
            <w:r w:rsidR="00053D52" w:rsidRPr="00FF3249">
              <w:rPr>
                <w:rFonts w:ascii="Times New Roman" w:hAnsi="Times New Roman" w:cs="Times New Roman"/>
                <w:sz w:val="24"/>
                <w:szCs w:val="24"/>
              </w:rPr>
              <w:t>unicipal roads</w:t>
            </w:r>
            <w:r w:rsidR="00F35545" w:rsidRPr="00FF3249">
              <w:rPr>
                <w:rFonts w:ascii="Times New Roman" w:hAnsi="Times New Roman" w:cs="Times New Roman"/>
                <w:sz w:val="24"/>
                <w:szCs w:val="24"/>
              </w:rPr>
              <w:t xml:space="preserve"> </w:t>
            </w:r>
            <w:r w:rsidR="00150444" w:rsidRPr="00FF3249">
              <w:rPr>
                <w:rFonts w:ascii="Times New Roman" w:hAnsi="Times New Roman" w:cs="Times New Roman"/>
                <w:sz w:val="24"/>
                <w:szCs w:val="24"/>
              </w:rPr>
              <w:t xml:space="preserve">that </w:t>
            </w:r>
            <w:r w:rsidR="00985B4E" w:rsidRPr="00FF3249">
              <w:rPr>
                <w:rFonts w:ascii="Times New Roman" w:hAnsi="Times New Roman" w:cs="Times New Roman"/>
                <w:sz w:val="24"/>
                <w:szCs w:val="24"/>
              </w:rPr>
              <w:t xml:space="preserve">do </w:t>
            </w:r>
            <w:r w:rsidR="004C436A" w:rsidRPr="004C436A">
              <w:rPr>
                <w:rFonts w:ascii="Times New Roman" w:hAnsi="Times New Roman" w:cs="Times New Roman"/>
                <w:sz w:val="24"/>
                <w:szCs w:val="24"/>
                <w:u w:val="single"/>
              </w:rPr>
              <w:t>not</w:t>
            </w:r>
            <w:r w:rsidR="00985B4E" w:rsidRPr="00FF3249">
              <w:rPr>
                <w:rFonts w:ascii="Times New Roman" w:hAnsi="Times New Roman" w:cs="Times New Roman"/>
                <w:sz w:val="24"/>
                <w:szCs w:val="24"/>
              </w:rPr>
              <w:t xml:space="preserve"> </w:t>
            </w:r>
            <w:r w:rsidR="007B24D8">
              <w:rPr>
                <w:rFonts w:ascii="Times New Roman" w:hAnsi="Times New Roman" w:cs="Times New Roman"/>
                <w:sz w:val="24"/>
                <w:szCs w:val="24"/>
              </w:rPr>
              <w:t>have storm drain inlets</w:t>
            </w:r>
            <w:r w:rsidR="00764227">
              <w:rPr>
                <w:rFonts w:ascii="Times New Roman" w:hAnsi="Times New Roman" w:cs="Times New Roman"/>
                <w:sz w:val="24"/>
                <w:szCs w:val="24"/>
              </w:rPr>
              <w:t xml:space="preserve"> but</w:t>
            </w:r>
            <w:r w:rsidR="004C436A">
              <w:rPr>
                <w:rFonts w:ascii="Times New Roman" w:hAnsi="Times New Roman" w:cs="Times New Roman"/>
                <w:sz w:val="24"/>
                <w:szCs w:val="24"/>
              </w:rPr>
              <w:t xml:space="preserve"> </w:t>
            </w:r>
            <w:r w:rsidR="004C436A" w:rsidRPr="004C436A">
              <w:rPr>
                <w:rFonts w:ascii="Times New Roman" w:hAnsi="Times New Roman" w:cs="Times New Roman"/>
                <w:sz w:val="24"/>
                <w:szCs w:val="24"/>
                <w:u w:val="single"/>
              </w:rPr>
              <w:t>do</w:t>
            </w:r>
            <w:r w:rsidR="007B24D8">
              <w:rPr>
                <w:rFonts w:ascii="Times New Roman" w:hAnsi="Times New Roman" w:cs="Times New Roman"/>
                <w:sz w:val="24"/>
                <w:szCs w:val="24"/>
              </w:rPr>
              <w:t xml:space="preserve"> </w:t>
            </w:r>
            <w:r w:rsidR="00150444" w:rsidRPr="00FF3249">
              <w:rPr>
                <w:rFonts w:ascii="Times New Roman" w:hAnsi="Times New Roman" w:cs="Times New Roman"/>
                <w:sz w:val="24"/>
                <w:szCs w:val="24"/>
              </w:rPr>
              <w:t xml:space="preserve">discharge to surface </w:t>
            </w:r>
            <w:r w:rsidR="00760C97" w:rsidRPr="00FF3249">
              <w:rPr>
                <w:rFonts w:ascii="Times New Roman" w:hAnsi="Times New Roman" w:cs="Times New Roman"/>
                <w:sz w:val="24"/>
                <w:szCs w:val="24"/>
              </w:rPr>
              <w:t>water</w:t>
            </w:r>
            <w:r w:rsidR="00127A78">
              <w:rPr>
                <w:rFonts w:ascii="Times New Roman" w:hAnsi="Times New Roman" w:cs="Times New Roman"/>
                <w:sz w:val="24"/>
                <w:szCs w:val="24"/>
              </w:rPr>
              <w:t xml:space="preserve"> (required at</w:t>
            </w:r>
            <w:r w:rsidR="00114D71">
              <w:rPr>
                <w:rFonts w:ascii="Times New Roman" w:hAnsi="Times New Roman" w:cs="Times New Roman"/>
                <w:sz w:val="24"/>
                <w:szCs w:val="24"/>
              </w:rPr>
              <w:t xml:space="preserve"> least 1</w:t>
            </w:r>
            <w:r w:rsidR="007432AB">
              <w:rPr>
                <w:rFonts w:ascii="Times New Roman" w:hAnsi="Times New Roman" w:cs="Times New Roman"/>
                <w:sz w:val="24"/>
                <w:szCs w:val="24"/>
              </w:rPr>
              <w:t xml:space="preserve"> time</w:t>
            </w:r>
            <w:r w:rsidR="00256318">
              <w:rPr>
                <w:rFonts w:ascii="Times New Roman" w:hAnsi="Times New Roman" w:cs="Times New Roman"/>
                <w:sz w:val="24"/>
                <w:szCs w:val="24"/>
              </w:rPr>
              <w:t xml:space="preserve"> </w:t>
            </w:r>
            <w:r w:rsidR="00114D71">
              <w:rPr>
                <w:rFonts w:ascii="Times New Roman" w:hAnsi="Times New Roman" w:cs="Times New Roman"/>
                <w:sz w:val="24"/>
                <w:szCs w:val="24"/>
              </w:rPr>
              <w:t>each year)</w:t>
            </w:r>
          </w:p>
          <w:p w14:paraId="1E281A45" w14:textId="77777777" w:rsidR="00152EA9" w:rsidRDefault="00152EA9" w:rsidP="00152EA9">
            <w:pPr>
              <w:ind w:left="720"/>
              <w:rPr>
                <w:rFonts w:ascii="Times New Roman" w:hAnsi="Times New Roman" w:cs="Times New Roman"/>
                <w:i/>
                <w:iCs/>
                <w:sz w:val="24"/>
                <w:szCs w:val="24"/>
              </w:rPr>
            </w:pPr>
          </w:p>
          <w:p w14:paraId="1DEFFD25" w14:textId="150C911F" w:rsidR="00977305" w:rsidRPr="00FF3249" w:rsidRDefault="004542C8" w:rsidP="00152EA9">
            <w:pPr>
              <w:ind w:left="720"/>
              <w:rPr>
                <w:rFonts w:ascii="Times New Roman" w:hAnsi="Times New Roman" w:cs="Times New Roman"/>
                <w:sz w:val="24"/>
                <w:szCs w:val="24"/>
              </w:rPr>
            </w:pPr>
            <w:r w:rsidRPr="007C03A4">
              <w:rPr>
                <w:rFonts w:ascii="Times New Roman" w:hAnsi="Times New Roman" w:cs="Times New Roman"/>
                <w:i/>
                <w:iCs/>
                <w:sz w:val="24"/>
                <w:szCs w:val="24"/>
              </w:rPr>
              <w:t xml:space="preserve">Note: </w:t>
            </w:r>
            <w:r w:rsidR="00F7619F">
              <w:rPr>
                <w:rFonts w:ascii="Times New Roman" w:hAnsi="Times New Roman" w:cs="Times New Roman"/>
                <w:i/>
                <w:iCs/>
                <w:sz w:val="24"/>
                <w:szCs w:val="24"/>
              </w:rPr>
              <w:t xml:space="preserve">Only asphalt and concrete roads need to be swept.  </w:t>
            </w:r>
            <w:r w:rsidR="00424337">
              <w:rPr>
                <w:rFonts w:ascii="Times New Roman" w:hAnsi="Times New Roman" w:cs="Times New Roman"/>
                <w:i/>
                <w:iCs/>
                <w:sz w:val="24"/>
                <w:szCs w:val="24"/>
              </w:rPr>
              <w:t>R</w:t>
            </w:r>
            <w:r w:rsidRPr="007C03A4">
              <w:rPr>
                <w:rFonts w:ascii="Times New Roman" w:hAnsi="Times New Roman" w:cs="Times New Roman"/>
                <w:i/>
                <w:iCs/>
                <w:sz w:val="24"/>
                <w:szCs w:val="24"/>
              </w:rPr>
              <w:t xml:space="preserve">oads that do not have </w:t>
            </w:r>
            <w:r w:rsidR="007C03A4">
              <w:rPr>
                <w:rFonts w:ascii="Times New Roman" w:hAnsi="Times New Roman" w:cs="Times New Roman"/>
                <w:i/>
                <w:iCs/>
                <w:sz w:val="24"/>
                <w:szCs w:val="24"/>
              </w:rPr>
              <w:t>storm drain inlets</w:t>
            </w:r>
            <w:r w:rsidR="007C03A4" w:rsidRPr="007C03A4">
              <w:rPr>
                <w:rFonts w:ascii="Times New Roman" w:hAnsi="Times New Roman" w:cs="Times New Roman"/>
                <w:i/>
                <w:iCs/>
                <w:sz w:val="24"/>
                <w:szCs w:val="24"/>
              </w:rPr>
              <w:t xml:space="preserve"> and do not </w:t>
            </w:r>
            <w:proofErr w:type="gramStart"/>
            <w:r w:rsidR="007C03A4" w:rsidRPr="007C03A4">
              <w:rPr>
                <w:rFonts w:ascii="Times New Roman" w:hAnsi="Times New Roman" w:cs="Times New Roman"/>
                <w:i/>
                <w:iCs/>
                <w:sz w:val="24"/>
                <w:szCs w:val="24"/>
              </w:rPr>
              <w:t>d</w:t>
            </w:r>
            <w:r w:rsidR="00424337">
              <w:rPr>
                <w:rFonts w:ascii="Times New Roman" w:hAnsi="Times New Roman" w:cs="Times New Roman"/>
                <w:i/>
                <w:iCs/>
                <w:sz w:val="24"/>
                <w:szCs w:val="24"/>
              </w:rPr>
              <w:t>ischarge to</w:t>
            </w:r>
            <w:proofErr w:type="gramEnd"/>
            <w:r w:rsidR="00424337">
              <w:rPr>
                <w:rFonts w:ascii="Times New Roman" w:hAnsi="Times New Roman" w:cs="Times New Roman"/>
                <w:i/>
                <w:iCs/>
                <w:sz w:val="24"/>
                <w:szCs w:val="24"/>
              </w:rPr>
              <w:t xml:space="preserve"> surface water</w:t>
            </w:r>
            <w:r w:rsidR="007C03A4" w:rsidRPr="007C03A4">
              <w:rPr>
                <w:rFonts w:ascii="Times New Roman" w:hAnsi="Times New Roman" w:cs="Times New Roman"/>
                <w:i/>
                <w:iCs/>
                <w:sz w:val="24"/>
                <w:szCs w:val="24"/>
              </w:rPr>
              <w:t xml:space="preserve"> do </w:t>
            </w:r>
            <w:r w:rsidR="007C03A4" w:rsidRPr="00424337">
              <w:rPr>
                <w:rFonts w:ascii="Times New Roman" w:hAnsi="Times New Roman" w:cs="Times New Roman"/>
                <w:i/>
                <w:iCs/>
                <w:sz w:val="24"/>
                <w:szCs w:val="24"/>
                <w:u w:val="single"/>
              </w:rPr>
              <w:t>not</w:t>
            </w:r>
            <w:r w:rsidR="007C03A4" w:rsidRPr="002A128A">
              <w:rPr>
                <w:rFonts w:ascii="Times New Roman" w:hAnsi="Times New Roman" w:cs="Times New Roman"/>
                <w:i/>
                <w:iCs/>
                <w:sz w:val="24"/>
                <w:szCs w:val="24"/>
              </w:rPr>
              <w:t xml:space="preserve"> </w:t>
            </w:r>
            <w:r w:rsidR="007C03A4" w:rsidRPr="007C03A4">
              <w:rPr>
                <w:rFonts w:ascii="Times New Roman" w:hAnsi="Times New Roman" w:cs="Times New Roman"/>
                <w:i/>
                <w:iCs/>
                <w:sz w:val="24"/>
                <w:szCs w:val="24"/>
              </w:rPr>
              <w:t>need to be swept</w:t>
            </w:r>
            <w:r w:rsidR="00424337">
              <w:rPr>
                <w:rFonts w:ascii="Times New Roman" w:hAnsi="Times New Roman" w:cs="Times New Roman"/>
                <w:i/>
                <w:iCs/>
                <w:sz w:val="24"/>
                <w:szCs w:val="24"/>
              </w:rPr>
              <w:t>.</w:t>
            </w:r>
          </w:p>
        </w:tc>
      </w:tr>
      <w:tr w:rsidR="00150444" w:rsidRPr="00FF3249" w14:paraId="53BE89C9" w14:textId="77777777" w:rsidTr="53E50BC0">
        <w:trPr>
          <w:trHeight w:val="624"/>
        </w:trPr>
        <w:tc>
          <w:tcPr>
            <w:tcW w:w="5000" w:type="pct"/>
            <w:tcBorders>
              <w:bottom w:val="single" w:sz="4" w:space="0" w:color="auto"/>
            </w:tcBorders>
          </w:tcPr>
          <w:p w14:paraId="72A6B845" w14:textId="77777777" w:rsidR="00536825" w:rsidRDefault="00536825" w:rsidP="00DB75B3">
            <w:pPr>
              <w:pStyle w:val="paragraph"/>
              <w:spacing w:before="0" w:beforeAutospacing="0" w:after="0" w:afterAutospacing="0"/>
              <w:textAlignment w:val="baseline"/>
              <w:rPr>
                <w:rStyle w:val="normaltextrun"/>
                <w:i/>
                <w:iCs/>
              </w:rPr>
            </w:pPr>
          </w:p>
          <w:p w14:paraId="3A07DA03" w14:textId="77777777" w:rsidR="00695CA1" w:rsidRPr="00EA5E5B" w:rsidRDefault="00695CA1" w:rsidP="00695CA1">
            <w:pPr>
              <w:pStyle w:val="paragraph"/>
              <w:spacing w:before="0" w:beforeAutospacing="0" w:after="0" w:afterAutospacing="0"/>
              <w:textAlignment w:val="baseline"/>
              <w:rPr>
                <w:rStyle w:val="normaltextrun"/>
              </w:rPr>
            </w:pPr>
          </w:p>
          <w:p w14:paraId="5A436839" w14:textId="1B64CE39" w:rsidR="00695CA1" w:rsidRPr="009D0ED1" w:rsidRDefault="00695CA1" w:rsidP="00695CA1">
            <w:pPr>
              <w:pStyle w:val="paragraph"/>
              <w:spacing w:before="0" w:beforeAutospacing="0" w:after="0" w:afterAutospacing="0"/>
              <w:textAlignment w:val="baseline"/>
            </w:pPr>
            <w:r w:rsidRPr="009D0ED1">
              <w:t xml:space="preserve">Street Sweeping will be performed on </w:t>
            </w:r>
            <w:r>
              <w:t>Borough Tuckerton</w:t>
            </w:r>
            <w:r w:rsidRPr="009D0ED1">
              <w:t xml:space="preserve"> municipal roads in accordance with MS4 permit section IV.5.b.i. with implementation to begin 01/01/2026, as follows.</w:t>
            </w:r>
          </w:p>
          <w:p w14:paraId="67024951" w14:textId="77777777" w:rsidR="00695CA1" w:rsidRPr="009D0ED1" w:rsidRDefault="00695CA1" w:rsidP="00695CA1">
            <w:pPr>
              <w:pStyle w:val="paragraph"/>
              <w:spacing w:before="0" w:beforeAutospacing="0" w:after="0" w:afterAutospacing="0"/>
              <w:textAlignment w:val="baseline"/>
            </w:pPr>
          </w:p>
          <w:p w14:paraId="5DC396DE" w14:textId="3873CAFC" w:rsidR="00695CA1" w:rsidRPr="009D0ED1" w:rsidRDefault="00695CA1" w:rsidP="00695CA1">
            <w:pPr>
              <w:pStyle w:val="paragraph"/>
              <w:spacing w:before="0" w:beforeAutospacing="0" w:after="0" w:afterAutospacing="0"/>
              <w:textAlignment w:val="baseline"/>
            </w:pPr>
            <w:r w:rsidRPr="009D0ED1">
              <w:t xml:space="preserve">All roads with storm drain inlets that </w:t>
            </w:r>
            <w:proofErr w:type="gramStart"/>
            <w:r w:rsidRPr="009D0ED1">
              <w:t>discharge to</w:t>
            </w:r>
            <w:proofErr w:type="gramEnd"/>
            <w:r w:rsidRPr="009D0ED1">
              <w:t xml:space="preserve"> surface water are required to be swept at least three (3) times a year. </w:t>
            </w:r>
            <w:r>
              <w:t xml:space="preserve"> These municipal roads are primarily located within the Tuckerton Beach section of the Borough. </w:t>
            </w:r>
          </w:p>
          <w:p w14:paraId="337FB8D0" w14:textId="77777777" w:rsidR="00695CA1" w:rsidRPr="009D0ED1" w:rsidRDefault="00695CA1" w:rsidP="00695CA1">
            <w:pPr>
              <w:pStyle w:val="paragraph"/>
              <w:spacing w:before="0" w:beforeAutospacing="0" w:after="0" w:afterAutospacing="0"/>
              <w:textAlignment w:val="baseline"/>
            </w:pPr>
          </w:p>
          <w:p w14:paraId="45E1C832" w14:textId="77777777" w:rsidR="00695CA1" w:rsidRDefault="00695CA1" w:rsidP="00695CA1">
            <w:pPr>
              <w:pStyle w:val="paragraph"/>
              <w:spacing w:before="0" w:beforeAutospacing="0" w:after="0" w:afterAutospacing="0"/>
              <w:textAlignment w:val="baseline"/>
            </w:pPr>
            <w:r w:rsidRPr="009D0ED1">
              <w:t xml:space="preserve">All roads without storm drain inlets which </w:t>
            </w:r>
            <w:proofErr w:type="gramStart"/>
            <w:r w:rsidRPr="009D0ED1">
              <w:t>discharge to</w:t>
            </w:r>
            <w:proofErr w:type="gramEnd"/>
            <w:r w:rsidRPr="009D0ED1">
              <w:t xml:space="preserve"> surface water are required to be swept at least one (1) time a year. </w:t>
            </w:r>
          </w:p>
          <w:p w14:paraId="01CA0EB1" w14:textId="77777777" w:rsidR="00695CA1" w:rsidRDefault="00695CA1" w:rsidP="00695CA1">
            <w:pPr>
              <w:pStyle w:val="paragraph"/>
              <w:spacing w:before="0" w:beforeAutospacing="0" w:after="0" w:afterAutospacing="0"/>
              <w:textAlignment w:val="baseline"/>
            </w:pPr>
          </w:p>
          <w:p w14:paraId="3FA25EB0" w14:textId="41D5D0B5" w:rsidR="00695CA1" w:rsidRPr="009D0ED1" w:rsidRDefault="00695CA1" w:rsidP="00695CA1">
            <w:pPr>
              <w:pStyle w:val="paragraph"/>
              <w:spacing w:before="0" w:beforeAutospacing="0" w:after="0" w:afterAutospacing="0"/>
              <w:textAlignment w:val="baseline"/>
            </w:pPr>
            <w:r>
              <w:t>The Brough of Tuckerton does not currently own a street sweeper. A shared service agreement will be planned with Ocean County, Little Egg Harbor Twp. or a public contract for street sweeping services will be procured.</w:t>
            </w:r>
          </w:p>
          <w:p w14:paraId="53175D3B" w14:textId="77777777" w:rsidR="00695CA1" w:rsidRPr="009D0ED1" w:rsidRDefault="00695CA1" w:rsidP="00695CA1">
            <w:pPr>
              <w:pStyle w:val="paragraph"/>
              <w:spacing w:before="0" w:beforeAutospacing="0" w:after="0" w:afterAutospacing="0"/>
              <w:textAlignment w:val="baseline"/>
            </w:pPr>
          </w:p>
          <w:p w14:paraId="4260825D" w14:textId="77777777" w:rsidR="00695CA1" w:rsidRPr="009D0ED1" w:rsidRDefault="00695CA1" w:rsidP="00695CA1">
            <w:pPr>
              <w:pStyle w:val="paragraph"/>
              <w:spacing w:before="0" w:beforeAutospacing="0" w:after="0" w:afterAutospacing="0"/>
              <w:textAlignment w:val="baseline"/>
            </w:pPr>
          </w:p>
          <w:p w14:paraId="0B761323" w14:textId="5021D1AE" w:rsidR="00695CA1" w:rsidRPr="00EA5E5B" w:rsidRDefault="00695CA1" w:rsidP="00695CA1">
            <w:pPr>
              <w:pStyle w:val="paragraph"/>
              <w:spacing w:before="0" w:beforeAutospacing="0" w:after="0" w:afterAutospacing="0"/>
              <w:textAlignment w:val="baseline"/>
            </w:pPr>
            <w:r w:rsidRPr="009D0ED1">
              <w:t xml:space="preserve">All County jurisdictional roads are swept by the </w:t>
            </w:r>
            <w:r>
              <w:t>Ocean</w:t>
            </w:r>
            <w:r w:rsidRPr="009D0ED1">
              <w:t xml:space="preserve"> County Road Department.</w:t>
            </w:r>
          </w:p>
          <w:p w14:paraId="11912025" w14:textId="77777777" w:rsidR="00BE5505" w:rsidRDefault="00BE5505" w:rsidP="001648DF">
            <w:pPr>
              <w:pStyle w:val="paragraph"/>
              <w:spacing w:before="0" w:beforeAutospacing="0" w:after="0" w:afterAutospacing="0"/>
              <w:ind w:left="345"/>
              <w:textAlignment w:val="baseline"/>
              <w:rPr>
                <w:i/>
              </w:rPr>
            </w:pPr>
          </w:p>
          <w:p w14:paraId="7923062C" w14:textId="77777777" w:rsidR="001648DF" w:rsidRDefault="001648DF" w:rsidP="001648DF">
            <w:pPr>
              <w:pStyle w:val="paragraph"/>
              <w:spacing w:before="0" w:beforeAutospacing="0" w:after="0" w:afterAutospacing="0"/>
              <w:ind w:left="345"/>
              <w:textAlignment w:val="baseline"/>
              <w:rPr>
                <w:i/>
              </w:rPr>
            </w:pPr>
          </w:p>
          <w:p w14:paraId="4BEF2E57" w14:textId="77777777" w:rsidR="001648DF" w:rsidRDefault="001648DF" w:rsidP="001648DF">
            <w:pPr>
              <w:pStyle w:val="paragraph"/>
              <w:spacing w:before="0" w:beforeAutospacing="0" w:after="0" w:afterAutospacing="0"/>
              <w:ind w:left="345"/>
              <w:textAlignment w:val="baseline"/>
              <w:rPr>
                <w:i/>
              </w:rPr>
            </w:pPr>
          </w:p>
          <w:p w14:paraId="4FDBE8E3" w14:textId="77777777" w:rsidR="001648DF" w:rsidRDefault="001648DF" w:rsidP="001648DF">
            <w:pPr>
              <w:pStyle w:val="paragraph"/>
              <w:spacing w:before="0" w:beforeAutospacing="0" w:after="0" w:afterAutospacing="0"/>
              <w:ind w:left="345"/>
              <w:textAlignment w:val="baseline"/>
              <w:rPr>
                <w:i/>
              </w:rPr>
            </w:pPr>
          </w:p>
          <w:p w14:paraId="199946C1" w14:textId="77777777" w:rsidR="001648DF" w:rsidRDefault="001648DF" w:rsidP="001648DF">
            <w:pPr>
              <w:pStyle w:val="paragraph"/>
              <w:spacing w:before="0" w:beforeAutospacing="0" w:after="0" w:afterAutospacing="0"/>
              <w:ind w:left="345"/>
              <w:textAlignment w:val="baseline"/>
              <w:rPr>
                <w:i/>
              </w:rPr>
            </w:pPr>
          </w:p>
          <w:p w14:paraId="2706DBCF" w14:textId="77777777" w:rsidR="001648DF" w:rsidRDefault="001648DF" w:rsidP="001648DF">
            <w:pPr>
              <w:pStyle w:val="paragraph"/>
              <w:spacing w:before="0" w:beforeAutospacing="0" w:after="0" w:afterAutospacing="0"/>
              <w:ind w:left="345"/>
              <w:textAlignment w:val="baseline"/>
              <w:rPr>
                <w:i/>
              </w:rPr>
            </w:pPr>
          </w:p>
          <w:p w14:paraId="6CDF3C55" w14:textId="77777777" w:rsidR="001648DF" w:rsidRDefault="001648DF" w:rsidP="00116078">
            <w:pPr>
              <w:pStyle w:val="paragraph"/>
              <w:spacing w:before="0" w:beforeAutospacing="0" w:after="0" w:afterAutospacing="0"/>
              <w:textAlignment w:val="baseline"/>
              <w:rPr>
                <w:i/>
              </w:rPr>
            </w:pPr>
          </w:p>
          <w:p w14:paraId="39963D68" w14:textId="688FB9FE" w:rsidR="001648DF" w:rsidRPr="00FF3249" w:rsidRDefault="001648DF" w:rsidP="001648DF">
            <w:pPr>
              <w:pStyle w:val="paragraph"/>
              <w:spacing w:before="0" w:beforeAutospacing="0" w:after="0" w:afterAutospacing="0"/>
              <w:ind w:left="345"/>
              <w:textAlignment w:val="baseline"/>
              <w:rPr>
                <w:i/>
              </w:rPr>
            </w:pPr>
          </w:p>
        </w:tc>
      </w:tr>
      <w:tr w:rsidR="00150444" w:rsidRPr="00FF3249" w14:paraId="0FD5CA6D" w14:textId="77777777" w:rsidTr="53E50BC0">
        <w:trPr>
          <w:trHeight w:val="318"/>
        </w:trPr>
        <w:tc>
          <w:tcPr>
            <w:tcW w:w="5000" w:type="pct"/>
            <w:shd w:val="clear" w:color="auto" w:fill="E7E6E6" w:themeFill="background2"/>
          </w:tcPr>
          <w:p w14:paraId="6CF50BE2" w14:textId="77777777" w:rsidR="00150444" w:rsidRPr="00FF3249" w:rsidRDefault="00150444" w:rsidP="006362FD">
            <w:pPr>
              <w:pStyle w:val="ListParagraph"/>
              <w:numPr>
                <w:ilvl w:val="0"/>
                <w:numId w:val="9"/>
              </w:numPr>
              <w:rPr>
                <w:rFonts w:ascii="Times New Roman" w:hAnsi="Times New Roman" w:cs="Times New Roman"/>
                <w:sz w:val="24"/>
                <w:szCs w:val="24"/>
              </w:rPr>
            </w:pPr>
            <w:r w:rsidRPr="00FF3249">
              <w:rPr>
                <w:rFonts w:ascii="Times New Roman" w:hAnsi="Times New Roman" w:cs="Times New Roman"/>
                <w:sz w:val="24"/>
                <w:szCs w:val="24"/>
              </w:rPr>
              <w:t>Indicate if sweeping work is outsourced and if so, describe the arrangement.</w:t>
            </w:r>
          </w:p>
        </w:tc>
      </w:tr>
      <w:tr w:rsidR="00150444" w:rsidRPr="00FF3249" w14:paraId="78B0F4EA" w14:textId="77777777" w:rsidTr="53E50BC0">
        <w:trPr>
          <w:trHeight w:val="690"/>
        </w:trPr>
        <w:tc>
          <w:tcPr>
            <w:tcW w:w="5000" w:type="pct"/>
          </w:tcPr>
          <w:p w14:paraId="71D78498" w14:textId="1EF937A3" w:rsidR="00F965CB" w:rsidRPr="00FF3249" w:rsidRDefault="00F965CB" w:rsidP="00395207">
            <w:pPr>
              <w:spacing w:after="0"/>
              <w:rPr>
                <w:rFonts w:ascii="Times New Roman" w:hAnsi="Times New Roman" w:cs="Times New Roman"/>
                <w:sz w:val="24"/>
                <w:szCs w:val="24"/>
              </w:rPr>
            </w:pPr>
          </w:p>
          <w:p w14:paraId="3F06888A" w14:textId="18517565" w:rsidR="001648DF" w:rsidRPr="00204AF7" w:rsidRDefault="00373364" w:rsidP="00116078">
            <w:pPr>
              <w:ind w:left="90"/>
              <w:rPr>
                <w:rFonts w:ascii="Times New Roman" w:hAnsi="Times New Roman" w:cs="Times New Roman"/>
                <w:i/>
                <w:iCs/>
                <w:sz w:val="24"/>
                <w:szCs w:val="24"/>
              </w:rPr>
            </w:pPr>
            <w:r w:rsidRPr="00F94BC7">
              <w:rPr>
                <w:rFonts w:ascii="Times New Roman" w:hAnsi="Times New Roman" w:cs="Times New Roman"/>
                <w:sz w:val="24"/>
                <w:szCs w:val="24"/>
              </w:rPr>
              <w:t>No work is being outsourced.</w:t>
            </w:r>
          </w:p>
        </w:tc>
      </w:tr>
    </w:tbl>
    <w:p w14:paraId="3332B23F" w14:textId="1D4C92A8" w:rsidR="00F90266" w:rsidRPr="00FF3249" w:rsidRDefault="00F90266" w:rsidP="00654AF7">
      <w:pPr>
        <w:rPr>
          <w:rFonts w:ascii="Times New Roman" w:hAnsi="Times New Roman" w:cs="Times New Roman"/>
        </w:rPr>
      </w:pPr>
    </w:p>
    <w:p w14:paraId="3D0420D9" w14:textId="37B64F76" w:rsidR="00150444" w:rsidRPr="0044361A" w:rsidRDefault="00150444" w:rsidP="0044361A">
      <w:pPr>
        <w:ind w:left="2160" w:firstLine="720"/>
        <w:rPr>
          <w:rFonts w:ascii="Times New Roman" w:eastAsiaTheme="majorEastAsia" w:hAnsi="Times New Roman" w:cs="Times New Roman"/>
          <w:color w:val="2F5496" w:themeColor="accent1" w:themeShade="BF"/>
          <w:sz w:val="32"/>
          <w:szCs w:val="32"/>
        </w:rPr>
      </w:pPr>
      <w:r w:rsidRPr="00FF3249">
        <w:rPr>
          <w:rFonts w:ascii="Times New Roman" w:hAnsi="Times New Roman" w:cs="Times New Roman"/>
        </w:rPr>
        <w:br w:type="page"/>
      </w:r>
      <w:bookmarkStart w:id="8" w:name="_Toc603597867"/>
      <w:r w:rsidRPr="00FF3249">
        <w:rPr>
          <w:rFonts w:ascii="Times New Roman" w:hAnsi="Times New Roman" w:cs="Times New Roman"/>
          <w:b/>
          <w:bCs/>
          <w:sz w:val="28"/>
          <w:szCs w:val="28"/>
        </w:rPr>
        <w:lastRenderedPageBreak/>
        <w:t>Form 7 – MS4 Infrastructure</w:t>
      </w:r>
      <w:bookmarkEnd w:id="8"/>
    </w:p>
    <w:p w14:paraId="626CEE56" w14:textId="6015592D" w:rsidR="00150444" w:rsidRPr="00FF3249" w:rsidRDefault="00BE6185" w:rsidP="000E7C39">
      <w:pPr>
        <w:jc w:val="center"/>
        <w:rPr>
          <w:rFonts w:ascii="Times New Roman" w:hAnsi="Times New Roman" w:cs="Times New Roman"/>
          <w:sz w:val="16"/>
          <w:szCs w:val="16"/>
        </w:rPr>
      </w:pPr>
      <w:r>
        <w:rPr>
          <w:rFonts w:ascii="Times New Roman" w:hAnsi="Times New Roman" w:cs="Times New Roman"/>
          <w:b/>
          <w:bCs/>
          <w:i/>
          <w:iCs/>
        </w:rPr>
        <w:t xml:space="preserve">Part </w:t>
      </w:r>
      <w:r w:rsidR="00BB4025" w:rsidRPr="00FF3249">
        <w:rPr>
          <w:rFonts w:ascii="Times New Roman" w:hAnsi="Times New Roman" w:cs="Times New Roman"/>
          <w:b/>
          <w:bCs/>
          <w:i/>
          <w:iCs/>
        </w:rPr>
        <w:t>IV.F.2</w:t>
      </w:r>
      <w:r w:rsidR="003B6CFF">
        <w:rPr>
          <w:rFonts w:ascii="Times New Roman" w:hAnsi="Times New Roman" w:cs="Times New Roman"/>
          <w:b/>
          <w:bCs/>
          <w:i/>
          <w:iCs/>
        </w:rPr>
        <w:t>-4</w:t>
      </w:r>
      <w:r w:rsidR="00BB4025" w:rsidRPr="00FF3249">
        <w:rPr>
          <w:rFonts w:ascii="Times New Roman" w:hAnsi="Times New Roman" w:cs="Times New Roman"/>
          <w:b/>
          <w:bCs/>
          <w:i/>
          <w:iCs/>
        </w:rPr>
        <w:t>.</w:t>
      </w:r>
      <w:r w:rsidR="00F51359">
        <w:rPr>
          <w:rFonts w:ascii="Times New Roman" w:hAnsi="Times New Roman" w:cs="Times New Roman"/>
          <w:b/>
          <w:bCs/>
          <w:i/>
          <w:iCs/>
        </w:rPr>
        <w:t xml:space="preserve"> and </w:t>
      </w:r>
      <w:r w:rsidR="00045726">
        <w:rPr>
          <w:rFonts w:ascii="Times New Roman" w:hAnsi="Times New Roman" w:cs="Times New Roman"/>
          <w:b/>
          <w:bCs/>
          <w:i/>
          <w:iCs/>
        </w:rPr>
        <w:t>Part IV.G.2-3</w:t>
      </w:r>
      <w:r w:rsidR="000E7C39">
        <w:rPr>
          <w:rFonts w:ascii="Times New Roman" w:hAnsi="Times New Roman" w:cs="Times New Roman"/>
          <w:b/>
          <w:bCs/>
          <w:i/>
          <w:iCs/>
        </w:rPr>
        <w:t>.</w:t>
      </w:r>
    </w:p>
    <w:tbl>
      <w:tblPr>
        <w:tblStyle w:val="TableGrid"/>
        <w:tblW w:w="5000" w:type="pct"/>
        <w:tblLook w:val="04A0" w:firstRow="1" w:lastRow="0" w:firstColumn="1" w:lastColumn="0" w:noHBand="0" w:noVBand="1"/>
      </w:tblPr>
      <w:tblGrid>
        <w:gridCol w:w="9350"/>
      </w:tblGrid>
      <w:tr w:rsidR="00150444" w:rsidRPr="00FF3249" w14:paraId="6714055E" w14:textId="77777777" w:rsidTr="004F4A8D">
        <w:trPr>
          <w:trHeight w:val="602"/>
        </w:trPr>
        <w:tc>
          <w:tcPr>
            <w:tcW w:w="5000" w:type="pct"/>
            <w:shd w:val="clear" w:color="auto" w:fill="E7E6E6" w:themeFill="background2"/>
          </w:tcPr>
          <w:p w14:paraId="08003A5A" w14:textId="60979723"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t>Municipal Storm Drain Inlets</w:t>
            </w:r>
          </w:p>
          <w:p w14:paraId="0BCB51C2"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municipal inlets without permanent wording cast into the design have been properly labelled.</w:t>
            </w:r>
          </w:p>
          <w:p w14:paraId="120C48C2"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municipal and private storm drain inlets have been retrofitted.</w:t>
            </w:r>
          </w:p>
          <w:p w14:paraId="7C5006AD" w14:textId="622D3970"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newly installed storm drain inlets include corresponding catch basins</w:t>
            </w:r>
            <w:r w:rsidR="00A01100">
              <w:rPr>
                <w:rFonts w:ascii="Times New Roman" w:hAnsi="Times New Roman" w:cs="Times New Roman"/>
                <w:sz w:val="24"/>
                <w:szCs w:val="24"/>
              </w:rPr>
              <w:t xml:space="preserve"> or other BMPs to </w:t>
            </w:r>
            <w:r w:rsidR="00A45854">
              <w:rPr>
                <w:rFonts w:ascii="Times New Roman" w:hAnsi="Times New Roman" w:cs="Times New Roman"/>
                <w:sz w:val="24"/>
                <w:szCs w:val="24"/>
              </w:rPr>
              <w:t>collect solids</w:t>
            </w:r>
            <w:r w:rsidRPr="00FF3249">
              <w:rPr>
                <w:rFonts w:ascii="Times New Roman" w:hAnsi="Times New Roman" w:cs="Times New Roman"/>
                <w:sz w:val="24"/>
                <w:szCs w:val="24"/>
              </w:rPr>
              <w:t>.</w:t>
            </w:r>
          </w:p>
          <w:p w14:paraId="251D10A3"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storm drain inlets and the criteria used to determine when they need to be cleaned.</w:t>
            </w:r>
          </w:p>
        </w:tc>
      </w:tr>
      <w:tr w:rsidR="00150444" w:rsidRPr="00FF3249" w14:paraId="51FEAADE" w14:textId="77777777" w:rsidTr="004F4A8D">
        <w:trPr>
          <w:trHeight w:val="530"/>
        </w:trPr>
        <w:tc>
          <w:tcPr>
            <w:tcW w:w="5000" w:type="pct"/>
            <w:tcBorders>
              <w:bottom w:val="single" w:sz="4" w:space="0" w:color="auto"/>
            </w:tcBorders>
          </w:tcPr>
          <w:p w14:paraId="061EE448" w14:textId="1E7A2B47" w:rsidR="00150444" w:rsidRPr="00952485" w:rsidRDefault="00150444" w:rsidP="00D60D75">
            <w:pPr>
              <w:pStyle w:val="paragraph"/>
              <w:spacing w:before="0" w:beforeAutospacing="0" w:after="0" w:afterAutospacing="0"/>
              <w:ind w:left="49"/>
              <w:textAlignment w:val="baseline"/>
              <w:rPr>
                <w:rStyle w:val="normaltextrun"/>
              </w:rPr>
            </w:pPr>
          </w:p>
          <w:p w14:paraId="6528F94D" w14:textId="1DBBC98E" w:rsidR="00150444" w:rsidRDefault="00642F93" w:rsidP="00642F93">
            <w:pPr>
              <w:pStyle w:val="paragraph"/>
              <w:numPr>
                <w:ilvl w:val="1"/>
                <w:numId w:val="7"/>
              </w:numPr>
              <w:spacing w:before="0" w:beforeAutospacing="0" w:after="0" w:afterAutospacing="0"/>
              <w:textAlignment w:val="baseline"/>
            </w:pPr>
            <w:r w:rsidRPr="00642F93">
              <w:t xml:space="preserve">All labels are inspected during the annual inspection/cleaning of the catch and inlets and replaced as needed.   </w:t>
            </w:r>
          </w:p>
          <w:p w14:paraId="3537F78E" w14:textId="77777777" w:rsidR="00642F93" w:rsidRDefault="00642F93" w:rsidP="00642F93">
            <w:pPr>
              <w:pStyle w:val="paragraph"/>
              <w:spacing w:before="0" w:beforeAutospacing="0" w:after="0" w:afterAutospacing="0"/>
              <w:ind w:left="1080"/>
              <w:textAlignment w:val="baseline"/>
            </w:pPr>
          </w:p>
          <w:p w14:paraId="382CAFEF" w14:textId="4F0082F5" w:rsidR="00642F93" w:rsidRDefault="00642F93" w:rsidP="00642F93">
            <w:pPr>
              <w:pStyle w:val="paragraph"/>
              <w:numPr>
                <w:ilvl w:val="1"/>
                <w:numId w:val="7"/>
              </w:numPr>
              <w:spacing w:before="0" w:beforeAutospacing="0" w:after="0" w:afterAutospacing="0"/>
              <w:textAlignment w:val="baseline"/>
            </w:pPr>
            <w:r w:rsidRPr="00642F93">
              <w:t xml:space="preserve">Municipally owned storm drain </w:t>
            </w:r>
            <w:proofErr w:type="gramStart"/>
            <w:r w:rsidRPr="00642F93">
              <w:t>inlet</w:t>
            </w:r>
            <w:proofErr w:type="gramEnd"/>
            <w:r w:rsidRPr="00642F93">
              <w:t xml:space="preserve"> are replaced or retrofitted to comply with the design standards in attachment C of the Tier A permit when a road is resurfaced and/or when the inlet is in direct contact with the reconstruction or alteration of facilities.</w:t>
            </w:r>
          </w:p>
          <w:p w14:paraId="69E6473E" w14:textId="77777777" w:rsidR="00642F93" w:rsidRDefault="00642F93" w:rsidP="00642F93">
            <w:pPr>
              <w:pStyle w:val="ListParagraph"/>
            </w:pPr>
          </w:p>
          <w:p w14:paraId="3FBA51F0" w14:textId="636E2459" w:rsidR="00642F93" w:rsidRDefault="00642F93" w:rsidP="00642F93">
            <w:pPr>
              <w:pStyle w:val="paragraph"/>
              <w:spacing w:before="0" w:beforeAutospacing="0" w:after="0" w:afterAutospacing="0"/>
              <w:ind w:left="1080"/>
              <w:textAlignment w:val="baseline"/>
            </w:pPr>
            <w:r w:rsidRPr="00642F93">
              <w:t xml:space="preserve">The Private Storm Drain Inlet Retrofitting Ordinance Chapter </w:t>
            </w:r>
            <w:r w:rsidR="008C30CC" w:rsidRPr="008C30CC">
              <w:t>166</w:t>
            </w:r>
            <w:r w:rsidR="008C30CC">
              <w:t>, Article II</w:t>
            </w:r>
            <w:r w:rsidRPr="00642F93">
              <w:t xml:space="preserve"> requires that storm drain inlets on private property be retrofitted or replaced to meet the design standard as specified in the ordinance when the associated roadway is repaved, repaired, resurfaced, reconstructed or altered.  Additionally, when private developments are submitted to the Land Use Board for approval.  All existing privately owned inlets are required to be retrofitted.</w:t>
            </w:r>
          </w:p>
          <w:p w14:paraId="67A8FA31" w14:textId="77777777" w:rsidR="00642F93" w:rsidRDefault="00642F93" w:rsidP="00642F93">
            <w:pPr>
              <w:pStyle w:val="ListParagraph"/>
            </w:pPr>
          </w:p>
          <w:p w14:paraId="6A815598" w14:textId="51765AD9" w:rsidR="00642F93" w:rsidRDefault="00642F93" w:rsidP="00642F93">
            <w:pPr>
              <w:pStyle w:val="paragraph"/>
              <w:numPr>
                <w:ilvl w:val="1"/>
                <w:numId w:val="7"/>
              </w:numPr>
              <w:spacing w:before="0" w:beforeAutospacing="0" w:after="0" w:afterAutospacing="0"/>
              <w:textAlignment w:val="baseline"/>
            </w:pPr>
            <w:r w:rsidRPr="00642F93">
              <w:t xml:space="preserve">The Borough Engineer reviews all Major Development projects to determine if the project </w:t>
            </w:r>
            <w:proofErr w:type="gramStart"/>
            <w:r w:rsidRPr="00642F93">
              <w:t>is in compliance with</w:t>
            </w:r>
            <w:proofErr w:type="gramEnd"/>
            <w:r w:rsidRPr="00642F93">
              <w:t xml:space="preserve"> the Municipal Stormwater Control Requirements-Chapter 231. The Township Engineer attends a NJDEP-Stormwater Management Design Review Course once every five years in accordance with Tier A permit section IV.B.5.e</w:t>
            </w:r>
          </w:p>
          <w:p w14:paraId="729E68BD" w14:textId="77777777" w:rsidR="00642F93" w:rsidRDefault="00642F93" w:rsidP="00642F93">
            <w:pPr>
              <w:pStyle w:val="ListParagraph"/>
            </w:pPr>
          </w:p>
          <w:p w14:paraId="16A65D24" w14:textId="61AD0F70" w:rsidR="00642F93" w:rsidRDefault="00642F93" w:rsidP="00642F93">
            <w:pPr>
              <w:pStyle w:val="paragraph"/>
              <w:numPr>
                <w:ilvl w:val="1"/>
                <w:numId w:val="7"/>
              </w:numPr>
              <w:spacing w:before="0" w:beforeAutospacing="0" w:after="0" w:afterAutospacing="0"/>
              <w:textAlignment w:val="baseline"/>
            </w:pPr>
            <w:r w:rsidRPr="00642F93">
              <w:t xml:space="preserve">All </w:t>
            </w:r>
            <w:proofErr w:type="gramStart"/>
            <w:r w:rsidRPr="00642F93">
              <w:t>storm</w:t>
            </w:r>
            <w:proofErr w:type="gramEnd"/>
            <w:r w:rsidRPr="00642F93">
              <w:t xml:space="preserve"> drain inlets owned and operated by Tuckerton Borough are inspected, cleaned and maintained, annually and/or as frequently as necessary to eliminate recurring problems to restore proper function.</w:t>
            </w:r>
          </w:p>
          <w:p w14:paraId="12861E58" w14:textId="77777777" w:rsidR="001648DF" w:rsidRDefault="001648DF" w:rsidP="00642F93">
            <w:pPr>
              <w:pStyle w:val="paragraph"/>
              <w:spacing w:before="0" w:beforeAutospacing="0" w:after="0" w:afterAutospacing="0"/>
              <w:ind w:left="49"/>
              <w:textAlignment w:val="baseline"/>
            </w:pPr>
          </w:p>
          <w:p w14:paraId="3E45F998" w14:textId="77777777" w:rsidR="00373364" w:rsidRDefault="00373364" w:rsidP="00642F93">
            <w:pPr>
              <w:pStyle w:val="paragraph"/>
              <w:spacing w:before="0" w:beforeAutospacing="0" w:after="0" w:afterAutospacing="0"/>
              <w:ind w:left="49"/>
              <w:textAlignment w:val="baseline"/>
            </w:pPr>
          </w:p>
          <w:p w14:paraId="138707D3" w14:textId="77777777" w:rsidR="00373364" w:rsidRDefault="00373364" w:rsidP="00642F93">
            <w:pPr>
              <w:pStyle w:val="paragraph"/>
              <w:spacing w:before="0" w:beforeAutospacing="0" w:after="0" w:afterAutospacing="0"/>
              <w:ind w:left="49"/>
              <w:textAlignment w:val="baseline"/>
            </w:pPr>
          </w:p>
          <w:p w14:paraId="4F6F8B2A" w14:textId="77777777" w:rsidR="00373364" w:rsidRDefault="00373364" w:rsidP="00642F93">
            <w:pPr>
              <w:pStyle w:val="paragraph"/>
              <w:spacing w:before="0" w:beforeAutospacing="0" w:after="0" w:afterAutospacing="0"/>
              <w:ind w:left="49"/>
              <w:textAlignment w:val="baseline"/>
            </w:pPr>
          </w:p>
          <w:p w14:paraId="36AA79C3" w14:textId="77777777" w:rsidR="00373364" w:rsidRDefault="00373364" w:rsidP="00642F93">
            <w:pPr>
              <w:pStyle w:val="paragraph"/>
              <w:spacing w:before="0" w:beforeAutospacing="0" w:after="0" w:afterAutospacing="0"/>
              <w:ind w:left="49"/>
              <w:textAlignment w:val="baseline"/>
            </w:pPr>
          </w:p>
          <w:p w14:paraId="45779953" w14:textId="77777777" w:rsidR="00373364" w:rsidRDefault="00373364" w:rsidP="00642F93">
            <w:pPr>
              <w:pStyle w:val="paragraph"/>
              <w:spacing w:before="0" w:beforeAutospacing="0" w:after="0" w:afterAutospacing="0"/>
              <w:ind w:left="49"/>
              <w:textAlignment w:val="baseline"/>
            </w:pPr>
          </w:p>
          <w:p w14:paraId="311A7333" w14:textId="77777777" w:rsidR="00373364" w:rsidRDefault="00373364" w:rsidP="00642F93">
            <w:pPr>
              <w:pStyle w:val="paragraph"/>
              <w:spacing w:before="0" w:beforeAutospacing="0" w:after="0" w:afterAutospacing="0"/>
              <w:ind w:left="49"/>
              <w:textAlignment w:val="baseline"/>
            </w:pPr>
          </w:p>
          <w:p w14:paraId="4EB006B8" w14:textId="0D229832" w:rsidR="00373364" w:rsidRPr="00FF3249" w:rsidRDefault="00373364" w:rsidP="00642F93">
            <w:pPr>
              <w:pStyle w:val="paragraph"/>
              <w:spacing w:before="0" w:beforeAutospacing="0" w:after="0" w:afterAutospacing="0"/>
              <w:ind w:left="49"/>
              <w:textAlignment w:val="baseline"/>
            </w:pPr>
          </w:p>
        </w:tc>
      </w:tr>
      <w:tr w:rsidR="00150444" w:rsidRPr="00FF3249" w14:paraId="67E420CE" w14:textId="77777777" w:rsidTr="004F4A8D">
        <w:trPr>
          <w:trHeight w:val="480"/>
        </w:trPr>
        <w:tc>
          <w:tcPr>
            <w:tcW w:w="5000" w:type="pct"/>
            <w:shd w:val="clear" w:color="auto" w:fill="E7E6E6" w:themeFill="background2"/>
          </w:tcPr>
          <w:p w14:paraId="31EDE150" w14:textId="77777777"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lastRenderedPageBreak/>
              <w:t>Municipal Catch Basins</w:t>
            </w:r>
          </w:p>
          <w:p w14:paraId="539FA4D1" w14:textId="77777777" w:rsidR="00156B1F" w:rsidRPr="00FF3249" w:rsidRDefault="00150444" w:rsidP="006362FD">
            <w:pPr>
              <w:pStyle w:val="ListParagraph"/>
              <w:numPr>
                <w:ilvl w:val="0"/>
                <w:numId w:val="18"/>
              </w:numPr>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catch basins.</w:t>
            </w:r>
          </w:p>
          <w:p w14:paraId="2E82B846" w14:textId="77777777" w:rsidR="00150444" w:rsidRPr="00FF3249" w:rsidRDefault="00150444" w:rsidP="006362FD">
            <w:pPr>
              <w:pStyle w:val="ListParagraph"/>
              <w:numPr>
                <w:ilvl w:val="0"/>
                <w:numId w:val="18"/>
              </w:numPr>
              <w:rPr>
                <w:rFonts w:ascii="Times New Roman" w:hAnsi="Times New Roman" w:cs="Times New Roman"/>
                <w:sz w:val="24"/>
                <w:szCs w:val="24"/>
              </w:rPr>
            </w:pPr>
            <w:r w:rsidRPr="00FF3249">
              <w:rPr>
                <w:rFonts w:ascii="Times New Roman" w:hAnsi="Times New Roman" w:cs="Times New Roman"/>
                <w:sz w:val="24"/>
                <w:szCs w:val="24"/>
              </w:rPr>
              <w:t>Describe the criteria used to determine when catch basins need to be cleaned.</w:t>
            </w:r>
          </w:p>
        </w:tc>
      </w:tr>
      <w:tr w:rsidR="00150444" w:rsidRPr="00FF3249" w14:paraId="77B7D82C" w14:textId="77777777" w:rsidTr="004F4A8D">
        <w:trPr>
          <w:trHeight w:val="480"/>
        </w:trPr>
        <w:tc>
          <w:tcPr>
            <w:tcW w:w="5000" w:type="pct"/>
          </w:tcPr>
          <w:p w14:paraId="35CB74B3" w14:textId="1E7A2B47" w:rsidR="00150444" w:rsidRPr="00FF3249" w:rsidRDefault="00150444">
            <w:pPr>
              <w:rPr>
                <w:rFonts w:ascii="Times New Roman" w:hAnsi="Times New Roman" w:cs="Times New Roman"/>
                <w:sz w:val="24"/>
                <w:szCs w:val="24"/>
              </w:rPr>
            </w:pPr>
          </w:p>
          <w:p w14:paraId="6FBF7127" w14:textId="68ABFC6B" w:rsidR="00150444" w:rsidRDefault="00642F93" w:rsidP="00642F93">
            <w:pPr>
              <w:pStyle w:val="ListParagraph"/>
              <w:numPr>
                <w:ilvl w:val="1"/>
                <w:numId w:val="5"/>
              </w:numPr>
              <w:rPr>
                <w:rFonts w:ascii="Times New Roman" w:hAnsi="Times New Roman" w:cs="Times New Roman"/>
                <w:sz w:val="24"/>
                <w:szCs w:val="24"/>
              </w:rPr>
            </w:pPr>
            <w:r w:rsidRPr="00642F93">
              <w:rPr>
                <w:rFonts w:ascii="Times New Roman" w:hAnsi="Times New Roman" w:cs="Times New Roman"/>
                <w:sz w:val="24"/>
                <w:szCs w:val="24"/>
              </w:rPr>
              <w:t xml:space="preserve">All catch </w:t>
            </w:r>
            <w:r w:rsidR="00D30CA9" w:rsidRPr="00642F93">
              <w:rPr>
                <w:rFonts w:ascii="Times New Roman" w:hAnsi="Times New Roman" w:cs="Times New Roman"/>
                <w:sz w:val="24"/>
                <w:szCs w:val="24"/>
              </w:rPr>
              <w:t>basins</w:t>
            </w:r>
            <w:r w:rsidRPr="00642F93">
              <w:rPr>
                <w:rFonts w:ascii="Times New Roman" w:hAnsi="Times New Roman" w:cs="Times New Roman"/>
                <w:sz w:val="24"/>
                <w:szCs w:val="24"/>
              </w:rPr>
              <w:t xml:space="preserve"> owned and operated by Tuckerton Borough are inspected, cleaned and maintained, annually and/or as frequently as necessary to eliminate recurring problems to restore proper function.</w:t>
            </w:r>
          </w:p>
          <w:p w14:paraId="142A83BA" w14:textId="77777777" w:rsidR="00642F93" w:rsidRDefault="00642F93" w:rsidP="00642F93">
            <w:pPr>
              <w:pStyle w:val="ListParagraph"/>
              <w:ind w:left="1440"/>
              <w:rPr>
                <w:rFonts w:ascii="Times New Roman" w:hAnsi="Times New Roman" w:cs="Times New Roman"/>
                <w:sz w:val="24"/>
                <w:szCs w:val="24"/>
              </w:rPr>
            </w:pPr>
          </w:p>
          <w:p w14:paraId="0B9049BB" w14:textId="032EF733" w:rsidR="00642F93" w:rsidRPr="00642F93" w:rsidRDefault="00642F93" w:rsidP="00642F93">
            <w:pPr>
              <w:pStyle w:val="ListParagraph"/>
              <w:numPr>
                <w:ilvl w:val="1"/>
                <w:numId w:val="5"/>
              </w:numPr>
              <w:rPr>
                <w:rFonts w:ascii="Times New Roman" w:hAnsi="Times New Roman" w:cs="Times New Roman"/>
                <w:sz w:val="24"/>
                <w:szCs w:val="24"/>
              </w:rPr>
            </w:pPr>
            <w:r w:rsidRPr="00642F93">
              <w:rPr>
                <w:rFonts w:ascii="Times New Roman" w:hAnsi="Times New Roman" w:cs="Times New Roman"/>
                <w:sz w:val="24"/>
                <w:szCs w:val="24"/>
              </w:rPr>
              <w:t xml:space="preserve">All catch basins and inlets are inspected </w:t>
            </w:r>
            <w:r w:rsidR="00D30CA9" w:rsidRPr="00642F93">
              <w:rPr>
                <w:rFonts w:ascii="Times New Roman" w:hAnsi="Times New Roman" w:cs="Times New Roman"/>
                <w:sz w:val="24"/>
                <w:szCs w:val="24"/>
              </w:rPr>
              <w:t>annually,</w:t>
            </w:r>
            <w:r w:rsidRPr="00642F93">
              <w:rPr>
                <w:rFonts w:ascii="Times New Roman" w:hAnsi="Times New Roman" w:cs="Times New Roman"/>
                <w:sz w:val="24"/>
                <w:szCs w:val="24"/>
              </w:rPr>
              <w:t xml:space="preserve"> and corrective measures are performed by the DPW Dept. Tide valves are installed </w:t>
            </w:r>
            <w:r>
              <w:rPr>
                <w:rFonts w:ascii="Times New Roman" w:hAnsi="Times New Roman" w:cs="Times New Roman"/>
                <w:sz w:val="24"/>
                <w:szCs w:val="24"/>
              </w:rPr>
              <w:t>t</w:t>
            </w:r>
            <w:r w:rsidRPr="00642F93">
              <w:rPr>
                <w:rFonts w:ascii="Times New Roman" w:hAnsi="Times New Roman" w:cs="Times New Roman"/>
                <w:sz w:val="24"/>
                <w:szCs w:val="24"/>
              </w:rPr>
              <w:t>o reduce tidal flooding on roadways.</w:t>
            </w:r>
          </w:p>
          <w:p w14:paraId="2F1FF2F1" w14:textId="09FCD5EC" w:rsidR="001648DF" w:rsidRPr="00FF3249" w:rsidRDefault="001648DF" w:rsidP="00642F93">
            <w:pPr>
              <w:rPr>
                <w:rFonts w:ascii="Times New Roman" w:hAnsi="Times New Roman" w:cs="Times New Roman"/>
                <w:sz w:val="24"/>
                <w:szCs w:val="24"/>
              </w:rPr>
            </w:pPr>
          </w:p>
        </w:tc>
      </w:tr>
      <w:tr w:rsidR="00150444" w:rsidRPr="00FF3249" w14:paraId="56A17CD7" w14:textId="77777777" w:rsidTr="004F4A8D">
        <w:trPr>
          <w:trHeight w:val="980"/>
        </w:trPr>
        <w:tc>
          <w:tcPr>
            <w:tcW w:w="5000" w:type="pct"/>
            <w:shd w:val="clear" w:color="auto" w:fill="E7E6E6" w:themeFill="background2"/>
          </w:tcPr>
          <w:p w14:paraId="62ECFAE8" w14:textId="77777777" w:rsidR="00150444" w:rsidRPr="00FF3249" w:rsidRDefault="00150444" w:rsidP="006362FD">
            <w:pPr>
              <w:pStyle w:val="ListParagraph"/>
              <w:widowControl/>
              <w:numPr>
                <w:ilvl w:val="0"/>
                <w:numId w:val="5"/>
              </w:numPr>
              <w:autoSpaceDE/>
              <w:autoSpaceDN/>
              <w:rPr>
                <w:rFonts w:ascii="Times New Roman" w:eastAsiaTheme="minorEastAsia" w:hAnsi="Times New Roman" w:cs="Times New Roman"/>
                <w:b/>
                <w:sz w:val="24"/>
                <w:szCs w:val="24"/>
              </w:rPr>
            </w:pPr>
            <w:r w:rsidRPr="00FF3249">
              <w:rPr>
                <w:rFonts w:ascii="Times New Roman" w:hAnsi="Times New Roman" w:cs="Times New Roman"/>
                <w:b/>
                <w:sz w:val="24"/>
                <w:szCs w:val="24"/>
              </w:rPr>
              <w:t>Municipal Conveyance System</w:t>
            </w:r>
          </w:p>
          <w:p w14:paraId="349F197C" w14:textId="37EFDC3C" w:rsidR="00A05E2B" w:rsidRPr="00FF3249" w:rsidRDefault="00150444" w:rsidP="0010548B">
            <w:pPr>
              <w:pStyle w:val="ListParagraph"/>
              <w:widowControl/>
              <w:autoSpaceDE/>
              <w:autoSpaceDN/>
              <w:rPr>
                <w:rFonts w:ascii="Times New Roman" w:hAnsi="Times New Roman" w:cs="Times New Roman"/>
                <w:sz w:val="24"/>
                <w:szCs w:val="24"/>
              </w:rPr>
            </w:pPr>
            <w:r w:rsidRPr="00FF3249">
              <w:rPr>
                <w:rFonts w:ascii="Times New Roman" w:hAnsi="Times New Roman" w:cs="Times New Roman"/>
                <w:sz w:val="24"/>
                <w:szCs w:val="24"/>
              </w:rPr>
              <w:t>Describe when and how inspections of MS4 conveyance systems</w:t>
            </w:r>
            <w:r w:rsidR="00D649B6">
              <w:rPr>
                <w:rFonts w:ascii="Times New Roman" w:hAnsi="Times New Roman" w:cs="Times New Roman"/>
                <w:sz w:val="24"/>
                <w:szCs w:val="24"/>
              </w:rPr>
              <w:t xml:space="preserve"> are conducted</w:t>
            </w:r>
            <w:r w:rsidRPr="00FF3249">
              <w:rPr>
                <w:rFonts w:ascii="Times New Roman" w:hAnsi="Times New Roman" w:cs="Times New Roman"/>
                <w:sz w:val="24"/>
                <w:szCs w:val="24"/>
              </w:rPr>
              <w:t>, and the criteria used to determine when they need to be cleaned.</w:t>
            </w:r>
            <w:r w:rsidR="00E92993" w:rsidRPr="00FF3249">
              <w:rPr>
                <w:rFonts w:ascii="Times New Roman" w:hAnsi="Times New Roman" w:cs="Times New Roman"/>
                <w:sz w:val="24"/>
                <w:szCs w:val="24"/>
              </w:rPr>
              <w:t xml:space="preserve">  Include a description of the equipment </w:t>
            </w:r>
            <w:r w:rsidR="00A05E2B" w:rsidRPr="00FF3249">
              <w:rPr>
                <w:rFonts w:ascii="Times New Roman" w:hAnsi="Times New Roman" w:cs="Times New Roman"/>
                <w:sz w:val="24"/>
                <w:szCs w:val="24"/>
              </w:rPr>
              <w:t>and techniques used.</w:t>
            </w:r>
          </w:p>
        </w:tc>
      </w:tr>
      <w:tr w:rsidR="00150444" w:rsidRPr="00FF3249" w14:paraId="1D123B7D" w14:textId="77777777" w:rsidTr="004F4A8D">
        <w:trPr>
          <w:trHeight w:val="480"/>
        </w:trPr>
        <w:tc>
          <w:tcPr>
            <w:tcW w:w="5000" w:type="pct"/>
          </w:tcPr>
          <w:p w14:paraId="7B1E14DF" w14:textId="2BB88FCA" w:rsidR="002B2720" w:rsidRPr="00FF3249" w:rsidRDefault="002B2720" w:rsidP="008A6DAF">
            <w:pPr>
              <w:rPr>
                <w:rStyle w:val="normaltextrun"/>
                <w:rFonts w:ascii="Times New Roman" w:hAnsi="Times New Roman" w:cs="Times New Roman"/>
                <w:i/>
                <w:iCs/>
                <w:color w:val="000000"/>
                <w:sz w:val="24"/>
                <w:szCs w:val="24"/>
                <w:shd w:val="clear" w:color="auto" w:fill="FFFFFF"/>
              </w:rPr>
            </w:pPr>
          </w:p>
          <w:p w14:paraId="1AC36D5F" w14:textId="77777777" w:rsidR="00150444" w:rsidRDefault="00150444" w:rsidP="001648DF">
            <w:pPr>
              <w:pStyle w:val="paragraph"/>
              <w:spacing w:before="0" w:beforeAutospacing="0" w:after="0" w:afterAutospacing="0"/>
              <w:textAlignment w:val="baseline"/>
            </w:pPr>
          </w:p>
          <w:p w14:paraId="4C71639D" w14:textId="77777777" w:rsidR="00E03D8F" w:rsidRPr="00EA5E5B" w:rsidRDefault="00E03D8F" w:rsidP="00E03D8F">
            <w:pPr>
              <w:pStyle w:val="paragraph"/>
              <w:spacing w:before="0" w:beforeAutospacing="0" w:after="0" w:afterAutospacing="0"/>
              <w:textAlignment w:val="baseline"/>
            </w:pPr>
          </w:p>
          <w:p w14:paraId="350752B5" w14:textId="0B3B65E6" w:rsidR="00E03D8F" w:rsidRDefault="00E03D8F" w:rsidP="00E03D8F">
            <w:pPr>
              <w:pStyle w:val="paragraph"/>
              <w:spacing w:before="0" w:beforeAutospacing="0" w:after="0" w:afterAutospacing="0"/>
              <w:textAlignment w:val="baseline"/>
            </w:pPr>
            <w:r>
              <w:t>The Borough of Tuckerton’s</w:t>
            </w:r>
            <w:r w:rsidRPr="00EA5E5B">
              <w:t xml:space="preserve"> </w:t>
            </w:r>
            <w:r>
              <w:t>c</w:t>
            </w:r>
            <w:r w:rsidRPr="00EA5E5B">
              <w:t xml:space="preserve">onveyance system is inspected annually during the inspection of storm drain inlets and catch basins. The conveyance system is also inspected </w:t>
            </w:r>
            <w:proofErr w:type="gramStart"/>
            <w:r w:rsidRPr="00EA5E5B">
              <w:t>as a result of</w:t>
            </w:r>
            <w:proofErr w:type="gramEnd"/>
            <w:r w:rsidRPr="00EA5E5B">
              <w:t xml:space="preserve"> public notification. </w:t>
            </w:r>
          </w:p>
          <w:p w14:paraId="74FCA6F8" w14:textId="77777777" w:rsidR="00E03D8F" w:rsidRDefault="00E03D8F" w:rsidP="00E03D8F">
            <w:pPr>
              <w:pStyle w:val="paragraph"/>
              <w:spacing w:before="0" w:beforeAutospacing="0" w:after="0" w:afterAutospacing="0"/>
              <w:textAlignment w:val="baseline"/>
            </w:pPr>
          </w:p>
          <w:p w14:paraId="1B9E614C" w14:textId="77777777" w:rsidR="00E03D8F" w:rsidRPr="00EA5E5B" w:rsidRDefault="00E03D8F" w:rsidP="00E03D8F">
            <w:pPr>
              <w:pStyle w:val="paragraph"/>
              <w:spacing w:before="0" w:beforeAutospacing="0" w:after="0" w:afterAutospacing="0"/>
              <w:textAlignment w:val="baseline"/>
            </w:pPr>
            <w:r>
              <w:t xml:space="preserve">If required, the </w:t>
            </w:r>
            <w:r w:rsidRPr="00EA5E5B">
              <w:t>Conveyance pipe is cleaned where debris build-up is visible and/or restricting storm water from flowing downstream causing runoff to back-up into the upstream inlet and/or onto the roadway surface</w:t>
            </w:r>
            <w:r>
              <w:t>.</w:t>
            </w:r>
            <w:r w:rsidRPr="00EA5E5B">
              <w:t xml:space="preserve"> </w:t>
            </w:r>
            <w:r>
              <w:t>This work is performed under a shared service agreement with the Borough of Tuckerton using a Vacuum/Jet Truck.</w:t>
            </w:r>
          </w:p>
          <w:p w14:paraId="12A9B4B6" w14:textId="77777777" w:rsidR="001648DF" w:rsidRDefault="001648DF" w:rsidP="001648DF">
            <w:pPr>
              <w:pStyle w:val="paragraph"/>
              <w:spacing w:before="0" w:beforeAutospacing="0" w:after="0" w:afterAutospacing="0"/>
              <w:textAlignment w:val="baseline"/>
            </w:pPr>
          </w:p>
          <w:p w14:paraId="286797DD" w14:textId="77777777" w:rsidR="001648DF" w:rsidRDefault="001648DF" w:rsidP="001648DF">
            <w:pPr>
              <w:pStyle w:val="paragraph"/>
              <w:spacing w:before="0" w:beforeAutospacing="0" w:after="0" w:afterAutospacing="0"/>
              <w:textAlignment w:val="baseline"/>
            </w:pPr>
          </w:p>
          <w:p w14:paraId="2515A178" w14:textId="77777777" w:rsidR="001648DF" w:rsidRDefault="001648DF" w:rsidP="001648DF">
            <w:pPr>
              <w:pStyle w:val="paragraph"/>
              <w:spacing w:before="0" w:beforeAutospacing="0" w:after="0" w:afterAutospacing="0"/>
              <w:textAlignment w:val="baseline"/>
            </w:pPr>
          </w:p>
          <w:p w14:paraId="3C9F2B51" w14:textId="77777777" w:rsidR="001648DF" w:rsidRDefault="001648DF" w:rsidP="001648DF">
            <w:pPr>
              <w:pStyle w:val="paragraph"/>
              <w:spacing w:before="0" w:beforeAutospacing="0" w:after="0" w:afterAutospacing="0"/>
              <w:textAlignment w:val="baseline"/>
            </w:pPr>
          </w:p>
          <w:p w14:paraId="06BC6F35" w14:textId="77777777" w:rsidR="001648DF" w:rsidRDefault="001648DF" w:rsidP="001648DF">
            <w:pPr>
              <w:pStyle w:val="paragraph"/>
              <w:spacing w:before="0" w:beforeAutospacing="0" w:after="0" w:afterAutospacing="0"/>
              <w:textAlignment w:val="baseline"/>
            </w:pPr>
          </w:p>
          <w:p w14:paraId="3D1159A5" w14:textId="77777777" w:rsidR="001648DF" w:rsidRDefault="001648DF" w:rsidP="001648DF">
            <w:pPr>
              <w:pStyle w:val="paragraph"/>
              <w:spacing w:before="0" w:beforeAutospacing="0" w:after="0" w:afterAutospacing="0"/>
              <w:textAlignment w:val="baseline"/>
            </w:pPr>
          </w:p>
          <w:p w14:paraId="356FA163" w14:textId="77777777" w:rsidR="001648DF" w:rsidRDefault="001648DF" w:rsidP="001648DF">
            <w:pPr>
              <w:pStyle w:val="paragraph"/>
              <w:spacing w:before="0" w:beforeAutospacing="0" w:after="0" w:afterAutospacing="0"/>
              <w:textAlignment w:val="baseline"/>
            </w:pPr>
          </w:p>
          <w:p w14:paraId="5871B3F9" w14:textId="5DA8F298" w:rsidR="001648DF" w:rsidRPr="00FF3249" w:rsidRDefault="001648DF" w:rsidP="001648DF">
            <w:pPr>
              <w:pStyle w:val="paragraph"/>
              <w:spacing w:before="0" w:beforeAutospacing="0" w:after="0" w:afterAutospacing="0"/>
              <w:textAlignment w:val="baseline"/>
            </w:pPr>
          </w:p>
        </w:tc>
      </w:tr>
      <w:tr w:rsidR="00150444" w:rsidRPr="00FF3249" w14:paraId="22F68BEE" w14:textId="77777777" w:rsidTr="004F4A8D">
        <w:trPr>
          <w:trHeight w:val="480"/>
        </w:trPr>
        <w:tc>
          <w:tcPr>
            <w:tcW w:w="5000" w:type="pct"/>
            <w:shd w:val="clear" w:color="auto" w:fill="E7E6E6" w:themeFill="background2"/>
          </w:tcPr>
          <w:p w14:paraId="5F80F0B1" w14:textId="5DB80DA5" w:rsidR="00150444" w:rsidRPr="00FF3249" w:rsidRDefault="00150444" w:rsidP="006362FD">
            <w:pPr>
              <w:pStyle w:val="ListParagraph"/>
              <w:numPr>
                <w:ilvl w:val="0"/>
                <w:numId w:val="5"/>
              </w:numPr>
              <w:rPr>
                <w:rFonts w:ascii="Times New Roman" w:eastAsiaTheme="minorEastAsia" w:hAnsi="Times New Roman" w:cs="Times New Roman"/>
                <w:b/>
                <w:sz w:val="24"/>
                <w:szCs w:val="24"/>
              </w:rPr>
            </w:pPr>
            <w:r w:rsidRPr="00FF3249">
              <w:rPr>
                <w:rFonts w:ascii="Times New Roman" w:hAnsi="Times New Roman" w:cs="Times New Roman"/>
                <w:b/>
                <w:bCs/>
                <w:sz w:val="24"/>
                <w:szCs w:val="24"/>
              </w:rPr>
              <w:t>Municipal Outfall</w:t>
            </w:r>
            <w:r w:rsidR="00A91D63">
              <w:rPr>
                <w:rFonts w:ascii="Times New Roman" w:hAnsi="Times New Roman" w:cs="Times New Roman"/>
                <w:b/>
                <w:bCs/>
                <w:sz w:val="24"/>
                <w:szCs w:val="24"/>
              </w:rPr>
              <w:t xml:space="preserve"> Inspection</w:t>
            </w:r>
            <w:r w:rsidRPr="00FF3249">
              <w:rPr>
                <w:rFonts w:ascii="Times New Roman" w:hAnsi="Times New Roman" w:cs="Times New Roman"/>
                <w:b/>
                <w:bCs/>
                <w:sz w:val="24"/>
                <w:szCs w:val="24"/>
              </w:rPr>
              <w:t>s – Stream Scouring</w:t>
            </w:r>
          </w:p>
          <w:p w14:paraId="103A2DAA" w14:textId="4C7A324C" w:rsidR="00150444" w:rsidRPr="00FF3249" w:rsidRDefault="00150444" w:rsidP="0010548B">
            <w:pPr>
              <w:pStyle w:val="ListParagraph"/>
              <w:rPr>
                <w:rFonts w:ascii="Times New Roman" w:hAnsi="Times New Roman" w:cs="Times New Roman"/>
                <w:sz w:val="24"/>
                <w:szCs w:val="24"/>
              </w:rPr>
            </w:pPr>
            <w:r w:rsidRPr="00FF3249">
              <w:rPr>
                <w:rFonts w:ascii="Times New Roman" w:hAnsi="Times New Roman" w:cs="Times New Roman"/>
                <w:sz w:val="24"/>
                <w:szCs w:val="24"/>
              </w:rPr>
              <w:t>Describe the program in place to detect, investigate, and control localized stream scouring from stormwater outfalls.</w:t>
            </w:r>
            <w:r w:rsidR="00146418">
              <w:rPr>
                <w:rFonts w:ascii="Times New Roman" w:hAnsi="Times New Roman" w:cs="Times New Roman"/>
                <w:sz w:val="24"/>
                <w:szCs w:val="24"/>
              </w:rPr>
              <w:t xml:space="preserve">  </w:t>
            </w:r>
            <w:r w:rsidR="00146418" w:rsidRPr="00FF3249">
              <w:rPr>
                <w:rFonts w:ascii="Times New Roman" w:hAnsi="Times New Roman" w:cs="Times New Roman"/>
                <w:sz w:val="24"/>
                <w:szCs w:val="24"/>
              </w:rPr>
              <w:t>Include a description of the equipment and techniques used.</w:t>
            </w:r>
          </w:p>
        </w:tc>
      </w:tr>
      <w:tr w:rsidR="00150444" w:rsidRPr="00FF3249" w14:paraId="0BF88A30" w14:textId="77777777" w:rsidTr="004F4A8D">
        <w:trPr>
          <w:trHeight w:val="480"/>
        </w:trPr>
        <w:tc>
          <w:tcPr>
            <w:tcW w:w="5000" w:type="pct"/>
          </w:tcPr>
          <w:p w14:paraId="0D3B1212" w14:textId="77777777" w:rsidR="008A6DAF" w:rsidRDefault="008A6DAF" w:rsidP="008E61D0">
            <w:pPr>
              <w:rPr>
                <w:rFonts w:ascii="Times New Roman" w:hAnsi="Times New Roman" w:cs="Times New Roman"/>
                <w:i/>
                <w:iCs/>
                <w:sz w:val="24"/>
                <w:szCs w:val="24"/>
              </w:rPr>
            </w:pPr>
          </w:p>
          <w:p w14:paraId="25FD314B" w14:textId="3407DC19" w:rsidR="00373364" w:rsidRDefault="00D37EE2" w:rsidP="008E61D0">
            <w:pPr>
              <w:rPr>
                <w:rFonts w:ascii="Times New Roman" w:hAnsi="Times New Roman" w:cs="Times New Roman"/>
                <w:i/>
                <w:iCs/>
                <w:sz w:val="24"/>
                <w:szCs w:val="24"/>
              </w:rPr>
            </w:pPr>
            <w:r>
              <w:rPr>
                <w:rFonts w:ascii="Cambria" w:hAnsi="Cambria" w:cs="Times New Roman"/>
                <w:sz w:val="24"/>
                <w:szCs w:val="24"/>
              </w:rPr>
              <w:t xml:space="preserve">Stream scouring inspections are performed during annual conveyance system and outfall pipe inspection. The downstream pipe outlet is inspected to determine if soil erosion has occurred. If soil stabilization is </w:t>
            </w:r>
            <w:proofErr w:type="gramStart"/>
            <w:r>
              <w:rPr>
                <w:rFonts w:ascii="Cambria" w:hAnsi="Cambria" w:cs="Times New Roman"/>
                <w:sz w:val="24"/>
                <w:szCs w:val="24"/>
              </w:rPr>
              <w:t>required</w:t>
            </w:r>
            <w:proofErr w:type="gramEnd"/>
            <w:r>
              <w:rPr>
                <w:rFonts w:ascii="Cambria" w:hAnsi="Cambria" w:cs="Times New Roman"/>
                <w:sz w:val="24"/>
                <w:szCs w:val="24"/>
              </w:rPr>
              <w:t xml:space="preserve"> rip rap stone is installed over filter fabric with a backhoe. A follow up inspection is performed after significant rainfall to determine if the outfall pipe flow is stable.</w:t>
            </w:r>
          </w:p>
          <w:p w14:paraId="7EEB525B" w14:textId="77777777" w:rsidR="00E03D8F" w:rsidRDefault="00E03D8F" w:rsidP="008E61D0">
            <w:pPr>
              <w:rPr>
                <w:rFonts w:ascii="Times New Roman" w:hAnsi="Times New Roman" w:cs="Times New Roman"/>
                <w:i/>
                <w:iCs/>
                <w:sz w:val="24"/>
                <w:szCs w:val="24"/>
              </w:rPr>
            </w:pPr>
          </w:p>
          <w:p w14:paraId="5A29ADAC" w14:textId="1B5BE2B9" w:rsidR="00373364" w:rsidRPr="00FF3249" w:rsidRDefault="00373364" w:rsidP="008E61D0">
            <w:pPr>
              <w:rPr>
                <w:rFonts w:ascii="Times New Roman" w:hAnsi="Times New Roman" w:cs="Times New Roman"/>
                <w:i/>
                <w:iCs/>
                <w:sz w:val="24"/>
                <w:szCs w:val="24"/>
              </w:rPr>
            </w:pPr>
          </w:p>
        </w:tc>
      </w:tr>
      <w:tr w:rsidR="00150444" w:rsidRPr="00FF3249" w14:paraId="4E3D0A7C" w14:textId="77777777" w:rsidTr="004F4A8D">
        <w:trPr>
          <w:trHeight w:val="480"/>
        </w:trPr>
        <w:tc>
          <w:tcPr>
            <w:tcW w:w="5000" w:type="pct"/>
            <w:shd w:val="clear" w:color="auto" w:fill="E7E6E6" w:themeFill="background2"/>
          </w:tcPr>
          <w:p w14:paraId="58D9F9BA" w14:textId="1517D4E3" w:rsidR="00150444" w:rsidRPr="00FF3249" w:rsidRDefault="00150444" w:rsidP="006362FD">
            <w:pPr>
              <w:pStyle w:val="ListParagraph"/>
              <w:numPr>
                <w:ilvl w:val="0"/>
                <w:numId w:val="5"/>
              </w:numPr>
              <w:rPr>
                <w:rFonts w:ascii="Times New Roman" w:eastAsiaTheme="minorEastAsia" w:hAnsi="Times New Roman" w:cs="Times New Roman"/>
                <w:b/>
                <w:sz w:val="24"/>
                <w:szCs w:val="24"/>
              </w:rPr>
            </w:pPr>
            <w:r w:rsidRPr="00FF3249">
              <w:rPr>
                <w:rFonts w:ascii="Times New Roman" w:hAnsi="Times New Roman" w:cs="Times New Roman"/>
                <w:b/>
                <w:sz w:val="24"/>
                <w:szCs w:val="24"/>
              </w:rPr>
              <w:lastRenderedPageBreak/>
              <w:t>Municipal Outfall</w:t>
            </w:r>
            <w:r w:rsidR="00E67CD8">
              <w:rPr>
                <w:rFonts w:ascii="Times New Roman" w:hAnsi="Times New Roman" w:cs="Times New Roman"/>
                <w:b/>
                <w:sz w:val="24"/>
                <w:szCs w:val="24"/>
              </w:rPr>
              <w:t xml:space="preserve"> Inspection</w:t>
            </w:r>
            <w:r w:rsidRPr="00FF3249">
              <w:rPr>
                <w:rFonts w:ascii="Times New Roman" w:hAnsi="Times New Roman" w:cs="Times New Roman"/>
                <w:b/>
                <w:sz w:val="24"/>
                <w:szCs w:val="24"/>
              </w:rPr>
              <w:t>s – Illicit Discharge Detection and Elimination</w:t>
            </w:r>
          </w:p>
          <w:p w14:paraId="7A4BEFD7" w14:textId="4F7DE7BB" w:rsidR="00150444" w:rsidRPr="00FF3249" w:rsidRDefault="00150444" w:rsidP="0010548B">
            <w:pPr>
              <w:pStyle w:val="ListParagraph"/>
              <w:ind w:left="-28"/>
              <w:rPr>
                <w:rFonts w:ascii="Times New Roman" w:hAnsi="Times New Roman" w:cs="Times New Roman"/>
                <w:i/>
                <w:sz w:val="24"/>
                <w:szCs w:val="24"/>
              </w:rPr>
            </w:pPr>
            <w:r w:rsidRPr="00FF3249">
              <w:rPr>
                <w:rFonts w:ascii="Times New Roman" w:hAnsi="Times New Roman" w:cs="Times New Roman"/>
                <w:sz w:val="24"/>
                <w:szCs w:val="24"/>
              </w:rPr>
              <w:t xml:space="preserve">Describe the program in place for conducting visual dry weather inspections of municipally owned or operated outfalls.  </w:t>
            </w:r>
            <w:r w:rsidR="00146418" w:rsidRPr="00FF3249">
              <w:rPr>
                <w:rFonts w:ascii="Times New Roman" w:hAnsi="Times New Roman" w:cs="Times New Roman"/>
                <w:sz w:val="24"/>
                <w:szCs w:val="24"/>
              </w:rPr>
              <w:t>Include a description of the equipment and techniques used.</w:t>
            </w:r>
            <w:r w:rsidR="00146418">
              <w:rPr>
                <w:rFonts w:ascii="Times New Roman" w:hAnsi="Times New Roman" w:cs="Times New Roman"/>
                <w:sz w:val="24"/>
                <w:szCs w:val="24"/>
              </w:rPr>
              <w:t xml:space="preserve"> </w:t>
            </w:r>
            <w:r w:rsidR="00146418">
              <w:t xml:space="preserve"> </w:t>
            </w:r>
            <w:r w:rsidRPr="00FF3249">
              <w:rPr>
                <w:rFonts w:ascii="Times New Roman" w:hAnsi="Times New Roman" w:cs="Times New Roman"/>
                <w:sz w:val="24"/>
                <w:szCs w:val="24"/>
              </w:rPr>
              <w:t xml:space="preserve">Record cases of illicit discharges using the DEP’s Illicit Connection Inspection Report Form </w:t>
            </w:r>
            <w:r w:rsidR="0056304C">
              <w:rPr>
                <w:rFonts w:ascii="Times New Roman" w:hAnsi="Times New Roman" w:cs="Times New Roman"/>
                <w:sz w:val="24"/>
                <w:szCs w:val="24"/>
              </w:rPr>
              <w:t>from the Department’s main</w:t>
            </w:r>
            <w:r w:rsidR="00024237">
              <w:rPr>
                <w:rFonts w:ascii="Times New Roman" w:hAnsi="Times New Roman" w:cs="Times New Roman"/>
                <w:sz w:val="24"/>
                <w:szCs w:val="24"/>
              </w:rPr>
              <w:t xml:space="preserve"> stormwater webpage.</w:t>
            </w:r>
          </w:p>
        </w:tc>
      </w:tr>
      <w:tr w:rsidR="00150444" w:rsidRPr="00FF3249" w14:paraId="7009B9E9" w14:textId="77777777" w:rsidTr="004F4A8D">
        <w:trPr>
          <w:trHeight w:val="480"/>
        </w:trPr>
        <w:tc>
          <w:tcPr>
            <w:tcW w:w="5000" w:type="pct"/>
          </w:tcPr>
          <w:p w14:paraId="4DC29DB6" w14:textId="796E4169" w:rsidR="00E03D8F" w:rsidRDefault="00E03D8F" w:rsidP="00E03D8F">
            <w:pPr>
              <w:rPr>
                <w:rFonts w:ascii="Cambria" w:hAnsi="Cambria" w:cs="Times New Roman"/>
                <w:sz w:val="24"/>
                <w:szCs w:val="24"/>
              </w:rPr>
            </w:pPr>
          </w:p>
          <w:p w14:paraId="3E291D58" w14:textId="090B94F9" w:rsidR="00E03D8F" w:rsidRPr="00EA5E5B" w:rsidRDefault="00E03D8F" w:rsidP="00E03D8F">
            <w:pPr>
              <w:pStyle w:val="paragraph"/>
              <w:spacing w:before="0" w:beforeAutospacing="0" w:after="0" w:afterAutospacing="0"/>
              <w:textAlignment w:val="baseline"/>
            </w:pPr>
            <w:r>
              <w:t>The Borough of Tuckerton</w:t>
            </w:r>
            <w:r w:rsidRPr="00EA5E5B">
              <w:t xml:space="preserve"> inspects and cleans </w:t>
            </w:r>
            <w:r>
              <w:t>outfall pipes</w:t>
            </w:r>
            <w:r w:rsidRPr="00EA5E5B">
              <w:t xml:space="preserve"> within Municipal roadways as part of their conveyance system inspection. </w:t>
            </w:r>
            <w:r>
              <w:t xml:space="preserve"> </w:t>
            </w:r>
          </w:p>
          <w:p w14:paraId="56075D6E" w14:textId="77777777" w:rsidR="00485312" w:rsidRDefault="00485312" w:rsidP="001648DF">
            <w:pPr>
              <w:pStyle w:val="paragraph"/>
              <w:spacing w:before="0" w:beforeAutospacing="0" w:after="0" w:afterAutospacing="0"/>
              <w:textAlignment w:val="baseline"/>
            </w:pPr>
          </w:p>
          <w:p w14:paraId="2D0D3C4D" w14:textId="36602EFE" w:rsidR="00E03D8F" w:rsidRDefault="00E03D8F" w:rsidP="00E03D8F">
            <w:pPr>
              <w:pStyle w:val="paragraph"/>
              <w:spacing w:before="0" w:beforeAutospacing="0" w:after="0" w:afterAutospacing="0"/>
              <w:textAlignment w:val="baseline"/>
            </w:pPr>
            <w:r>
              <w:t xml:space="preserve">Note that illicit Connection Inspection Report Forms shall be included in the SPPP and submitted to DEP with the annual report. Visual dry weather inspection for illicit connections is conducted </w:t>
            </w:r>
            <w:proofErr w:type="gramStart"/>
            <w:r>
              <w:t>annually</w:t>
            </w:r>
            <w:proofErr w:type="gramEnd"/>
            <w:r>
              <w:t xml:space="preserve"> and records are kept at </w:t>
            </w:r>
            <w:r w:rsidR="00D30CA9">
              <w:t>the Department</w:t>
            </w:r>
            <w:r>
              <w:t xml:space="preserve"> of Public Works. If a dry weather flow is observed, additional physical information would be collected, and an investigation would be conducted. An Illicit Connection Inspection Report Form would also be completed </w:t>
            </w:r>
          </w:p>
          <w:p w14:paraId="60DC2030" w14:textId="7D7EAA03" w:rsidR="001648DF" w:rsidRDefault="00E03D8F" w:rsidP="001648DF">
            <w:pPr>
              <w:pStyle w:val="paragraph"/>
              <w:spacing w:before="0" w:beforeAutospacing="0" w:after="0" w:afterAutospacing="0"/>
              <w:textAlignment w:val="baseline"/>
            </w:pPr>
            <w:r>
              <w:t xml:space="preserve">to assist with the determination of the dry weather flow source. Improper Disposal of Waste Chapter </w:t>
            </w:r>
            <w:r w:rsidRPr="008C30CC">
              <w:t>217</w:t>
            </w:r>
            <w:r w:rsidR="008C30CC" w:rsidRPr="008C30CC">
              <w:t>,</w:t>
            </w:r>
            <w:r w:rsidR="008C30CC">
              <w:t xml:space="preserve"> Article I </w:t>
            </w:r>
            <w:r>
              <w:t>establishes methods for controlling discharges into the introduction of pollutants into the Township MS4 stormwater system</w:t>
            </w:r>
          </w:p>
          <w:p w14:paraId="1306341B" w14:textId="77CBBB3C" w:rsidR="001648DF" w:rsidRPr="00FF3249" w:rsidRDefault="001648DF" w:rsidP="001648DF">
            <w:pPr>
              <w:pStyle w:val="paragraph"/>
              <w:spacing w:before="0" w:beforeAutospacing="0" w:after="0" w:afterAutospacing="0"/>
              <w:textAlignment w:val="baseline"/>
            </w:pPr>
          </w:p>
        </w:tc>
      </w:tr>
      <w:tr w:rsidR="00150444" w:rsidRPr="00FF3249" w14:paraId="1772A969" w14:textId="77777777" w:rsidTr="004F4A8D">
        <w:trPr>
          <w:trHeight w:val="1700"/>
        </w:trPr>
        <w:tc>
          <w:tcPr>
            <w:tcW w:w="5000" w:type="pct"/>
            <w:shd w:val="clear" w:color="auto" w:fill="E7E6E6" w:themeFill="background2"/>
          </w:tcPr>
          <w:p w14:paraId="402E1223" w14:textId="77777777"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t>Other Municipal Infrastructure</w:t>
            </w:r>
          </w:p>
          <w:p w14:paraId="30430DBC" w14:textId="3E6406BD" w:rsidR="00150444" w:rsidRPr="00FF3249" w:rsidRDefault="00150444" w:rsidP="0010548B">
            <w:pPr>
              <w:pStyle w:val="ListParagraph"/>
              <w:widowControl/>
              <w:autoSpaceDE/>
              <w:autoSpaceDN/>
              <w:rPr>
                <w:rFonts w:ascii="Times New Roman" w:hAnsi="Times New Roman" w:cs="Times New Roman"/>
                <w:sz w:val="24"/>
                <w:szCs w:val="24"/>
              </w:rPr>
            </w:pPr>
            <w:r w:rsidRPr="00FF3249">
              <w:rPr>
                <w:rFonts w:ascii="Times New Roman" w:hAnsi="Times New Roman" w:cs="Times New Roman"/>
                <w:sz w:val="24"/>
                <w:szCs w:val="24"/>
              </w:rPr>
              <w:t xml:space="preserve">List the types of MS4 infrastructure in your town that require inspection but </w:t>
            </w:r>
            <w:r w:rsidR="00520644">
              <w:rPr>
                <w:rFonts w:ascii="Times New Roman" w:hAnsi="Times New Roman" w:cs="Times New Roman"/>
                <w:sz w:val="24"/>
                <w:szCs w:val="24"/>
              </w:rPr>
              <w:t>are</w:t>
            </w:r>
            <w:r w:rsidRPr="00FF3249">
              <w:rPr>
                <w:rFonts w:ascii="Times New Roman" w:hAnsi="Times New Roman" w:cs="Times New Roman"/>
                <w:sz w:val="24"/>
                <w:szCs w:val="24"/>
              </w:rPr>
              <w:t xml:space="preserve"> not noted above in items 1-5</w:t>
            </w:r>
            <w:r w:rsidR="00A94CB3">
              <w:rPr>
                <w:rFonts w:ascii="Times New Roman" w:hAnsi="Times New Roman" w:cs="Times New Roman"/>
                <w:sz w:val="24"/>
                <w:szCs w:val="24"/>
              </w:rPr>
              <w:t>.  D</w:t>
            </w:r>
            <w:r w:rsidRPr="00FF3249">
              <w:rPr>
                <w:rFonts w:ascii="Times New Roman" w:hAnsi="Times New Roman" w:cs="Times New Roman"/>
                <w:sz w:val="24"/>
                <w:szCs w:val="24"/>
              </w:rPr>
              <w:t xml:space="preserve">escribe when and how you conduct inspections of this infrastructure and the criteria used to determine when they need to be </w:t>
            </w:r>
            <w:r w:rsidR="000D5D02">
              <w:rPr>
                <w:rFonts w:ascii="Times New Roman" w:hAnsi="Times New Roman" w:cs="Times New Roman"/>
                <w:sz w:val="24"/>
                <w:szCs w:val="24"/>
              </w:rPr>
              <w:t xml:space="preserve">maintained and/or </w:t>
            </w:r>
            <w:r w:rsidRPr="00FF3249">
              <w:rPr>
                <w:rFonts w:ascii="Times New Roman" w:hAnsi="Times New Roman" w:cs="Times New Roman"/>
                <w:sz w:val="24"/>
                <w:szCs w:val="24"/>
              </w:rPr>
              <w:t>cleaned.</w:t>
            </w:r>
          </w:p>
        </w:tc>
      </w:tr>
      <w:tr w:rsidR="00150444" w:rsidRPr="00FF3249" w14:paraId="1FE6D18B" w14:textId="77777777" w:rsidTr="004F4A8D">
        <w:trPr>
          <w:trHeight w:val="480"/>
        </w:trPr>
        <w:tc>
          <w:tcPr>
            <w:tcW w:w="5000" w:type="pct"/>
          </w:tcPr>
          <w:p w14:paraId="6F103481" w14:textId="77777777" w:rsidR="00536BF6" w:rsidRPr="00536BF6" w:rsidRDefault="00536BF6" w:rsidP="00C27124">
            <w:pPr>
              <w:pStyle w:val="paragraph"/>
              <w:spacing w:before="0" w:beforeAutospacing="0" w:after="0" w:afterAutospacing="0"/>
              <w:textAlignment w:val="baseline"/>
              <w:rPr>
                <w:rStyle w:val="normaltextrun"/>
              </w:rPr>
            </w:pPr>
          </w:p>
          <w:p w14:paraId="5A851922" w14:textId="0A160CBD" w:rsidR="001648DF" w:rsidRPr="00D37EE2" w:rsidRDefault="00E03D8F" w:rsidP="001648DF">
            <w:pPr>
              <w:pStyle w:val="paragraph"/>
              <w:spacing w:before="0" w:beforeAutospacing="0" w:after="0" w:afterAutospacing="0"/>
              <w:textAlignment w:val="baseline"/>
            </w:pPr>
            <w:r w:rsidRPr="00D37EE2">
              <w:t xml:space="preserve">The Borough of Tuckerton </w:t>
            </w:r>
            <w:proofErr w:type="gramStart"/>
            <w:r w:rsidRPr="00D37EE2">
              <w:t>Own</w:t>
            </w:r>
            <w:r w:rsidR="00D37EE2" w:rsidRPr="00D37EE2">
              <w:t>s</w:t>
            </w:r>
            <w:r w:rsidRPr="00D37EE2">
              <w:t xml:space="preserve"> and</w:t>
            </w:r>
            <w:proofErr w:type="gramEnd"/>
            <w:r w:rsidRPr="00D37EE2">
              <w:t xml:space="preserve"> </w:t>
            </w:r>
            <w:r w:rsidR="00501C20" w:rsidRPr="00D37EE2">
              <w:t>operates</w:t>
            </w:r>
            <w:r w:rsidRPr="00D37EE2">
              <w:t xml:space="preserve"> surface detention/retention basin.</w:t>
            </w:r>
            <w:r w:rsidR="003A2058" w:rsidRPr="00D37EE2">
              <w:t xml:space="preserve">  </w:t>
            </w:r>
            <w:r w:rsidRPr="00D37EE2">
              <w:t>The basin</w:t>
            </w:r>
            <w:r w:rsidR="00D37EE2" w:rsidRPr="00D37EE2">
              <w:t>s</w:t>
            </w:r>
            <w:r w:rsidRPr="00D37EE2">
              <w:t xml:space="preserve"> are inspected after</w:t>
            </w:r>
            <w:r w:rsidR="00D37EE2" w:rsidRPr="00D37EE2">
              <w:t xml:space="preserve"> significant</w:t>
            </w:r>
            <w:r w:rsidRPr="00D37EE2">
              <w:t xml:space="preserve"> </w:t>
            </w:r>
            <w:r w:rsidR="002E4B74" w:rsidRPr="00D37EE2">
              <w:t>rainstorms</w:t>
            </w:r>
            <w:r w:rsidR="003A2058" w:rsidRPr="00D37EE2">
              <w:t xml:space="preserve"> to confirm proper functioning and infiltration. Tilling of the basin bottom is performed if the basin fails to drain within 72 hours after the end of the rainstorm. General maintenance including lawn moving and debris removal are performed </w:t>
            </w:r>
            <w:r w:rsidR="00D37EE2">
              <w:t xml:space="preserve">monthly </w:t>
            </w:r>
            <w:r w:rsidR="003A2058" w:rsidRPr="00D37EE2">
              <w:t>during the growing season.</w:t>
            </w:r>
          </w:p>
          <w:p w14:paraId="16865F78" w14:textId="77777777" w:rsidR="001648DF" w:rsidRDefault="001648DF" w:rsidP="001648DF">
            <w:pPr>
              <w:pStyle w:val="paragraph"/>
              <w:spacing w:before="0" w:beforeAutospacing="0" w:after="0" w:afterAutospacing="0"/>
              <w:textAlignment w:val="baseline"/>
              <w:rPr>
                <w:i/>
                <w:iCs/>
              </w:rPr>
            </w:pPr>
          </w:p>
          <w:p w14:paraId="2B957644" w14:textId="3F2200D2" w:rsidR="001648DF" w:rsidRPr="00FF3249" w:rsidRDefault="001648DF" w:rsidP="001648DF">
            <w:pPr>
              <w:pStyle w:val="paragraph"/>
              <w:spacing w:before="0" w:beforeAutospacing="0" w:after="0" w:afterAutospacing="0"/>
              <w:textAlignment w:val="baseline"/>
              <w:rPr>
                <w:i/>
                <w:iCs/>
              </w:rPr>
            </w:pPr>
          </w:p>
        </w:tc>
      </w:tr>
      <w:tr w:rsidR="00150444" w:rsidRPr="00FF3249" w14:paraId="7F6B8EA2" w14:textId="77777777" w:rsidTr="004F4A8D">
        <w:trPr>
          <w:trHeight w:val="480"/>
        </w:trPr>
        <w:tc>
          <w:tcPr>
            <w:tcW w:w="5000" w:type="pct"/>
            <w:shd w:val="clear" w:color="auto" w:fill="E7E6E6" w:themeFill="background2"/>
          </w:tcPr>
          <w:p w14:paraId="750175DE" w14:textId="77777777" w:rsidR="00150444" w:rsidRPr="00FF3249" w:rsidRDefault="00150444" w:rsidP="006362FD">
            <w:pPr>
              <w:pStyle w:val="ListParagraph"/>
              <w:widowControl/>
              <w:numPr>
                <w:ilvl w:val="0"/>
                <w:numId w:val="5"/>
              </w:numPr>
              <w:autoSpaceDE/>
              <w:autoSpaceDN/>
              <w:rPr>
                <w:rFonts w:ascii="Times New Roman" w:eastAsiaTheme="minorEastAsia" w:hAnsi="Times New Roman" w:cs="Times New Roman"/>
                <w:b/>
                <w:sz w:val="24"/>
                <w:szCs w:val="24"/>
              </w:rPr>
            </w:pPr>
            <w:r w:rsidRPr="00FF3249">
              <w:rPr>
                <w:rFonts w:ascii="Times New Roman" w:hAnsi="Times New Roman" w:cs="Times New Roman"/>
                <w:b/>
                <w:bCs/>
                <w:sz w:val="24"/>
                <w:szCs w:val="24"/>
              </w:rPr>
              <w:t>Stormwater Facilities Not Owned or Operated by the Municipality</w:t>
            </w:r>
          </w:p>
          <w:p w14:paraId="15693038" w14:textId="7B87DE54" w:rsidR="00150444" w:rsidRPr="007358CE" w:rsidRDefault="00150444" w:rsidP="007358CE">
            <w:pPr>
              <w:pStyle w:val="ListParagraph"/>
              <w:rPr>
                <w:rFonts w:ascii="Times New Roman" w:hAnsi="Times New Roman" w:cs="Times New Roman"/>
                <w:sz w:val="24"/>
                <w:szCs w:val="24"/>
              </w:rPr>
            </w:pPr>
            <w:r w:rsidRPr="41CAA99A">
              <w:rPr>
                <w:rFonts w:ascii="Times New Roman" w:hAnsi="Times New Roman" w:cs="Times New Roman"/>
                <w:sz w:val="24"/>
                <w:szCs w:val="24"/>
              </w:rPr>
              <w:t>Describe your program for ensuring adequate long-term cleaning, operation, and maintenance of stormwater facilities not owned or operated by the municipality. This should include your plan for ensuring annual inspections</w:t>
            </w:r>
            <w:r w:rsidR="00662BFB" w:rsidRPr="41CAA99A">
              <w:rPr>
                <w:rFonts w:ascii="Times New Roman" w:hAnsi="Times New Roman" w:cs="Times New Roman"/>
                <w:sz w:val="24"/>
                <w:szCs w:val="24"/>
              </w:rPr>
              <w:t xml:space="preserve"> </w:t>
            </w:r>
            <w:r w:rsidR="00056056" w:rsidRPr="41CAA99A">
              <w:rPr>
                <w:rFonts w:ascii="Times New Roman" w:hAnsi="Times New Roman" w:cs="Times New Roman"/>
                <w:sz w:val="24"/>
                <w:szCs w:val="24"/>
              </w:rPr>
              <w:t>are being done on these private properties</w:t>
            </w:r>
            <w:r w:rsidR="36412166" w:rsidRPr="2E677B57">
              <w:rPr>
                <w:rFonts w:ascii="Times New Roman" w:hAnsi="Times New Roman" w:cs="Times New Roman"/>
                <w:sz w:val="24"/>
                <w:szCs w:val="24"/>
              </w:rPr>
              <w:t xml:space="preserve"> and describe</w:t>
            </w:r>
            <w:r w:rsidR="3D13CFC0" w:rsidRPr="2E677B57">
              <w:rPr>
                <w:rFonts w:ascii="Times New Roman" w:hAnsi="Times New Roman" w:cs="Times New Roman"/>
                <w:sz w:val="24"/>
                <w:szCs w:val="24"/>
              </w:rPr>
              <w:t xml:space="preserve"> how you </w:t>
            </w:r>
            <w:r w:rsidR="5F9C9E03" w:rsidRPr="2E677B57">
              <w:rPr>
                <w:rFonts w:ascii="Times New Roman" w:hAnsi="Times New Roman" w:cs="Times New Roman"/>
                <w:sz w:val="24"/>
                <w:szCs w:val="24"/>
              </w:rPr>
              <w:t>record</w:t>
            </w:r>
            <w:r w:rsidR="3D13CFC0" w:rsidRPr="2E677B57">
              <w:rPr>
                <w:rFonts w:ascii="Times New Roman" w:hAnsi="Times New Roman" w:cs="Times New Roman"/>
                <w:sz w:val="24"/>
                <w:szCs w:val="24"/>
              </w:rPr>
              <w:t xml:space="preserve"> the location</w:t>
            </w:r>
            <w:r w:rsidR="7BB8B4F1" w:rsidRPr="2E677B57">
              <w:rPr>
                <w:rFonts w:ascii="Times New Roman" w:hAnsi="Times New Roman" w:cs="Times New Roman"/>
                <w:sz w:val="24"/>
                <w:szCs w:val="24"/>
              </w:rPr>
              <w:t>s</w:t>
            </w:r>
            <w:r w:rsidR="3D13CFC0" w:rsidRPr="2E677B57">
              <w:rPr>
                <w:rFonts w:ascii="Times New Roman" w:hAnsi="Times New Roman" w:cs="Times New Roman"/>
                <w:sz w:val="24"/>
                <w:szCs w:val="24"/>
              </w:rPr>
              <w:t xml:space="preserve"> and</w:t>
            </w:r>
            <w:r w:rsidR="1342B062" w:rsidRPr="2E677B57">
              <w:rPr>
                <w:rFonts w:ascii="Times New Roman" w:hAnsi="Times New Roman" w:cs="Times New Roman"/>
                <w:sz w:val="24"/>
                <w:szCs w:val="24"/>
              </w:rPr>
              <w:t xml:space="preserve"> </w:t>
            </w:r>
            <w:r w:rsidR="7D12F1F2" w:rsidRPr="2E677B57">
              <w:rPr>
                <w:rFonts w:ascii="Times New Roman" w:hAnsi="Times New Roman" w:cs="Times New Roman"/>
                <w:sz w:val="24"/>
                <w:szCs w:val="24"/>
              </w:rPr>
              <w:t>log</w:t>
            </w:r>
            <w:r w:rsidR="1342B062" w:rsidRPr="2E677B57">
              <w:rPr>
                <w:rFonts w:ascii="Times New Roman" w:hAnsi="Times New Roman" w:cs="Times New Roman"/>
                <w:sz w:val="24"/>
                <w:szCs w:val="24"/>
              </w:rPr>
              <w:t xml:space="preserve">s </w:t>
            </w:r>
            <w:r w:rsidR="5D445B63" w:rsidRPr="2E677B57">
              <w:rPr>
                <w:rFonts w:ascii="Times New Roman" w:hAnsi="Times New Roman" w:cs="Times New Roman"/>
                <w:sz w:val="24"/>
                <w:szCs w:val="24"/>
              </w:rPr>
              <w:t>associated with</w:t>
            </w:r>
            <w:r w:rsidR="3D13CFC0" w:rsidRPr="2E677B57">
              <w:rPr>
                <w:rFonts w:ascii="Times New Roman" w:hAnsi="Times New Roman" w:cs="Times New Roman"/>
                <w:sz w:val="24"/>
                <w:szCs w:val="24"/>
              </w:rPr>
              <w:t xml:space="preserve"> private </w:t>
            </w:r>
            <w:r w:rsidR="3D7DC63A" w:rsidRPr="2E677B57">
              <w:rPr>
                <w:rFonts w:ascii="Times New Roman" w:hAnsi="Times New Roman" w:cs="Times New Roman"/>
                <w:sz w:val="24"/>
                <w:szCs w:val="24"/>
              </w:rPr>
              <w:t>infrastructure</w:t>
            </w:r>
            <w:r w:rsidRPr="41CAA99A">
              <w:rPr>
                <w:rFonts w:ascii="Times New Roman" w:hAnsi="Times New Roman" w:cs="Times New Roman"/>
                <w:sz w:val="24"/>
                <w:szCs w:val="24"/>
              </w:rPr>
              <w:t>.</w:t>
            </w:r>
            <w:r w:rsidR="0FF3BFCD" w:rsidRPr="41CAA99A">
              <w:rPr>
                <w:rFonts w:ascii="Times New Roman" w:hAnsi="Times New Roman" w:cs="Times New Roman"/>
                <w:sz w:val="24"/>
                <w:szCs w:val="24"/>
              </w:rPr>
              <w:t xml:space="preserve"> </w:t>
            </w:r>
          </w:p>
        </w:tc>
      </w:tr>
      <w:tr w:rsidR="00150444" w:rsidRPr="00FF3249" w14:paraId="4776A79D" w14:textId="77777777" w:rsidTr="004F4A8D">
        <w:trPr>
          <w:trHeight w:val="480"/>
        </w:trPr>
        <w:tc>
          <w:tcPr>
            <w:tcW w:w="5000" w:type="pct"/>
          </w:tcPr>
          <w:p w14:paraId="33689D31" w14:textId="77777777" w:rsidR="00C3149B" w:rsidRDefault="00C3149B" w:rsidP="00C3149B">
            <w:pPr>
              <w:pStyle w:val="paragraph"/>
              <w:spacing w:before="0" w:beforeAutospacing="0" w:after="0" w:afterAutospacing="0"/>
              <w:textAlignment w:val="baseline"/>
              <w:rPr>
                <w:rStyle w:val="normaltextrun"/>
                <w:i/>
                <w:iCs/>
              </w:rPr>
            </w:pPr>
          </w:p>
          <w:p w14:paraId="4B9C5506" w14:textId="2E670F8D" w:rsidR="001359D8" w:rsidRPr="00501C20" w:rsidRDefault="001359D8" w:rsidP="00501C20">
            <w:pPr>
              <w:rPr>
                <w:rFonts w:ascii="Cambria" w:hAnsi="Cambria" w:cs="Times New Roman"/>
                <w:sz w:val="24"/>
                <w:szCs w:val="24"/>
              </w:rPr>
            </w:pPr>
            <w:r w:rsidRPr="00AE587A">
              <w:rPr>
                <w:rFonts w:ascii="Cambria" w:hAnsi="Cambria" w:cs="Times New Roman"/>
                <w:sz w:val="24"/>
                <w:szCs w:val="24"/>
              </w:rPr>
              <w:t xml:space="preserve">The Borough Zoning Officer maintains a list of stormwater facilities not owned by </w:t>
            </w:r>
            <w:r>
              <w:rPr>
                <w:rFonts w:ascii="Cambria" w:hAnsi="Cambria" w:cs="Times New Roman"/>
                <w:sz w:val="24"/>
                <w:szCs w:val="24"/>
              </w:rPr>
              <w:t>Tuckerton Borough</w:t>
            </w:r>
            <w:r w:rsidRPr="00AE587A">
              <w:rPr>
                <w:rFonts w:ascii="Cambria" w:hAnsi="Cambria" w:cs="Times New Roman"/>
                <w:sz w:val="24"/>
                <w:szCs w:val="24"/>
              </w:rPr>
              <w:t>.  These facilities are inspected, and deficiencies brought to the attention of the owner/operator.  Follow-up inspections are conducted to ensure compliance</w:t>
            </w:r>
          </w:p>
        </w:tc>
      </w:tr>
      <w:tr w:rsidR="0DC49020" w14:paraId="2A027974" w14:textId="77777777" w:rsidTr="004F4A8D">
        <w:trPr>
          <w:trHeight w:val="480"/>
        </w:trPr>
        <w:tc>
          <w:tcPr>
            <w:tcW w:w="5000" w:type="pct"/>
            <w:shd w:val="clear" w:color="auto" w:fill="E7E6E6" w:themeFill="background2"/>
          </w:tcPr>
          <w:p w14:paraId="3C62D5FA" w14:textId="763E1957" w:rsidR="00E72CD7" w:rsidRPr="00E72CD7" w:rsidRDefault="00E72CD7" w:rsidP="00E72CD7">
            <w:pPr>
              <w:pStyle w:val="paragraph"/>
              <w:numPr>
                <w:ilvl w:val="0"/>
                <w:numId w:val="5"/>
              </w:numPr>
              <w:spacing w:after="0" w:afterAutospacing="0"/>
              <w:rPr>
                <w:rFonts w:eastAsia="Arial"/>
                <w:b/>
                <w:bCs/>
              </w:rPr>
            </w:pPr>
            <w:r w:rsidRPr="00E72CD7">
              <w:rPr>
                <w:rFonts w:eastAsia="Arial"/>
                <w:b/>
                <w:bCs/>
              </w:rPr>
              <w:lastRenderedPageBreak/>
              <w:t>Infrastructure Records</w:t>
            </w:r>
          </w:p>
          <w:p w14:paraId="68A18B9D" w14:textId="5230FCE6" w:rsidR="0DC49020" w:rsidRPr="00E72CD7" w:rsidRDefault="00E72CD7" w:rsidP="00E72CD7">
            <w:pPr>
              <w:pStyle w:val="paragraph"/>
              <w:rPr>
                <w:rFonts w:eastAsia="Arial"/>
              </w:rPr>
            </w:pPr>
            <w:r w:rsidRPr="00E72CD7">
              <w:rPr>
                <w:rFonts w:eastAsia="Arial"/>
              </w:rPr>
              <w:t>Indicate the location of records related to stormwater infrastructure inspection, cleaning, maintenance, and repair activities.</w:t>
            </w:r>
          </w:p>
        </w:tc>
      </w:tr>
      <w:tr w:rsidR="0DC49020" w14:paraId="0C3A0AA6" w14:textId="77777777" w:rsidTr="004F4A8D">
        <w:trPr>
          <w:trHeight w:val="480"/>
        </w:trPr>
        <w:tc>
          <w:tcPr>
            <w:tcW w:w="5000" w:type="pct"/>
          </w:tcPr>
          <w:p w14:paraId="64C736A0" w14:textId="77777777" w:rsidR="00A27D2E" w:rsidRDefault="00A27D2E" w:rsidP="00897885">
            <w:pPr>
              <w:pStyle w:val="paragraph"/>
              <w:spacing w:after="0" w:afterAutospacing="0"/>
              <w:rPr>
                <w:rStyle w:val="normaltextrun"/>
                <w:i/>
                <w:iCs/>
              </w:rPr>
            </w:pPr>
          </w:p>
          <w:p w14:paraId="55C8E01A" w14:textId="2B449849" w:rsidR="001648DF" w:rsidRDefault="001359D8" w:rsidP="001648DF">
            <w:pPr>
              <w:pStyle w:val="paragraph"/>
              <w:spacing w:before="0" w:beforeAutospacing="0" w:after="0" w:afterAutospacing="0"/>
              <w:rPr>
                <w:rStyle w:val="normaltextrun"/>
                <w:i/>
                <w:iCs/>
              </w:rPr>
            </w:pPr>
            <w:r w:rsidRPr="00AE587A">
              <w:rPr>
                <w:rFonts w:ascii="Cambria" w:hAnsi="Cambria"/>
              </w:rPr>
              <w:t xml:space="preserve">All Inspection and Maintenance Logs are kept </w:t>
            </w:r>
            <w:r w:rsidR="00D37EE2" w:rsidRPr="00AE587A">
              <w:rPr>
                <w:rFonts w:ascii="Cambria" w:hAnsi="Cambria"/>
              </w:rPr>
              <w:t>in</w:t>
            </w:r>
            <w:r w:rsidRPr="00AE587A">
              <w:rPr>
                <w:rFonts w:ascii="Cambria" w:hAnsi="Cambria"/>
              </w:rPr>
              <w:t xml:space="preserve"> the Department of Public Works.</w:t>
            </w:r>
          </w:p>
          <w:p w14:paraId="64C63AE0" w14:textId="0FF202B6" w:rsidR="001648DF" w:rsidRDefault="001648DF" w:rsidP="001648DF">
            <w:pPr>
              <w:pStyle w:val="paragraph"/>
              <w:spacing w:before="0" w:beforeAutospacing="0" w:after="0" w:afterAutospacing="0"/>
              <w:rPr>
                <w:rStyle w:val="normaltextrun"/>
                <w:i/>
                <w:iCs/>
              </w:rPr>
            </w:pPr>
          </w:p>
        </w:tc>
      </w:tr>
    </w:tbl>
    <w:p w14:paraId="188A6BF6" w14:textId="77777777" w:rsidR="00414DBB" w:rsidRPr="00FF3249" w:rsidRDefault="00414DBB" w:rsidP="00150444">
      <w:pPr>
        <w:rPr>
          <w:rFonts w:ascii="Times New Roman" w:hAnsi="Times New Roman" w:cs="Times New Roman"/>
          <w:b/>
          <w:sz w:val="28"/>
          <w:szCs w:val="28"/>
        </w:rPr>
      </w:pPr>
    </w:p>
    <w:p w14:paraId="773703F4" w14:textId="77777777" w:rsidR="0003679D" w:rsidRDefault="0003679D">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3AF08EE2" w14:textId="44BA93AC" w:rsidR="00B325E4" w:rsidRPr="00B325E4" w:rsidRDefault="00150444" w:rsidP="00B325E4">
      <w:pPr>
        <w:pStyle w:val="Heading1"/>
        <w:jc w:val="center"/>
        <w:rPr>
          <w:rFonts w:ascii="Times New Roman" w:hAnsi="Times New Roman" w:cs="Times New Roman"/>
          <w:b/>
          <w:bCs/>
          <w:color w:val="auto"/>
          <w:sz w:val="28"/>
          <w:szCs w:val="28"/>
        </w:rPr>
      </w:pPr>
      <w:bookmarkStart w:id="9" w:name="_Toc1090946928"/>
      <w:r w:rsidRPr="41CAA99A">
        <w:rPr>
          <w:rFonts w:ascii="Times New Roman" w:hAnsi="Times New Roman" w:cs="Times New Roman"/>
          <w:b/>
          <w:bCs/>
          <w:color w:val="auto"/>
          <w:sz w:val="28"/>
          <w:szCs w:val="28"/>
        </w:rPr>
        <w:lastRenderedPageBreak/>
        <w:t>Form 8 –</w:t>
      </w:r>
      <w:r w:rsidR="003B1DE4">
        <w:rPr>
          <w:rFonts w:ascii="Times New Roman" w:hAnsi="Times New Roman" w:cs="Times New Roman"/>
          <w:b/>
          <w:bCs/>
          <w:color w:val="auto"/>
          <w:sz w:val="28"/>
          <w:szCs w:val="28"/>
        </w:rPr>
        <w:t xml:space="preserve"> Community-wide Measures</w:t>
      </w:r>
      <w:bookmarkEnd w:id="9"/>
    </w:p>
    <w:p w14:paraId="2B65108A" w14:textId="0AF8B444" w:rsidR="008E2A75" w:rsidRPr="00FF3249" w:rsidRDefault="00B325E4" w:rsidP="00B325E4">
      <w:pPr>
        <w:jc w:val="center"/>
        <w:rPr>
          <w:rFonts w:ascii="Times New Roman" w:hAnsi="Times New Roman" w:cs="Times New Roman"/>
          <w:sz w:val="16"/>
          <w:szCs w:val="16"/>
        </w:rPr>
      </w:pPr>
      <w:r>
        <w:rPr>
          <w:rFonts w:ascii="Times New Roman" w:hAnsi="Times New Roman" w:cs="Times New Roman"/>
          <w:b/>
          <w:bCs/>
          <w:i/>
          <w:iCs/>
        </w:rPr>
        <w:t xml:space="preserve">Part </w:t>
      </w:r>
      <w:r w:rsidRPr="00FF3249">
        <w:rPr>
          <w:rFonts w:ascii="Times New Roman" w:hAnsi="Times New Roman" w:cs="Times New Roman"/>
          <w:b/>
          <w:bCs/>
          <w:i/>
          <w:iCs/>
        </w:rPr>
        <w:t>IV.F.2.</w:t>
      </w:r>
    </w:p>
    <w:tbl>
      <w:tblPr>
        <w:tblStyle w:val="TableGrid"/>
        <w:tblW w:w="5000" w:type="pct"/>
        <w:tblLook w:val="04A0" w:firstRow="1" w:lastRow="0" w:firstColumn="1" w:lastColumn="0" w:noHBand="0" w:noVBand="1"/>
      </w:tblPr>
      <w:tblGrid>
        <w:gridCol w:w="9350"/>
      </w:tblGrid>
      <w:tr w:rsidR="00150444" w:rsidRPr="00FF3249" w14:paraId="5D85C8F0" w14:textId="77777777" w:rsidTr="00E72CD7">
        <w:trPr>
          <w:trHeight w:val="827"/>
        </w:trPr>
        <w:tc>
          <w:tcPr>
            <w:tcW w:w="5000" w:type="pct"/>
            <w:shd w:val="clear" w:color="auto" w:fill="E7E6E6" w:themeFill="background2"/>
          </w:tcPr>
          <w:p w14:paraId="1560CF41" w14:textId="77777777" w:rsidR="00150444" w:rsidRPr="00FF3249" w:rsidRDefault="00150444" w:rsidP="006362FD">
            <w:pPr>
              <w:pStyle w:val="ListParagraph"/>
              <w:widowControl/>
              <w:numPr>
                <w:ilvl w:val="0"/>
                <w:numId w:val="6"/>
              </w:numPr>
              <w:autoSpaceDE/>
              <w:autoSpaceDN/>
              <w:rPr>
                <w:rFonts w:ascii="Times New Roman" w:hAnsi="Times New Roman" w:cs="Times New Roman"/>
                <w:b/>
                <w:bCs/>
                <w:sz w:val="24"/>
                <w:szCs w:val="24"/>
              </w:rPr>
            </w:pPr>
            <w:r w:rsidRPr="00FF3249">
              <w:rPr>
                <w:rFonts w:ascii="Times New Roman" w:hAnsi="Times New Roman" w:cs="Times New Roman"/>
                <w:b/>
                <w:bCs/>
                <w:sz w:val="24"/>
                <w:szCs w:val="24"/>
              </w:rPr>
              <w:t>Herbicide Application Management</w:t>
            </w:r>
          </w:p>
          <w:p w14:paraId="7BFABF32" w14:textId="77777777" w:rsidR="00150444" w:rsidRPr="00FF3249" w:rsidRDefault="00150444">
            <w:pPr>
              <w:pStyle w:val="ListParagraph"/>
              <w:widowControl/>
              <w:autoSpaceDE/>
              <w:autoSpaceDN/>
              <w:spacing w:after="160" w:line="259" w:lineRule="auto"/>
              <w:ind w:left="720"/>
              <w:contextualSpacing/>
              <w:rPr>
                <w:rFonts w:ascii="Times New Roman" w:hAnsi="Times New Roman" w:cs="Times New Roman"/>
              </w:rPr>
            </w:pPr>
            <w:r w:rsidRPr="00FF3249">
              <w:rPr>
                <w:rFonts w:ascii="Times New Roman" w:hAnsi="Times New Roman" w:cs="Times New Roman"/>
                <w:sz w:val="24"/>
                <w:szCs w:val="24"/>
              </w:rPr>
              <w:t>Describe your program for preventing herbicides from being washed into the waters of the State and to prevent erosion caused by de-vegetation.</w:t>
            </w:r>
          </w:p>
        </w:tc>
      </w:tr>
      <w:tr w:rsidR="00150444" w:rsidRPr="00FF3249" w14:paraId="15882C5A" w14:textId="77777777" w:rsidTr="004F4A8D">
        <w:trPr>
          <w:trHeight w:val="638"/>
        </w:trPr>
        <w:tc>
          <w:tcPr>
            <w:tcW w:w="5000" w:type="pct"/>
          </w:tcPr>
          <w:p w14:paraId="5B2B90E2" w14:textId="77777777" w:rsidR="00FC6EA8" w:rsidRDefault="00FC6EA8" w:rsidP="00FC6EA8">
            <w:pPr>
              <w:rPr>
                <w:rFonts w:ascii="Times New Roman" w:hAnsi="Times New Roman" w:cs="Times New Roman"/>
                <w:sz w:val="24"/>
                <w:szCs w:val="24"/>
              </w:rPr>
            </w:pPr>
          </w:p>
          <w:p w14:paraId="59F6D9F4" w14:textId="57C9ED4D" w:rsidR="001648DF" w:rsidRPr="00FC6EA8" w:rsidRDefault="00FC6EA8" w:rsidP="00FC6EA8">
            <w:pPr>
              <w:rPr>
                <w:rFonts w:ascii="Times New Roman" w:hAnsi="Times New Roman" w:cs="Times New Roman"/>
                <w:i/>
                <w:iCs/>
                <w:sz w:val="24"/>
                <w:szCs w:val="24"/>
              </w:rPr>
            </w:pPr>
            <w:r w:rsidRPr="00546AAB">
              <w:rPr>
                <w:rFonts w:ascii="Times New Roman" w:hAnsi="Times New Roman" w:cs="Times New Roman"/>
                <w:sz w:val="24"/>
                <w:szCs w:val="24"/>
              </w:rPr>
              <w:t xml:space="preserve">Herbicides are not used by </w:t>
            </w:r>
            <w:r>
              <w:rPr>
                <w:rFonts w:ascii="Times New Roman" w:hAnsi="Times New Roman" w:cs="Times New Roman"/>
                <w:sz w:val="24"/>
                <w:szCs w:val="24"/>
              </w:rPr>
              <w:t>Borough of Tuckerton</w:t>
            </w:r>
            <w:r w:rsidRPr="00546AAB">
              <w:rPr>
                <w:rFonts w:ascii="Times New Roman" w:hAnsi="Times New Roman" w:cs="Times New Roman"/>
                <w:sz w:val="24"/>
                <w:szCs w:val="24"/>
              </w:rPr>
              <w:t xml:space="preserve"> for de-vegetation / weed management</w:t>
            </w:r>
            <w:r>
              <w:rPr>
                <w:rFonts w:ascii="Times New Roman" w:hAnsi="Times New Roman" w:cs="Times New Roman"/>
                <w:sz w:val="24"/>
                <w:szCs w:val="24"/>
              </w:rPr>
              <w:t>.</w:t>
            </w:r>
          </w:p>
          <w:p w14:paraId="256E5A3A" w14:textId="4092C75C" w:rsidR="001648DF" w:rsidRPr="00FF3249" w:rsidRDefault="001648DF" w:rsidP="001648DF">
            <w:pPr>
              <w:pStyle w:val="paragraph"/>
              <w:spacing w:before="0" w:beforeAutospacing="0" w:after="0" w:afterAutospacing="0"/>
              <w:ind w:left="720"/>
              <w:textAlignment w:val="baseline"/>
            </w:pPr>
          </w:p>
        </w:tc>
      </w:tr>
      <w:tr w:rsidR="00150444" w:rsidRPr="00FF3249" w14:paraId="35D5DB60" w14:textId="77777777" w:rsidTr="004F4A8D">
        <w:trPr>
          <w:trHeight w:val="669"/>
        </w:trPr>
        <w:tc>
          <w:tcPr>
            <w:tcW w:w="5000" w:type="pct"/>
            <w:shd w:val="clear" w:color="auto" w:fill="E7E6E6" w:themeFill="background2"/>
          </w:tcPr>
          <w:p w14:paraId="241A44E6" w14:textId="77777777" w:rsidR="00150444" w:rsidRPr="00FF3249" w:rsidRDefault="00150444" w:rsidP="006362FD">
            <w:pPr>
              <w:pStyle w:val="ListParagraph"/>
              <w:widowControl/>
              <w:numPr>
                <w:ilvl w:val="0"/>
                <w:numId w:val="6"/>
              </w:numPr>
              <w:autoSpaceDE/>
              <w:autoSpaceDN/>
              <w:rPr>
                <w:rFonts w:ascii="Times New Roman" w:eastAsiaTheme="minorEastAsia" w:hAnsi="Times New Roman" w:cs="Times New Roman"/>
                <w:b/>
                <w:sz w:val="24"/>
                <w:szCs w:val="24"/>
              </w:rPr>
            </w:pPr>
            <w:r w:rsidRPr="00FF3249">
              <w:rPr>
                <w:rFonts w:ascii="Times New Roman" w:hAnsi="Times New Roman" w:cs="Times New Roman"/>
                <w:b/>
                <w:bCs/>
                <w:sz w:val="24"/>
                <w:szCs w:val="24"/>
              </w:rPr>
              <w:t>Excess Deicing Material Management</w:t>
            </w:r>
          </w:p>
          <w:p w14:paraId="78963756" w14:textId="77777777" w:rsidR="00150444" w:rsidRPr="00FF3249" w:rsidRDefault="00150444">
            <w:pPr>
              <w:pStyle w:val="ListParagraph"/>
              <w:widowControl/>
              <w:autoSpaceDE/>
              <w:autoSpaceDN/>
              <w:ind w:left="720"/>
              <w:rPr>
                <w:rFonts w:ascii="Times New Roman" w:hAnsi="Times New Roman" w:cs="Times New Roman"/>
                <w:sz w:val="24"/>
                <w:szCs w:val="24"/>
              </w:rPr>
            </w:pPr>
            <w:r w:rsidRPr="00FF3249">
              <w:rPr>
                <w:rFonts w:ascii="Times New Roman" w:hAnsi="Times New Roman" w:cs="Times New Roman"/>
                <w:sz w:val="24"/>
                <w:szCs w:val="24"/>
              </w:rPr>
              <w:t>Describe your program for ensuring that excess salt piles are removed in a timely manner after storm events.</w:t>
            </w:r>
          </w:p>
        </w:tc>
      </w:tr>
      <w:tr w:rsidR="00150444" w:rsidRPr="00FF3249" w14:paraId="4E84EA0B" w14:textId="77777777" w:rsidTr="004F4A8D">
        <w:trPr>
          <w:trHeight w:val="669"/>
        </w:trPr>
        <w:tc>
          <w:tcPr>
            <w:tcW w:w="5000" w:type="pct"/>
          </w:tcPr>
          <w:p w14:paraId="684DB289" w14:textId="77777777" w:rsidR="00150444" w:rsidRPr="00380851" w:rsidRDefault="00150444" w:rsidP="00380851">
            <w:pPr>
              <w:pStyle w:val="paragraph"/>
              <w:spacing w:before="0" w:beforeAutospacing="0" w:after="0" w:afterAutospacing="0"/>
              <w:ind w:left="720"/>
              <w:textAlignment w:val="baseline"/>
              <w:rPr>
                <w:rStyle w:val="normaltextrun"/>
              </w:rPr>
            </w:pPr>
          </w:p>
          <w:p w14:paraId="782EBDE5" w14:textId="77777777" w:rsidR="001E4CA5" w:rsidRDefault="006F4276" w:rsidP="006F4276">
            <w:pPr>
              <w:pStyle w:val="paragraph"/>
              <w:spacing w:before="0" w:beforeAutospacing="0" w:after="0" w:afterAutospacing="0"/>
              <w:textAlignment w:val="baseline"/>
              <w:rPr>
                <w:rStyle w:val="normaltextrun"/>
              </w:rPr>
            </w:pPr>
            <w:r>
              <w:rPr>
                <w:rStyle w:val="normaltextrun"/>
              </w:rPr>
              <w:t xml:space="preserve">The Borough of Tuckerton does not store </w:t>
            </w:r>
            <w:proofErr w:type="gramStart"/>
            <w:r>
              <w:rPr>
                <w:rStyle w:val="normaltextrun"/>
              </w:rPr>
              <w:t>deicing</w:t>
            </w:r>
            <w:proofErr w:type="gramEnd"/>
            <w:r>
              <w:rPr>
                <w:rStyle w:val="normaltextrun"/>
              </w:rPr>
              <w:t xml:space="preserve"> materials. A shared service for salt/deicing material is provided by Little Egg Harbor Township. Little Egg Harbor Township owns and operates a salt dome for storage of salt and de-icing materials.</w:t>
            </w:r>
          </w:p>
          <w:p w14:paraId="4D4196EF" w14:textId="77777777" w:rsidR="001E4CA5" w:rsidRDefault="001E4CA5" w:rsidP="006F4276">
            <w:pPr>
              <w:pStyle w:val="paragraph"/>
              <w:spacing w:before="0" w:beforeAutospacing="0" w:after="0" w:afterAutospacing="0"/>
              <w:textAlignment w:val="baseline"/>
              <w:rPr>
                <w:rStyle w:val="normaltextrun"/>
              </w:rPr>
            </w:pPr>
          </w:p>
          <w:p w14:paraId="0AE2AB86" w14:textId="4DDA6838" w:rsidR="001E4CA5" w:rsidRDefault="001E4CA5" w:rsidP="006F4276">
            <w:pPr>
              <w:pStyle w:val="paragraph"/>
              <w:spacing w:before="0" w:beforeAutospacing="0" w:after="0" w:afterAutospacing="0"/>
              <w:textAlignment w:val="baseline"/>
              <w:rPr>
                <w:rStyle w:val="normaltextrun"/>
              </w:rPr>
            </w:pPr>
            <w:r>
              <w:rPr>
                <w:rStyle w:val="normaltextrun"/>
              </w:rPr>
              <w:t xml:space="preserve">The DPW shall inspect the roadways </w:t>
            </w:r>
            <w:r>
              <w:rPr>
                <w:color w:val="000000"/>
              </w:rPr>
              <w:t>within 72 hours of a storm event and remove any excess piles of salt deicing material left by the trucks spreading the material</w:t>
            </w:r>
            <w:r>
              <w:rPr>
                <w:rStyle w:val="normaltextrun"/>
              </w:rPr>
              <w:t xml:space="preserve">.  </w:t>
            </w:r>
          </w:p>
          <w:p w14:paraId="13176A29" w14:textId="77777777" w:rsidR="001E4CA5" w:rsidRDefault="001E4CA5" w:rsidP="006F4276">
            <w:pPr>
              <w:pStyle w:val="paragraph"/>
              <w:spacing w:before="0" w:beforeAutospacing="0" w:after="0" w:afterAutospacing="0"/>
              <w:textAlignment w:val="baseline"/>
              <w:rPr>
                <w:rStyle w:val="normaltextrun"/>
              </w:rPr>
            </w:pPr>
          </w:p>
          <w:p w14:paraId="212EF0D9" w14:textId="78B4DEF5" w:rsidR="006F4276" w:rsidRPr="00316455" w:rsidRDefault="006F4276" w:rsidP="006F4276">
            <w:pPr>
              <w:pStyle w:val="paragraph"/>
              <w:spacing w:before="0" w:beforeAutospacing="0" w:after="0" w:afterAutospacing="0"/>
              <w:textAlignment w:val="baseline"/>
              <w:rPr>
                <w:rStyle w:val="normaltextrun"/>
              </w:rPr>
            </w:pPr>
            <w:r>
              <w:rPr>
                <w:rStyle w:val="normaltextrun"/>
              </w:rPr>
              <w:t>The Borough of Tuckerton also adopted a Privately Owned Salt Storage Ordinance on 5/62024. (Code section 2017-7) which follows the model ordinance provided by the NJDEP.</w:t>
            </w:r>
          </w:p>
          <w:p w14:paraId="7E6D9F4B" w14:textId="77777777" w:rsidR="00150444" w:rsidRPr="00380851" w:rsidRDefault="00150444" w:rsidP="00CF26DB">
            <w:pPr>
              <w:pStyle w:val="paragraph"/>
              <w:spacing w:before="0" w:beforeAutospacing="0" w:after="0" w:afterAutospacing="0"/>
              <w:textAlignment w:val="baseline"/>
              <w:rPr>
                <w:rStyle w:val="normaltextrun"/>
                <w:i/>
              </w:rPr>
            </w:pPr>
          </w:p>
        </w:tc>
      </w:tr>
      <w:tr w:rsidR="00150444" w:rsidRPr="00FF3249" w14:paraId="101C6655" w14:textId="77777777" w:rsidTr="004F4A8D">
        <w:trPr>
          <w:trHeight w:val="595"/>
        </w:trPr>
        <w:tc>
          <w:tcPr>
            <w:tcW w:w="5000" w:type="pct"/>
            <w:shd w:val="clear" w:color="auto" w:fill="E7E6E6" w:themeFill="background2"/>
          </w:tcPr>
          <w:p w14:paraId="5C13941E" w14:textId="77777777" w:rsidR="00150444" w:rsidRPr="00FF3249" w:rsidRDefault="00150444" w:rsidP="006362FD">
            <w:pPr>
              <w:pStyle w:val="ListParagraph"/>
              <w:widowControl/>
              <w:numPr>
                <w:ilvl w:val="0"/>
                <w:numId w:val="6"/>
              </w:numPr>
              <w:autoSpaceDE/>
              <w:autoSpaceDN/>
              <w:rPr>
                <w:rFonts w:ascii="Times New Roman" w:hAnsi="Times New Roman" w:cs="Times New Roman"/>
                <w:b/>
                <w:bCs/>
                <w:sz w:val="24"/>
                <w:szCs w:val="24"/>
              </w:rPr>
            </w:pPr>
            <w:r w:rsidRPr="00FF3249">
              <w:rPr>
                <w:rFonts w:ascii="Times New Roman" w:hAnsi="Times New Roman" w:cs="Times New Roman"/>
                <w:b/>
                <w:bCs/>
                <w:sz w:val="24"/>
                <w:szCs w:val="24"/>
              </w:rPr>
              <w:t>Roadside Vegetative Waste</w:t>
            </w:r>
          </w:p>
          <w:p w14:paraId="2FC76938" w14:textId="77777777" w:rsidR="00150444" w:rsidRPr="00FF3249" w:rsidRDefault="00150444">
            <w:pPr>
              <w:pStyle w:val="ListParagraph"/>
              <w:widowControl/>
              <w:autoSpaceDE/>
              <w:autoSpaceDN/>
              <w:ind w:left="720"/>
              <w:rPr>
                <w:rFonts w:ascii="Times New Roman" w:hAnsi="Times New Roman" w:cs="Times New Roman"/>
                <w:sz w:val="24"/>
                <w:szCs w:val="24"/>
              </w:rPr>
            </w:pPr>
            <w:r w:rsidRPr="00FF3249">
              <w:rPr>
                <w:rFonts w:ascii="Times New Roman" w:hAnsi="Times New Roman" w:cs="Times New Roman"/>
                <w:sz w:val="24"/>
                <w:szCs w:val="24"/>
              </w:rPr>
              <w:t>Describe your program for ensuring proper pickup, handling, storage, and disposal of wood waste and yard trimmings generated by the permittee along municipal roads or on municipal properties (trimming trees, mowing, etc.).</w:t>
            </w:r>
          </w:p>
        </w:tc>
      </w:tr>
      <w:tr w:rsidR="00150444" w:rsidRPr="00FF3249" w14:paraId="2F2C86B8" w14:textId="77777777" w:rsidTr="004F4A8D">
        <w:trPr>
          <w:trHeight w:val="710"/>
        </w:trPr>
        <w:tc>
          <w:tcPr>
            <w:tcW w:w="5000" w:type="pct"/>
          </w:tcPr>
          <w:p w14:paraId="05128824" w14:textId="77777777" w:rsidR="00CF26DB" w:rsidRDefault="00CF26DB" w:rsidP="006F4276">
            <w:pPr>
              <w:rPr>
                <w:rFonts w:ascii="Times New Roman" w:hAnsi="Times New Roman" w:cs="Times New Roman"/>
                <w:sz w:val="24"/>
                <w:szCs w:val="24"/>
              </w:rPr>
            </w:pPr>
          </w:p>
          <w:p w14:paraId="13C85EBD" w14:textId="76DC8621" w:rsidR="00150444" w:rsidRDefault="006F4276" w:rsidP="006F4276">
            <w:pPr>
              <w:rPr>
                <w:rFonts w:ascii="Times New Roman" w:hAnsi="Times New Roman" w:cs="Times New Roman"/>
                <w:sz w:val="24"/>
                <w:szCs w:val="24"/>
              </w:rPr>
            </w:pPr>
            <w:r>
              <w:rPr>
                <w:rFonts w:ascii="Times New Roman" w:hAnsi="Times New Roman" w:cs="Times New Roman"/>
                <w:sz w:val="24"/>
                <w:szCs w:val="24"/>
              </w:rPr>
              <w:t xml:space="preserve">No Roadside Vegetative Waste is permitted in the Borough of Tuckerton. </w:t>
            </w:r>
          </w:p>
          <w:p w14:paraId="5D3F1CE2" w14:textId="2F8FEEE2" w:rsidR="001648DF" w:rsidRDefault="006F4276" w:rsidP="00CF26DB">
            <w:pPr>
              <w:rPr>
                <w:rFonts w:ascii="Times New Roman" w:hAnsi="Times New Roman" w:cs="Times New Roman"/>
                <w:sz w:val="24"/>
                <w:szCs w:val="24"/>
              </w:rPr>
            </w:pPr>
            <w:r>
              <w:rPr>
                <w:rFonts w:ascii="Times New Roman" w:hAnsi="Times New Roman" w:cs="Times New Roman"/>
                <w:sz w:val="24"/>
                <w:szCs w:val="24"/>
              </w:rPr>
              <w:t xml:space="preserve">The Borough of Tuckerton DPW Dept. pick up leaves from residential properties in a garbage truck.  Leaves must be placed in an </w:t>
            </w:r>
            <w:r w:rsidR="00CF26DB">
              <w:rPr>
                <w:rFonts w:ascii="Times New Roman" w:hAnsi="Times New Roman" w:cs="Times New Roman"/>
                <w:sz w:val="24"/>
                <w:szCs w:val="24"/>
              </w:rPr>
              <w:t>open bag</w:t>
            </w:r>
            <w:r>
              <w:rPr>
                <w:rFonts w:ascii="Times New Roman" w:hAnsi="Times New Roman" w:cs="Times New Roman"/>
                <w:sz w:val="24"/>
                <w:szCs w:val="24"/>
              </w:rPr>
              <w:t xml:space="preserve">. The </w:t>
            </w:r>
            <w:r w:rsidR="00CF26DB">
              <w:rPr>
                <w:rFonts w:ascii="Times New Roman" w:hAnsi="Times New Roman" w:cs="Times New Roman"/>
                <w:sz w:val="24"/>
                <w:szCs w:val="24"/>
              </w:rPr>
              <w:t>bags</w:t>
            </w:r>
            <w:r>
              <w:rPr>
                <w:rFonts w:ascii="Times New Roman" w:hAnsi="Times New Roman" w:cs="Times New Roman"/>
                <w:sz w:val="24"/>
                <w:szCs w:val="24"/>
              </w:rPr>
              <w:t xml:space="preserve"> are left in </w:t>
            </w:r>
            <w:r w:rsidR="00CF26DB">
              <w:rPr>
                <w:rFonts w:ascii="Times New Roman" w:hAnsi="Times New Roman" w:cs="Times New Roman"/>
                <w:sz w:val="24"/>
                <w:szCs w:val="24"/>
              </w:rPr>
              <w:t xml:space="preserve">a garbage </w:t>
            </w:r>
            <w:r>
              <w:rPr>
                <w:rFonts w:ascii="Times New Roman" w:hAnsi="Times New Roman" w:cs="Times New Roman"/>
                <w:sz w:val="24"/>
                <w:szCs w:val="24"/>
              </w:rPr>
              <w:t>container</w:t>
            </w:r>
            <w:r w:rsidR="00CF26DB">
              <w:rPr>
                <w:rFonts w:ascii="Times New Roman" w:hAnsi="Times New Roman" w:cs="Times New Roman"/>
                <w:sz w:val="24"/>
                <w:szCs w:val="24"/>
              </w:rPr>
              <w:t xml:space="preserve"> for recuse or disposal by the property owner.</w:t>
            </w:r>
            <w:r>
              <w:rPr>
                <w:rFonts w:ascii="Times New Roman" w:hAnsi="Times New Roman" w:cs="Times New Roman"/>
                <w:sz w:val="24"/>
                <w:szCs w:val="24"/>
              </w:rPr>
              <w:t xml:space="preserve">  Wood waste and yard trimmings </w:t>
            </w:r>
            <w:r w:rsidR="00CF26DB">
              <w:rPr>
                <w:rFonts w:ascii="Times New Roman" w:hAnsi="Times New Roman" w:cs="Times New Roman"/>
                <w:sz w:val="24"/>
                <w:szCs w:val="24"/>
              </w:rPr>
              <w:t xml:space="preserve">are placed in roll-off containers at the DPW yard </w:t>
            </w:r>
            <w:r>
              <w:rPr>
                <w:rFonts w:ascii="Times New Roman" w:hAnsi="Times New Roman" w:cs="Times New Roman"/>
                <w:sz w:val="24"/>
                <w:szCs w:val="24"/>
              </w:rPr>
              <w:t xml:space="preserve">for disposal at the County landfill to ensure these materials are managed to minimize impacts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stormwater management facilities</w:t>
            </w:r>
            <w:r w:rsidR="00CF26DB">
              <w:rPr>
                <w:rFonts w:ascii="Times New Roman" w:hAnsi="Times New Roman" w:cs="Times New Roman"/>
                <w:sz w:val="24"/>
                <w:szCs w:val="24"/>
              </w:rPr>
              <w:t>.</w:t>
            </w:r>
          </w:p>
          <w:p w14:paraId="527A0C09" w14:textId="26671FE3" w:rsidR="001648DF" w:rsidRPr="00FF3249" w:rsidRDefault="001648DF" w:rsidP="001648DF">
            <w:pPr>
              <w:ind w:left="678"/>
              <w:rPr>
                <w:rFonts w:ascii="Times New Roman" w:hAnsi="Times New Roman" w:cs="Times New Roman"/>
                <w:sz w:val="24"/>
                <w:szCs w:val="24"/>
              </w:rPr>
            </w:pPr>
          </w:p>
        </w:tc>
      </w:tr>
      <w:tr w:rsidR="00150444" w:rsidRPr="00FF3249" w14:paraId="3C6B2F3B" w14:textId="77777777" w:rsidTr="00E72CD7">
        <w:trPr>
          <w:trHeight w:val="557"/>
        </w:trPr>
        <w:tc>
          <w:tcPr>
            <w:tcW w:w="5000" w:type="pct"/>
            <w:shd w:val="clear" w:color="auto" w:fill="E7E6E6" w:themeFill="background2"/>
          </w:tcPr>
          <w:p w14:paraId="5A390554" w14:textId="77777777" w:rsidR="00150444" w:rsidRPr="00FF3249" w:rsidRDefault="00150444" w:rsidP="006362FD">
            <w:pPr>
              <w:pStyle w:val="ListParagraph"/>
              <w:numPr>
                <w:ilvl w:val="0"/>
                <w:numId w:val="6"/>
              </w:numPr>
              <w:rPr>
                <w:rFonts w:ascii="Times New Roman" w:eastAsiaTheme="minorEastAsia" w:hAnsi="Times New Roman" w:cs="Times New Roman"/>
                <w:b/>
                <w:sz w:val="24"/>
                <w:szCs w:val="24"/>
              </w:rPr>
            </w:pPr>
            <w:r w:rsidRPr="00FF3249">
              <w:rPr>
                <w:rFonts w:ascii="Times New Roman" w:hAnsi="Times New Roman" w:cs="Times New Roman"/>
                <w:b/>
                <w:bCs/>
                <w:sz w:val="24"/>
                <w:szCs w:val="24"/>
              </w:rPr>
              <w:t>Roadside Erosion Control</w:t>
            </w:r>
          </w:p>
          <w:p w14:paraId="648AD06F" w14:textId="77777777" w:rsidR="00150444" w:rsidRPr="00FF3249" w:rsidRDefault="00150444">
            <w:pPr>
              <w:pStyle w:val="ListParagraph"/>
              <w:ind w:left="720"/>
              <w:rPr>
                <w:rFonts w:ascii="Times New Roman" w:hAnsi="Times New Roman" w:cs="Times New Roman"/>
                <w:sz w:val="24"/>
                <w:szCs w:val="24"/>
              </w:rPr>
            </w:pPr>
            <w:r w:rsidRPr="00FF3249">
              <w:rPr>
                <w:rFonts w:ascii="Times New Roman" w:hAnsi="Times New Roman" w:cs="Times New Roman"/>
                <w:sz w:val="24"/>
                <w:szCs w:val="24"/>
              </w:rPr>
              <w:t>Describe your program to detect and repair erosion along municipal roadways.</w:t>
            </w:r>
          </w:p>
        </w:tc>
      </w:tr>
      <w:tr w:rsidR="00150444" w:rsidRPr="00FF3249" w14:paraId="2129C9FF" w14:textId="77777777" w:rsidTr="004F4A8D">
        <w:trPr>
          <w:trHeight w:val="710"/>
        </w:trPr>
        <w:tc>
          <w:tcPr>
            <w:tcW w:w="5000" w:type="pct"/>
          </w:tcPr>
          <w:p w14:paraId="76FFBC67" w14:textId="77777777" w:rsidR="00150444" w:rsidRPr="00FF3249" w:rsidRDefault="00150444">
            <w:pPr>
              <w:rPr>
                <w:rFonts w:ascii="Times New Roman" w:hAnsi="Times New Roman" w:cs="Times New Roman"/>
                <w:sz w:val="24"/>
                <w:szCs w:val="24"/>
              </w:rPr>
            </w:pPr>
          </w:p>
          <w:p w14:paraId="2AB1591A" w14:textId="6CD3BAF6" w:rsidR="001648DF" w:rsidRDefault="00CF26DB" w:rsidP="00CF26DB">
            <w:pPr>
              <w:rPr>
                <w:rFonts w:ascii="Times New Roman" w:hAnsi="Times New Roman" w:cs="Times New Roman"/>
                <w:sz w:val="24"/>
                <w:szCs w:val="24"/>
              </w:rPr>
            </w:pPr>
            <w:r>
              <w:rPr>
                <w:rFonts w:ascii="Times New Roman" w:hAnsi="Times New Roman" w:cs="Times New Roman"/>
                <w:sz w:val="24"/>
                <w:szCs w:val="24"/>
              </w:rPr>
              <w:t>The Borough of Tuckerton</w:t>
            </w:r>
            <w:r w:rsidRPr="00316455">
              <w:rPr>
                <w:rFonts w:ascii="Times New Roman" w:hAnsi="Times New Roman" w:cs="Times New Roman"/>
                <w:sz w:val="24"/>
                <w:szCs w:val="24"/>
              </w:rPr>
              <w:t xml:space="preserve"> performs visual inspection </w:t>
            </w:r>
            <w:r>
              <w:rPr>
                <w:rFonts w:ascii="Times New Roman" w:hAnsi="Times New Roman" w:cs="Times New Roman"/>
                <w:sz w:val="24"/>
                <w:szCs w:val="24"/>
              </w:rPr>
              <w:t>of the roadside for erosions during the inspection of their conveyance pipe, storm drain inlets and catch basins</w:t>
            </w:r>
            <w:r w:rsidRPr="00316455">
              <w:rPr>
                <w:rFonts w:ascii="Times New Roman" w:hAnsi="Times New Roman" w:cs="Times New Roman"/>
                <w:sz w:val="24"/>
                <w:szCs w:val="24"/>
              </w:rPr>
              <w:t xml:space="preserve"> and performs roadside stabilization, if required.</w:t>
            </w:r>
          </w:p>
          <w:p w14:paraId="2DEABB8D" w14:textId="567D945B" w:rsidR="001648DF" w:rsidRPr="00FF3249" w:rsidRDefault="001648DF" w:rsidP="001648DF">
            <w:pPr>
              <w:ind w:left="768"/>
              <w:rPr>
                <w:rFonts w:ascii="Times New Roman" w:hAnsi="Times New Roman" w:cs="Times New Roman"/>
                <w:sz w:val="24"/>
                <w:szCs w:val="24"/>
              </w:rPr>
            </w:pPr>
          </w:p>
        </w:tc>
      </w:tr>
    </w:tbl>
    <w:p w14:paraId="0DDCD094" w14:textId="44183C8D" w:rsidR="007B42AC" w:rsidRPr="00FF3249" w:rsidRDefault="00150444" w:rsidP="00654AF7">
      <w:pPr>
        <w:pStyle w:val="Heading1"/>
        <w:jc w:val="center"/>
        <w:rPr>
          <w:rFonts w:ascii="Times New Roman" w:hAnsi="Times New Roman" w:cs="Times New Roman"/>
          <w:b/>
          <w:bCs/>
          <w:color w:val="auto"/>
          <w:sz w:val="28"/>
          <w:szCs w:val="28"/>
        </w:rPr>
      </w:pPr>
      <w:bookmarkStart w:id="10" w:name="_Toc1317425834"/>
      <w:r w:rsidRPr="00FF3249">
        <w:rPr>
          <w:rFonts w:ascii="Times New Roman" w:hAnsi="Times New Roman" w:cs="Times New Roman"/>
        </w:rPr>
        <w:br w:type="page"/>
      </w:r>
      <w:r w:rsidR="001144D4" w:rsidRPr="00FF3249">
        <w:rPr>
          <w:rFonts w:ascii="Times New Roman" w:hAnsi="Times New Roman" w:cs="Times New Roman"/>
          <w:b/>
          <w:bCs/>
          <w:color w:val="auto"/>
          <w:sz w:val="28"/>
          <w:szCs w:val="28"/>
        </w:rPr>
        <w:lastRenderedPageBreak/>
        <w:t xml:space="preserve">Form </w:t>
      </w:r>
      <w:r w:rsidR="000614E1" w:rsidRPr="00FF3249">
        <w:rPr>
          <w:rFonts w:ascii="Times New Roman" w:hAnsi="Times New Roman" w:cs="Times New Roman"/>
          <w:b/>
          <w:bCs/>
          <w:color w:val="auto"/>
          <w:sz w:val="28"/>
          <w:szCs w:val="28"/>
        </w:rPr>
        <w:t>9</w:t>
      </w:r>
      <w:r w:rsidR="001144D4" w:rsidRPr="00FF3249">
        <w:rPr>
          <w:rFonts w:ascii="Times New Roman" w:hAnsi="Times New Roman" w:cs="Times New Roman"/>
          <w:b/>
          <w:bCs/>
          <w:color w:val="auto"/>
          <w:sz w:val="28"/>
          <w:szCs w:val="28"/>
        </w:rPr>
        <w:t xml:space="preserve"> – </w:t>
      </w:r>
      <w:r w:rsidR="004A73F6" w:rsidRPr="00FF3249">
        <w:rPr>
          <w:rFonts w:ascii="Times New Roman" w:hAnsi="Times New Roman" w:cs="Times New Roman"/>
          <w:b/>
          <w:bCs/>
          <w:color w:val="auto"/>
          <w:sz w:val="28"/>
          <w:szCs w:val="28"/>
        </w:rPr>
        <w:t xml:space="preserve">Municipal </w:t>
      </w:r>
      <w:r w:rsidR="001144D4" w:rsidRPr="00FF3249">
        <w:rPr>
          <w:rFonts w:ascii="Times New Roman" w:hAnsi="Times New Roman" w:cs="Times New Roman"/>
          <w:b/>
          <w:bCs/>
          <w:color w:val="auto"/>
          <w:sz w:val="28"/>
          <w:szCs w:val="28"/>
        </w:rPr>
        <w:t xml:space="preserve">Maintenance Yards </w:t>
      </w:r>
      <w:r w:rsidR="00B16A63" w:rsidRPr="00FF3249">
        <w:rPr>
          <w:rFonts w:ascii="Times New Roman" w:hAnsi="Times New Roman" w:cs="Times New Roman"/>
          <w:b/>
          <w:bCs/>
          <w:color w:val="auto"/>
          <w:sz w:val="28"/>
          <w:szCs w:val="28"/>
        </w:rPr>
        <w:t xml:space="preserve">&amp; Other </w:t>
      </w:r>
      <w:r w:rsidR="001144D4" w:rsidRPr="00FF3249">
        <w:rPr>
          <w:rFonts w:ascii="Times New Roman" w:hAnsi="Times New Roman" w:cs="Times New Roman"/>
          <w:b/>
          <w:bCs/>
          <w:color w:val="auto"/>
          <w:sz w:val="28"/>
          <w:szCs w:val="28"/>
        </w:rPr>
        <w:t>Ancillary Operations</w:t>
      </w:r>
      <w:bookmarkEnd w:id="10"/>
    </w:p>
    <w:p w14:paraId="6B3A7596" w14:textId="0CF0818E" w:rsidR="001144D4" w:rsidRPr="00FF3249" w:rsidRDefault="00BB4025" w:rsidP="001144D4">
      <w:pPr>
        <w:jc w:val="center"/>
        <w:rPr>
          <w:rFonts w:ascii="Times New Roman" w:hAnsi="Times New Roman" w:cs="Times New Roman"/>
          <w:b/>
          <w:i/>
        </w:rPr>
      </w:pPr>
      <w:r>
        <w:rPr>
          <w:rFonts w:ascii="Times New Roman" w:hAnsi="Times New Roman" w:cs="Times New Roman"/>
          <w:b/>
          <w:bCs/>
          <w:i/>
          <w:iCs/>
        </w:rPr>
        <w:t>Part</w:t>
      </w:r>
      <w:r w:rsidR="00244113" w:rsidRPr="00FF3249">
        <w:rPr>
          <w:rFonts w:ascii="Times New Roman" w:hAnsi="Times New Roman" w:cs="Times New Roman"/>
          <w:b/>
          <w:bCs/>
          <w:i/>
          <w:iCs/>
        </w:rPr>
        <w:t xml:space="preserve"> IV.F.5.</w:t>
      </w:r>
    </w:p>
    <w:p w14:paraId="49B6A5B7" w14:textId="42CC6E23" w:rsidR="653998FD" w:rsidRDefault="653998FD" w:rsidP="00D26D5C">
      <w:pPr>
        <w:jc w:val="center"/>
        <w:rPr>
          <w:rFonts w:ascii="Times New Roman" w:hAnsi="Times New Roman" w:cs="Times New Roman"/>
          <w:b/>
          <w:bCs/>
          <w:i/>
          <w:iCs/>
        </w:rPr>
      </w:pPr>
      <w:r w:rsidRPr="00FF3249">
        <w:rPr>
          <w:rFonts w:ascii="Times New Roman" w:hAnsi="Times New Roman" w:cs="Times New Roman"/>
          <w:b/>
          <w:bCs/>
          <w:i/>
          <w:iCs/>
        </w:rPr>
        <w:t>Please complete a separate Form 9 for each yard or site.</w:t>
      </w:r>
      <w:r w:rsidR="3C207DFB" w:rsidRPr="00FF3249">
        <w:rPr>
          <w:rFonts w:ascii="Times New Roman" w:hAnsi="Times New Roman" w:cs="Times New Roman"/>
          <w:b/>
          <w:bCs/>
          <w:i/>
          <w:iCs/>
        </w:rPr>
        <w:t xml:space="preserve"> </w:t>
      </w:r>
      <w:r w:rsidR="00D26D5C" w:rsidRPr="00FF3249">
        <w:rPr>
          <w:rFonts w:ascii="Times New Roman" w:hAnsi="Times New Roman" w:cs="Times New Roman"/>
          <w:b/>
          <w:bCs/>
          <w:i/>
          <w:iCs/>
        </w:rPr>
        <w:t>Indicate the number of yards/sites the municipality owns or operates</w:t>
      </w:r>
      <w:proofErr w:type="gramStart"/>
      <w:r w:rsidR="00D26D5C" w:rsidRPr="00FF3249">
        <w:rPr>
          <w:rFonts w:ascii="Times New Roman" w:hAnsi="Times New Roman" w:cs="Times New Roman"/>
          <w:b/>
          <w:bCs/>
          <w:i/>
          <w:iCs/>
        </w:rPr>
        <w:t>:  _</w:t>
      </w:r>
      <w:proofErr w:type="gramEnd"/>
      <w:r w:rsidR="00501C20">
        <w:rPr>
          <w:rFonts w:ascii="Times New Roman" w:hAnsi="Times New Roman" w:cs="Times New Roman"/>
          <w:b/>
          <w:bCs/>
          <w:i/>
          <w:iCs/>
        </w:rPr>
        <w:t>1</w:t>
      </w:r>
      <w:r w:rsidR="00D26D5C" w:rsidRPr="00FF3249">
        <w:rPr>
          <w:rFonts w:ascii="Times New Roman" w:hAnsi="Times New Roman" w:cs="Times New Roman"/>
          <w:b/>
          <w:bCs/>
          <w:i/>
          <w:iCs/>
        </w:rPr>
        <w:t>____</w:t>
      </w:r>
    </w:p>
    <w:p w14:paraId="6F3C46F2" w14:textId="77777777" w:rsidR="00252D8C" w:rsidRPr="00FF3249" w:rsidRDefault="00252D8C" w:rsidP="00D26D5C">
      <w:pPr>
        <w:jc w:val="center"/>
        <w:rPr>
          <w:rFonts w:ascii="Times New Roman" w:hAnsi="Times New Roman" w:cs="Times New Roman"/>
          <w:b/>
          <w:bCs/>
          <w:i/>
          <w:iCs/>
        </w:rPr>
      </w:pPr>
    </w:p>
    <w:tbl>
      <w:tblPr>
        <w:tblStyle w:val="TableGrid"/>
        <w:tblW w:w="5293" w:type="pct"/>
        <w:tblLook w:val="04A0" w:firstRow="1" w:lastRow="0" w:firstColumn="1" w:lastColumn="0" w:noHBand="0" w:noVBand="1"/>
      </w:tblPr>
      <w:tblGrid>
        <w:gridCol w:w="5125"/>
        <w:gridCol w:w="4773"/>
      </w:tblGrid>
      <w:tr w:rsidR="00150444" w:rsidRPr="004A10A5" w14:paraId="45D0C3D5" w14:textId="77777777" w:rsidTr="008259B9">
        <w:tc>
          <w:tcPr>
            <w:tcW w:w="5000" w:type="pct"/>
            <w:gridSpan w:val="2"/>
            <w:tcBorders>
              <w:bottom w:val="single" w:sz="4" w:space="0" w:color="auto"/>
              <w:right w:val="single" w:sz="4" w:space="0" w:color="auto"/>
            </w:tcBorders>
            <w:shd w:val="clear" w:color="auto" w:fill="E7E6E6" w:themeFill="background2"/>
          </w:tcPr>
          <w:p w14:paraId="62753720" w14:textId="22EBAFF7" w:rsidR="00150444" w:rsidRPr="00E72CD7" w:rsidRDefault="1EA2F9AE" w:rsidP="00B53E9A">
            <w:pPr>
              <w:pStyle w:val="ListParagraph"/>
              <w:numPr>
                <w:ilvl w:val="0"/>
                <w:numId w:val="23"/>
              </w:numPr>
              <w:ind w:right="-2536"/>
              <w:rPr>
                <w:rFonts w:ascii="Times New Roman" w:hAnsi="Times New Roman" w:cs="Times New Roman"/>
                <w:b/>
                <w:bCs/>
                <w:sz w:val="24"/>
                <w:szCs w:val="24"/>
              </w:rPr>
            </w:pPr>
            <w:r w:rsidRPr="00E72CD7">
              <w:rPr>
                <w:rFonts w:ascii="Times New Roman" w:hAnsi="Times New Roman" w:cs="Times New Roman"/>
                <w:b/>
                <w:bCs/>
                <w:sz w:val="24"/>
                <w:szCs w:val="24"/>
              </w:rPr>
              <w:t>Site</w:t>
            </w:r>
            <w:r w:rsidR="237823C5" w:rsidRPr="00E72CD7">
              <w:rPr>
                <w:rFonts w:ascii="Times New Roman" w:hAnsi="Times New Roman" w:cs="Times New Roman"/>
                <w:b/>
                <w:bCs/>
                <w:sz w:val="24"/>
                <w:szCs w:val="24"/>
              </w:rPr>
              <w:t xml:space="preserve"> </w:t>
            </w:r>
            <w:r w:rsidR="000D5E06" w:rsidRPr="00E72CD7">
              <w:rPr>
                <w:rFonts w:ascii="Times New Roman" w:hAnsi="Times New Roman" w:cs="Times New Roman"/>
                <w:b/>
                <w:bCs/>
                <w:sz w:val="24"/>
                <w:szCs w:val="24"/>
              </w:rPr>
              <w:t xml:space="preserve">Name and </w:t>
            </w:r>
            <w:r w:rsidR="237823C5" w:rsidRPr="00E72CD7">
              <w:rPr>
                <w:rFonts w:ascii="Times New Roman" w:hAnsi="Times New Roman" w:cs="Times New Roman"/>
                <w:b/>
                <w:bCs/>
                <w:sz w:val="24"/>
                <w:szCs w:val="24"/>
              </w:rPr>
              <w:t>Address</w:t>
            </w:r>
          </w:p>
        </w:tc>
      </w:tr>
      <w:tr w:rsidR="00150444" w:rsidRPr="00FF3249" w14:paraId="22F4FCFA" w14:textId="77777777" w:rsidTr="008259B9">
        <w:tc>
          <w:tcPr>
            <w:tcW w:w="5000" w:type="pct"/>
            <w:gridSpan w:val="2"/>
            <w:tcBorders>
              <w:bottom w:val="single" w:sz="4" w:space="0" w:color="auto"/>
              <w:right w:val="single" w:sz="4" w:space="0" w:color="auto"/>
            </w:tcBorders>
          </w:tcPr>
          <w:p w14:paraId="74F589DC" w14:textId="2C191ACC" w:rsidR="00150444" w:rsidRPr="00E72CD7" w:rsidRDefault="00150444" w:rsidP="00E30289">
            <w:pPr>
              <w:ind w:left="432"/>
              <w:rPr>
                <w:rFonts w:ascii="Times New Roman" w:hAnsi="Times New Roman" w:cs="Times New Roman"/>
                <w:b/>
                <w:bCs/>
                <w:i/>
                <w:iCs/>
                <w:sz w:val="24"/>
                <w:szCs w:val="24"/>
              </w:rPr>
            </w:pPr>
          </w:p>
          <w:p w14:paraId="445BEA25" w14:textId="5E8BC444" w:rsidR="00150444" w:rsidRDefault="00BA2EA4" w:rsidP="001648DF">
            <w:pPr>
              <w:pStyle w:val="paragraph"/>
              <w:spacing w:before="0" w:beforeAutospacing="0" w:after="0" w:afterAutospacing="0"/>
              <w:ind w:left="720"/>
              <w:textAlignment w:val="baseline"/>
              <w:rPr>
                <w:i/>
              </w:rPr>
            </w:pPr>
            <w:r w:rsidRPr="00747387">
              <w:rPr>
                <w:rFonts w:ascii="Cambria" w:hAnsi="Cambria"/>
                <w:i/>
              </w:rPr>
              <w:t>Public Works Yard</w:t>
            </w:r>
          </w:p>
          <w:p w14:paraId="3A19844A" w14:textId="77777777" w:rsidR="00BA2EA4" w:rsidRPr="00FF670C" w:rsidRDefault="00BA2EA4" w:rsidP="00BA2EA4">
            <w:pPr>
              <w:pStyle w:val="TableParagraph"/>
              <w:spacing w:before="120"/>
              <w:ind w:left="690" w:right="-6750"/>
              <w:rPr>
                <w:rFonts w:ascii="Cambria" w:hAnsi="Cambria" w:cs="Times New Roman"/>
                <w:i/>
                <w:sz w:val="24"/>
              </w:rPr>
            </w:pPr>
            <w:r>
              <w:rPr>
                <w:rFonts w:ascii="Cambria" w:hAnsi="Cambria" w:cs="Times New Roman"/>
                <w:sz w:val="24"/>
              </w:rPr>
              <w:t>#</w:t>
            </w:r>
            <w:r>
              <w:rPr>
                <w:rFonts w:ascii="Cambria" w:hAnsi="Cambria"/>
                <w:i/>
                <w:sz w:val="24"/>
                <w:szCs w:val="24"/>
              </w:rPr>
              <w:t>445 S. Green Street</w:t>
            </w:r>
          </w:p>
          <w:p w14:paraId="680BACE7" w14:textId="6A785CB6" w:rsidR="001648DF" w:rsidRPr="00E72CD7" w:rsidRDefault="001648DF" w:rsidP="001648DF">
            <w:pPr>
              <w:pStyle w:val="paragraph"/>
              <w:spacing w:before="0" w:beforeAutospacing="0" w:after="0" w:afterAutospacing="0"/>
              <w:textAlignment w:val="baseline"/>
              <w:rPr>
                <w:i/>
              </w:rPr>
            </w:pPr>
          </w:p>
        </w:tc>
      </w:tr>
      <w:tr w:rsidR="00150444" w:rsidRPr="00FF3249" w14:paraId="79F61754" w14:textId="77777777" w:rsidTr="008259B9">
        <w:tc>
          <w:tcPr>
            <w:tcW w:w="5000" w:type="pct"/>
            <w:gridSpan w:val="2"/>
            <w:tcBorders>
              <w:bottom w:val="single" w:sz="4" w:space="0" w:color="auto"/>
              <w:right w:val="single" w:sz="4" w:space="0" w:color="auto"/>
            </w:tcBorders>
            <w:shd w:val="clear" w:color="auto" w:fill="E7E6E6" w:themeFill="background2"/>
          </w:tcPr>
          <w:p w14:paraId="2B99BB3E" w14:textId="72BD46DA" w:rsidR="00150444" w:rsidRPr="00E72CD7" w:rsidRDefault="00150444" w:rsidP="00B53E9A">
            <w:pPr>
              <w:pStyle w:val="ListParagraph"/>
              <w:numPr>
                <w:ilvl w:val="0"/>
                <w:numId w:val="23"/>
              </w:numPr>
              <w:ind w:right="-2626"/>
              <w:rPr>
                <w:rFonts w:ascii="Times New Roman" w:eastAsiaTheme="minorEastAsia" w:hAnsi="Times New Roman" w:cs="Times New Roman"/>
                <w:b/>
                <w:sz w:val="24"/>
                <w:szCs w:val="24"/>
              </w:rPr>
            </w:pPr>
            <w:r w:rsidRPr="00E72CD7">
              <w:rPr>
                <w:rFonts w:ascii="Times New Roman" w:hAnsi="Times New Roman" w:cs="Times New Roman"/>
                <w:b/>
                <w:bCs/>
                <w:sz w:val="24"/>
                <w:szCs w:val="24"/>
              </w:rPr>
              <w:t>Monthly Site Inspections</w:t>
            </w:r>
          </w:p>
          <w:p w14:paraId="43B10ABF" w14:textId="2A00E470" w:rsidR="00150444" w:rsidRPr="00E72CD7" w:rsidRDefault="008725CD">
            <w:pPr>
              <w:pStyle w:val="ListParagraph"/>
              <w:ind w:left="720"/>
              <w:rPr>
                <w:rFonts w:ascii="Times New Roman" w:hAnsi="Times New Roman" w:cs="Times New Roman"/>
                <w:sz w:val="24"/>
                <w:szCs w:val="24"/>
              </w:rPr>
            </w:pPr>
            <w:r w:rsidRPr="00E72CD7">
              <w:rPr>
                <w:rFonts w:ascii="Times New Roman" w:hAnsi="Times New Roman" w:cs="Times New Roman"/>
                <w:sz w:val="24"/>
                <w:szCs w:val="24"/>
              </w:rPr>
              <w:t xml:space="preserve">Describe </w:t>
            </w:r>
            <w:r w:rsidR="00450B2A" w:rsidRPr="00E72CD7">
              <w:rPr>
                <w:rFonts w:ascii="Times New Roman" w:hAnsi="Times New Roman" w:cs="Times New Roman"/>
                <w:sz w:val="24"/>
                <w:szCs w:val="24"/>
              </w:rPr>
              <w:t xml:space="preserve">the nature of </w:t>
            </w:r>
            <w:r w:rsidR="00150444" w:rsidRPr="00E72CD7">
              <w:rPr>
                <w:rFonts w:ascii="Times New Roman" w:hAnsi="Times New Roman" w:cs="Times New Roman"/>
                <w:sz w:val="24"/>
                <w:szCs w:val="24"/>
              </w:rPr>
              <w:t>inspecti</w:t>
            </w:r>
            <w:r w:rsidR="00450B2A" w:rsidRPr="00E72CD7">
              <w:rPr>
                <w:rFonts w:ascii="Times New Roman" w:hAnsi="Times New Roman" w:cs="Times New Roman"/>
                <w:sz w:val="24"/>
                <w:szCs w:val="24"/>
              </w:rPr>
              <w:t>ons conducted at</w:t>
            </w:r>
            <w:r w:rsidR="00150444" w:rsidRPr="00E72CD7">
              <w:rPr>
                <w:rFonts w:ascii="Times New Roman" w:hAnsi="Times New Roman" w:cs="Times New Roman"/>
                <w:sz w:val="24"/>
                <w:szCs w:val="24"/>
              </w:rPr>
              <w:t xml:space="preserve"> this site and the location of inspection logs.  </w:t>
            </w:r>
          </w:p>
        </w:tc>
      </w:tr>
      <w:tr w:rsidR="000605BC" w:rsidRPr="00FF3249" w14:paraId="30A125D3" w14:textId="77777777" w:rsidTr="008259B9">
        <w:tc>
          <w:tcPr>
            <w:tcW w:w="5000" w:type="pct"/>
            <w:gridSpan w:val="2"/>
            <w:tcBorders>
              <w:bottom w:val="single" w:sz="4" w:space="0" w:color="auto"/>
              <w:right w:val="single" w:sz="4" w:space="0" w:color="auto"/>
            </w:tcBorders>
          </w:tcPr>
          <w:p w14:paraId="050C095B" w14:textId="77777777" w:rsidR="000605BC" w:rsidRPr="00EB5209" w:rsidRDefault="000605BC" w:rsidP="00571463">
            <w:pPr>
              <w:ind w:left="694"/>
              <w:rPr>
                <w:rFonts w:ascii="Times New Roman" w:hAnsi="Times New Roman" w:cs="Times New Roman"/>
                <w:i/>
                <w:iCs/>
                <w:sz w:val="24"/>
                <w:szCs w:val="24"/>
              </w:rPr>
            </w:pPr>
          </w:p>
          <w:p w14:paraId="6B95A29B" w14:textId="7EDA1A7A" w:rsidR="00F1231A" w:rsidRPr="00546AAB" w:rsidRDefault="00F1231A" w:rsidP="00F1231A">
            <w:pPr>
              <w:rPr>
                <w:rFonts w:ascii="Times New Roman" w:hAnsi="Times New Roman" w:cs="Times New Roman"/>
                <w:sz w:val="24"/>
                <w:szCs w:val="24"/>
              </w:rPr>
            </w:pPr>
            <w:r w:rsidRPr="00546AAB">
              <w:rPr>
                <w:rFonts w:ascii="Times New Roman" w:hAnsi="Times New Roman" w:cs="Times New Roman"/>
                <w:sz w:val="24"/>
                <w:szCs w:val="24"/>
              </w:rPr>
              <w:t>Monthly inspections of the</w:t>
            </w:r>
            <w:r>
              <w:rPr>
                <w:rFonts w:ascii="Times New Roman" w:hAnsi="Times New Roman" w:cs="Times New Roman"/>
                <w:sz w:val="24"/>
                <w:szCs w:val="24"/>
              </w:rPr>
              <w:t xml:space="preserve"> public works yard</w:t>
            </w:r>
            <w:r w:rsidRPr="00546AAB">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sidRPr="00546AAB">
              <w:rPr>
                <w:rFonts w:ascii="Times New Roman" w:hAnsi="Times New Roman" w:cs="Times New Roman"/>
                <w:sz w:val="24"/>
                <w:szCs w:val="24"/>
              </w:rPr>
              <w:t xml:space="preserve"> performed including material storage</w:t>
            </w:r>
            <w:r>
              <w:rPr>
                <w:rFonts w:ascii="Times New Roman" w:hAnsi="Times New Roman" w:cs="Times New Roman"/>
                <w:sz w:val="24"/>
                <w:szCs w:val="24"/>
              </w:rPr>
              <w:t xml:space="preserve"> bins and overall site.  Maintence</w:t>
            </w:r>
            <w:r w:rsidRPr="00546AAB">
              <w:rPr>
                <w:rFonts w:ascii="Times New Roman" w:hAnsi="Times New Roman" w:cs="Times New Roman"/>
                <w:sz w:val="24"/>
                <w:szCs w:val="24"/>
              </w:rPr>
              <w:t>.</w:t>
            </w:r>
            <w:r>
              <w:rPr>
                <w:rFonts w:ascii="Times New Roman" w:hAnsi="Times New Roman" w:cs="Times New Roman"/>
                <w:sz w:val="24"/>
                <w:szCs w:val="24"/>
              </w:rPr>
              <w:t xml:space="preserve">is performed to correct any areas where recycling, raw material and/or debris is improperly disposed of by the public. Signs are inspected to </w:t>
            </w:r>
            <w:proofErr w:type="gramStart"/>
            <w:r>
              <w:rPr>
                <w:rFonts w:ascii="Times New Roman" w:hAnsi="Times New Roman" w:cs="Times New Roman"/>
                <w:sz w:val="24"/>
                <w:szCs w:val="24"/>
              </w:rPr>
              <w:t>confirm</w:t>
            </w:r>
            <w:proofErr w:type="gramEnd"/>
            <w:r>
              <w:rPr>
                <w:rFonts w:ascii="Times New Roman" w:hAnsi="Times New Roman" w:cs="Times New Roman"/>
                <w:sz w:val="24"/>
                <w:szCs w:val="24"/>
              </w:rPr>
              <w:t xml:space="preserve"> correct public information is visible and accurate. Fuel Tank is inspected for leaks. Storage bins are transported for disposal offsite. </w:t>
            </w:r>
          </w:p>
          <w:p w14:paraId="668C151C" w14:textId="77777777" w:rsidR="00F1231A" w:rsidRPr="00546AAB" w:rsidRDefault="00F1231A" w:rsidP="00F1231A">
            <w:pPr>
              <w:ind w:left="694"/>
              <w:rPr>
                <w:rFonts w:ascii="Times New Roman" w:hAnsi="Times New Roman" w:cs="Times New Roman"/>
                <w:sz w:val="24"/>
                <w:szCs w:val="24"/>
              </w:rPr>
            </w:pPr>
          </w:p>
          <w:p w14:paraId="2712B64E" w14:textId="77777777" w:rsidR="00F1231A" w:rsidRPr="00546AAB" w:rsidRDefault="00F1231A" w:rsidP="00F1231A">
            <w:pPr>
              <w:ind w:left="694"/>
              <w:rPr>
                <w:rFonts w:ascii="Times New Roman" w:hAnsi="Times New Roman" w:cs="Times New Roman"/>
                <w:sz w:val="24"/>
                <w:szCs w:val="24"/>
              </w:rPr>
            </w:pPr>
          </w:p>
          <w:p w14:paraId="04157C05" w14:textId="0403D8F0" w:rsidR="001648DF" w:rsidRDefault="00F1231A" w:rsidP="00F1231A">
            <w:pPr>
              <w:rPr>
                <w:rFonts w:ascii="Times New Roman" w:hAnsi="Times New Roman" w:cs="Times New Roman"/>
                <w:i/>
                <w:iCs/>
                <w:sz w:val="24"/>
                <w:szCs w:val="24"/>
              </w:rPr>
            </w:pPr>
            <w:r w:rsidRPr="00546AAB">
              <w:rPr>
                <w:rFonts w:ascii="Times New Roman" w:hAnsi="Times New Roman" w:cs="Times New Roman"/>
                <w:sz w:val="24"/>
                <w:szCs w:val="24"/>
              </w:rPr>
              <w:t>Inspection Logs are maintained at the S</w:t>
            </w:r>
            <w:r>
              <w:rPr>
                <w:rFonts w:ascii="Times New Roman" w:hAnsi="Times New Roman" w:cs="Times New Roman"/>
                <w:sz w:val="24"/>
                <w:szCs w:val="24"/>
              </w:rPr>
              <w:t>tormwater Coordinator Offic</w:t>
            </w:r>
            <w:r w:rsidR="00570950">
              <w:rPr>
                <w:rFonts w:ascii="Times New Roman" w:hAnsi="Times New Roman" w:cs="Times New Roman"/>
                <w:sz w:val="24"/>
                <w:szCs w:val="24"/>
              </w:rPr>
              <w:t>e.</w:t>
            </w:r>
          </w:p>
          <w:p w14:paraId="0257BEDB" w14:textId="77777777" w:rsidR="001648DF" w:rsidRDefault="001648DF" w:rsidP="001648DF">
            <w:pPr>
              <w:ind w:left="694"/>
              <w:rPr>
                <w:rFonts w:ascii="Times New Roman" w:hAnsi="Times New Roman" w:cs="Times New Roman"/>
                <w:i/>
                <w:iCs/>
                <w:sz w:val="24"/>
                <w:szCs w:val="24"/>
              </w:rPr>
            </w:pPr>
          </w:p>
          <w:p w14:paraId="2ECAAED0" w14:textId="474377CD" w:rsidR="001648DF" w:rsidRPr="00EB5209" w:rsidRDefault="001648DF" w:rsidP="001648DF">
            <w:pPr>
              <w:rPr>
                <w:rFonts w:ascii="Times New Roman" w:hAnsi="Times New Roman" w:cs="Times New Roman"/>
                <w:i/>
                <w:iCs/>
                <w:sz w:val="24"/>
                <w:szCs w:val="24"/>
              </w:rPr>
            </w:pPr>
          </w:p>
        </w:tc>
      </w:tr>
      <w:tr w:rsidR="00150444" w:rsidRPr="00FF3249" w14:paraId="53C6A237" w14:textId="77777777" w:rsidTr="008259B9">
        <w:tc>
          <w:tcPr>
            <w:tcW w:w="5000" w:type="pct"/>
            <w:gridSpan w:val="2"/>
            <w:tcBorders>
              <w:right w:val="single" w:sz="4" w:space="0" w:color="auto"/>
            </w:tcBorders>
            <w:shd w:val="clear" w:color="auto" w:fill="E7E6E6" w:themeFill="background2"/>
          </w:tcPr>
          <w:p w14:paraId="3134D556" w14:textId="77777777" w:rsidR="00150444" w:rsidRPr="00E72CD7" w:rsidRDefault="00150444" w:rsidP="00B53E9A">
            <w:pPr>
              <w:pStyle w:val="ListParagraph"/>
              <w:numPr>
                <w:ilvl w:val="0"/>
                <w:numId w:val="23"/>
              </w:numPr>
              <w:rPr>
                <w:rFonts w:ascii="Times New Roman" w:eastAsiaTheme="minorEastAsia" w:hAnsi="Times New Roman" w:cs="Times New Roman"/>
                <w:b/>
                <w:sz w:val="24"/>
                <w:szCs w:val="24"/>
              </w:rPr>
            </w:pPr>
            <w:r w:rsidRPr="00E72CD7">
              <w:rPr>
                <w:rFonts w:ascii="Times New Roman" w:hAnsi="Times New Roman" w:cs="Times New Roman"/>
                <w:b/>
                <w:bCs/>
                <w:sz w:val="24"/>
                <w:szCs w:val="24"/>
              </w:rPr>
              <w:t>Inventory List</w:t>
            </w:r>
          </w:p>
          <w:p w14:paraId="52E91B3C" w14:textId="40477840" w:rsidR="00150444" w:rsidRPr="00E72CD7" w:rsidRDefault="00150444">
            <w:pPr>
              <w:pStyle w:val="ListParagraph"/>
              <w:ind w:left="720"/>
              <w:rPr>
                <w:rFonts w:ascii="Times New Roman" w:hAnsi="Times New Roman" w:cs="Times New Roman"/>
                <w:sz w:val="24"/>
                <w:szCs w:val="24"/>
              </w:rPr>
            </w:pPr>
            <w:r w:rsidRPr="00E72CD7">
              <w:rPr>
                <w:rFonts w:ascii="Times New Roman" w:hAnsi="Times New Roman" w:cs="Times New Roman"/>
                <w:sz w:val="24"/>
                <w:szCs w:val="24"/>
              </w:rPr>
              <w:t xml:space="preserve">List all materials and machinery </w:t>
            </w:r>
            <w:r w:rsidR="008D4EA7" w:rsidRPr="00E72CD7">
              <w:rPr>
                <w:rFonts w:ascii="Times New Roman" w:hAnsi="Times New Roman" w:cs="Times New Roman"/>
                <w:sz w:val="24"/>
                <w:szCs w:val="24"/>
              </w:rPr>
              <w:t xml:space="preserve">that are potentially </w:t>
            </w:r>
            <w:r w:rsidRPr="00E72CD7">
              <w:rPr>
                <w:rFonts w:ascii="Times New Roman" w:hAnsi="Times New Roman" w:cs="Times New Roman"/>
                <w:sz w:val="24"/>
                <w:szCs w:val="24"/>
              </w:rPr>
              <w:t>exposed to stormwater</w:t>
            </w:r>
            <w:r w:rsidR="008D4EA7" w:rsidRPr="00E72CD7">
              <w:rPr>
                <w:rFonts w:ascii="Times New Roman" w:hAnsi="Times New Roman" w:cs="Times New Roman"/>
                <w:sz w:val="24"/>
                <w:szCs w:val="24"/>
              </w:rPr>
              <w:t xml:space="preserve">. </w:t>
            </w:r>
          </w:p>
        </w:tc>
      </w:tr>
      <w:tr w:rsidR="00B347D5" w:rsidRPr="00FF3249" w14:paraId="650058D2" w14:textId="77777777" w:rsidTr="008259B9">
        <w:tc>
          <w:tcPr>
            <w:tcW w:w="2589" w:type="pct"/>
            <w:shd w:val="clear" w:color="auto" w:fill="E7E6E6" w:themeFill="background2"/>
          </w:tcPr>
          <w:p w14:paraId="0649F485" w14:textId="322E2C75" w:rsidR="00B347D5" w:rsidRPr="00E72CD7" w:rsidRDefault="00B347D5" w:rsidP="00B347D5">
            <w:pPr>
              <w:jc w:val="both"/>
              <w:rPr>
                <w:rFonts w:ascii="Times New Roman" w:hAnsi="Times New Roman" w:cs="Times New Roman"/>
                <w:b/>
                <w:bCs/>
                <w:sz w:val="24"/>
                <w:szCs w:val="24"/>
              </w:rPr>
            </w:pPr>
            <w:r w:rsidRPr="00E72CD7">
              <w:rPr>
                <w:rFonts w:ascii="Times New Roman" w:hAnsi="Times New Roman" w:cs="Times New Roman"/>
                <w:b/>
                <w:bCs/>
                <w:sz w:val="24"/>
                <w:szCs w:val="24"/>
              </w:rPr>
              <w:t>Materials</w:t>
            </w:r>
          </w:p>
        </w:tc>
        <w:tc>
          <w:tcPr>
            <w:tcW w:w="2411" w:type="pct"/>
            <w:tcBorders>
              <w:right w:val="single" w:sz="4" w:space="0" w:color="auto"/>
            </w:tcBorders>
            <w:shd w:val="clear" w:color="auto" w:fill="E7E6E6" w:themeFill="background2"/>
          </w:tcPr>
          <w:p w14:paraId="5E36524E" w14:textId="4497F3BE" w:rsidR="00B347D5" w:rsidRPr="00E72CD7" w:rsidRDefault="00B347D5" w:rsidP="00B347D5">
            <w:pPr>
              <w:jc w:val="both"/>
              <w:rPr>
                <w:rFonts w:ascii="Times New Roman" w:hAnsi="Times New Roman" w:cs="Times New Roman"/>
                <w:b/>
                <w:bCs/>
                <w:sz w:val="24"/>
                <w:szCs w:val="24"/>
              </w:rPr>
            </w:pPr>
            <w:r w:rsidRPr="00E72CD7">
              <w:rPr>
                <w:rFonts w:ascii="Times New Roman" w:hAnsi="Times New Roman" w:cs="Times New Roman"/>
                <w:b/>
                <w:bCs/>
                <w:sz w:val="24"/>
                <w:szCs w:val="24"/>
              </w:rPr>
              <w:t>Machinery</w:t>
            </w:r>
            <w:r>
              <w:rPr>
                <w:rFonts w:ascii="Times New Roman" w:hAnsi="Times New Roman" w:cs="Times New Roman"/>
                <w:b/>
                <w:bCs/>
                <w:sz w:val="24"/>
                <w:szCs w:val="24"/>
              </w:rPr>
              <w:t>/</w:t>
            </w:r>
            <w:r w:rsidRPr="00C813D2">
              <w:rPr>
                <w:rFonts w:ascii="Times New Roman" w:hAnsi="Times New Roman" w:cs="Times New Roman"/>
                <w:b/>
                <w:bCs/>
                <w:sz w:val="24"/>
                <w:szCs w:val="24"/>
              </w:rPr>
              <w:t>Equipment</w:t>
            </w:r>
          </w:p>
        </w:tc>
      </w:tr>
      <w:tr w:rsidR="00B347D5" w:rsidRPr="00FF3249" w14:paraId="268B4B51" w14:textId="77777777" w:rsidTr="008259B9">
        <w:tc>
          <w:tcPr>
            <w:tcW w:w="2589" w:type="pct"/>
          </w:tcPr>
          <w:p w14:paraId="44DC826D" w14:textId="62EF385D" w:rsidR="00B347D5" w:rsidRPr="000475E6" w:rsidRDefault="000475E6" w:rsidP="00B347D5">
            <w:pPr>
              <w:pStyle w:val="paragraph"/>
              <w:spacing w:before="0" w:beforeAutospacing="0" w:after="0" w:afterAutospacing="0"/>
              <w:textAlignment w:val="baseline"/>
              <w:divId w:val="682513285"/>
              <w:rPr>
                <w:iCs/>
              </w:rPr>
            </w:pPr>
            <w:r w:rsidRPr="000475E6">
              <w:rPr>
                <w:rFonts w:ascii="Cambria" w:hAnsi="Cambria"/>
                <w:iCs/>
              </w:rPr>
              <w:t>Stone, Crushed Concrete</w:t>
            </w:r>
          </w:p>
        </w:tc>
        <w:tc>
          <w:tcPr>
            <w:tcW w:w="2411" w:type="pct"/>
            <w:tcBorders>
              <w:right w:val="single" w:sz="4" w:space="0" w:color="auto"/>
            </w:tcBorders>
          </w:tcPr>
          <w:p w14:paraId="5A84750D" w14:textId="70F57CF4" w:rsidR="00B347D5" w:rsidRPr="000475E6" w:rsidRDefault="000475E6" w:rsidP="00B347D5">
            <w:pPr>
              <w:pStyle w:val="paragraph"/>
              <w:spacing w:before="0" w:beforeAutospacing="0" w:after="0" w:afterAutospacing="0"/>
              <w:textAlignment w:val="baseline"/>
              <w:rPr>
                <w:rStyle w:val="normaltextrun"/>
                <w:iCs/>
              </w:rPr>
            </w:pPr>
            <w:r w:rsidRPr="000475E6">
              <w:rPr>
                <w:rFonts w:ascii="Cambria" w:hAnsi="Cambria"/>
                <w:iCs/>
              </w:rPr>
              <w:t xml:space="preserve"> Cars, pickup trucks</w:t>
            </w:r>
          </w:p>
        </w:tc>
      </w:tr>
      <w:tr w:rsidR="00B347D5" w:rsidRPr="00FF3249" w14:paraId="576A5430" w14:textId="77777777" w:rsidTr="008259B9">
        <w:tc>
          <w:tcPr>
            <w:tcW w:w="2589" w:type="pct"/>
          </w:tcPr>
          <w:p w14:paraId="33A75A38" w14:textId="016CDFD1" w:rsidR="00B347D5" w:rsidRPr="000475E6" w:rsidRDefault="000475E6" w:rsidP="00B347D5">
            <w:pPr>
              <w:pStyle w:val="paragraph"/>
              <w:spacing w:before="0" w:beforeAutospacing="0" w:after="0" w:afterAutospacing="0"/>
              <w:textAlignment w:val="baseline"/>
              <w:divId w:val="312376766"/>
              <w:rPr>
                <w:b/>
                <w:bCs/>
                <w:iCs/>
              </w:rPr>
            </w:pPr>
            <w:r w:rsidRPr="000475E6">
              <w:rPr>
                <w:rFonts w:ascii="Cambria" w:hAnsi="Cambria"/>
                <w:iCs/>
              </w:rPr>
              <w:t>Steel, Misc. Metal</w:t>
            </w:r>
          </w:p>
        </w:tc>
        <w:tc>
          <w:tcPr>
            <w:tcW w:w="2411" w:type="pct"/>
            <w:tcBorders>
              <w:right w:val="single" w:sz="4" w:space="0" w:color="auto"/>
            </w:tcBorders>
          </w:tcPr>
          <w:p w14:paraId="363CD955" w14:textId="79142480" w:rsidR="00B347D5" w:rsidRPr="000475E6" w:rsidRDefault="000475E6" w:rsidP="00B347D5">
            <w:pPr>
              <w:rPr>
                <w:rFonts w:ascii="Times New Roman" w:eastAsia="Times New Roman" w:hAnsi="Times New Roman" w:cs="Times New Roman"/>
                <w:iCs/>
                <w:sz w:val="24"/>
                <w:szCs w:val="24"/>
              </w:rPr>
            </w:pPr>
            <w:r w:rsidRPr="000475E6">
              <w:rPr>
                <w:rFonts w:ascii="Cambria" w:hAnsi="Cambria" w:cs="Times New Roman"/>
                <w:iCs/>
                <w:sz w:val="24"/>
              </w:rPr>
              <w:t xml:space="preserve"> Backhoe </w:t>
            </w:r>
          </w:p>
        </w:tc>
      </w:tr>
      <w:tr w:rsidR="00B347D5" w:rsidRPr="00FF3249" w14:paraId="41451E0D" w14:textId="77777777" w:rsidTr="008259B9">
        <w:tc>
          <w:tcPr>
            <w:tcW w:w="2589" w:type="pct"/>
          </w:tcPr>
          <w:p w14:paraId="3DD416AD" w14:textId="0578AC0B" w:rsidR="00B347D5" w:rsidRPr="000475E6" w:rsidRDefault="000475E6" w:rsidP="00B347D5">
            <w:pPr>
              <w:pStyle w:val="paragraph"/>
              <w:spacing w:before="0" w:beforeAutospacing="0" w:after="0" w:afterAutospacing="0"/>
              <w:textAlignment w:val="baseline"/>
              <w:divId w:val="1580407497"/>
              <w:rPr>
                <w:b/>
                <w:bCs/>
                <w:iCs/>
              </w:rPr>
            </w:pPr>
            <w:r w:rsidRPr="000475E6">
              <w:rPr>
                <w:rFonts w:ascii="Cambria" w:hAnsi="Cambria"/>
                <w:iCs/>
              </w:rPr>
              <w:t>PVC Pipe, Fence Poles</w:t>
            </w:r>
          </w:p>
        </w:tc>
        <w:tc>
          <w:tcPr>
            <w:tcW w:w="2411" w:type="pct"/>
            <w:tcBorders>
              <w:right w:val="single" w:sz="4" w:space="0" w:color="auto"/>
            </w:tcBorders>
          </w:tcPr>
          <w:p w14:paraId="0C76B687" w14:textId="3B919288" w:rsidR="00B347D5" w:rsidRPr="000475E6" w:rsidRDefault="000475E6" w:rsidP="00B347D5">
            <w:pPr>
              <w:rPr>
                <w:rFonts w:ascii="Times New Roman" w:eastAsia="Times New Roman" w:hAnsi="Times New Roman" w:cs="Times New Roman"/>
                <w:iCs/>
                <w:sz w:val="24"/>
                <w:szCs w:val="24"/>
              </w:rPr>
            </w:pPr>
            <w:r w:rsidRPr="000475E6">
              <w:rPr>
                <w:rFonts w:ascii="Cambria" w:hAnsi="Cambria" w:cs="Times New Roman"/>
                <w:iCs/>
                <w:sz w:val="24"/>
              </w:rPr>
              <w:t xml:space="preserve"> </w:t>
            </w:r>
            <w:r w:rsidRPr="000475E6">
              <w:rPr>
                <w:iCs/>
              </w:rPr>
              <w:t>Vacuum/ Jet Truck</w:t>
            </w:r>
          </w:p>
        </w:tc>
      </w:tr>
      <w:tr w:rsidR="00B347D5" w:rsidRPr="00FF3249" w14:paraId="0BE1E6A1" w14:textId="77777777" w:rsidTr="008259B9">
        <w:tc>
          <w:tcPr>
            <w:tcW w:w="2589" w:type="pct"/>
          </w:tcPr>
          <w:p w14:paraId="4BE15CB7" w14:textId="49F23669" w:rsidR="00B347D5" w:rsidRPr="000475E6" w:rsidRDefault="000475E6" w:rsidP="00B347D5">
            <w:pPr>
              <w:pStyle w:val="paragraph"/>
              <w:spacing w:before="0" w:beforeAutospacing="0" w:after="0" w:afterAutospacing="0"/>
              <w:textAlignment w:val="baseline"/>
              <w:divId w:val="1955166802"/>
              <w:rPr>
                <w:b/>
                <w:bCs/>
                <w:iCs/>
              </w:rPr>
            </w:pPr>
            <w:r w:rsidRPr="000475E6">
              <w:rPr>
                <w:rFonts w:ascii="Cambria" w:hAnsi="Cambria"/>
                <w:iCs/>
              </w:rPr>
              <w:t>Single Steam Recyclables, Electronics, Road Materials.</w:t>
            </w:r>
          </w:p>
        </w:tc>
        <w:tc>
          <w:tcPr>
            <w:tcW w:w="2411" w:type="pct"/>
            <w:tcBorders>
              <w:right w:val="single" w:sz="4" w:space="0" w:color="auto"/>
            </w:tcBorders>
          </w:tcPr>
          <w:p w14:paraId="1FAEB1A6" w14:textId="04125BE6" w:rsidR="00B347D5" w:rsidRPr="000475E6" w:rsidRDefault="000475E6" w:rsidP="00B347D5">
            <w:pPr>
              <w:rPr>
                <w:rFonts w:ascii="Times New Roman" w:eastAsia="Times New Roman" w:hAnsi="Times New Roman" w:cs="Times New Roman"/>
                <w:iCs/>
                <w:sz w:val="24"/>
                <w:szCs w:val="24"/>
              </w:rPr>
            </w:pPr>
            <w:r w:rsidRPr="000475E6">
              <w:rPr>
                <w:rFonts w:ascii="Cambria" w:hAnsi="Cambria" w:cs="Times New Roman"/>
                <w:iCs/>
                <w:sz w:val="24"/>
              </w:rPr>
              <w:t xml:space="preserve"> Garbage Truck</w:t>
            </w:r>
          </w:p>
        </w:tc>
      </w:tr>
      <w:tr w:rsidR="00B347D5" w:rsidRPr="00FF3249" w14:paraId="7731C8A1" w14:textId="77777777" w:rsidTr="008259B9">
        <w:tc>
          <w:tcPr>
            <w:tcW w:w="2589" w:type="pct"/>
          </w:tcPr>
          <w:p w14:paraId="23CDF561" w14:textId="55D11140" w:rsidR="00B347D5" w:rsidRPr="000475E6" w:rsidRDefault="000475E6" w:rsidP="00B347D5">
            <w:pPr>
              <w:pStyle w:val="paragraph"/>
              <w:spacing w:before="0" w:beforeAutospacing="0" w:after="0" w:afterAutospacing="0"/>
              <w:textAlignment w:val="baseline"/>
              <w:divId w:val="536041548"/>
              <w:rPr>
                <w:b/>
                <w:bCs/>
                <w:iCs/>
              </w:rPr>
            </w:pPr>
            <w:r w:rsidRPr="000475E6">
              <w:rPr>
                <w:rFonts w:ascii="Cambria" w:hAnsi="Cambria"/>
                <w:iCs/>
              </w:rPr>
              <w:t>Cars, Pickup Trucks, Backhoe, Garbage Trucks</w:t>
            </w:r>
          </w:p>
        </w:tc>
        <w:tc>
          <w:tcPr>
            <w:tcW w:w="2411" w:type="pct"/>
            <w:tcBorders>
              <w:right w:val="single" w:sz="4" w:space="0" w:color="auto"/>
            </w:tcBorders>
          </w:tcPr>
          <w:p w14:paraId="2F4B4F66" w14:textId="31A3106E" w:rsidR="00B347D5" w:rsidRPr="000475E6" w:rsidRDefault="000475E6" w:rsidP="00B347D5">
            <w:pPr>
              <w:rPr>
                <w:rFonts w:ascii="Times New Roman" w:hAnsi="Times New Roman" w:cs="Times New Roman"/>
                <w:iCs/>
                <w:sz w:val="24"/>
                <w:szCs w:val="24"/>
              </w:rPr>
            </w:pPr>
            <w:r w:rsidRPr="000475E6">
              <w:rPr>
                <w:rFonts w:ascii="Times New Roman" w:hAnsi="Times New Roman" w:cs="Times New Roman"/>
                <w:iCs/>
                <w:sz w:val="24"/>
                <w:szCs w:val="24"/>
              </w:rPr>
              <w:t>Hot Box</w:t>
            </w:r>
          </w:p>
        </w:tc>
      </w:tr>
      <w:tr w:rsidR="00B347D5" w:rsidRPr="00FF3249" w14:paraId="7D44933B" w14:textId="77777777" w:rsidTr="008259B9">
        <w:tc>
          <w:tcPr>
            <w:tcW w:w="2589" w:type="pct"/>
          </w:tcPr>
          <w:p w14:paraId="070B581B" w14:textId="27094477" w:rsidR="00B347D5" w:rsidRPr="000475E6" w:rsidRDefault="000475E6" w:rsidP="00B347D5">
            <w:pPr>
              <w:pStyle w:val="paragraph"/>
              <w:spacing w:before="0" w:beforeAutospacing="0" w:after="0" w:afterAutospacing="0"/>
              <w:textAlignment w:val="baseline"/>
              <w:divId w:val="1209535315"/>
              <w:rPr>
                <w:iCs/>
              </w:rPr>
            </w:pPr>
            <w:r w:rsidRPr="000475E6">
              <w:rPr>
                <w:iCs/>
              </w:rPr>
              <w:t>Vacuum/ Jet Truck</w:t>
            </w:r>
          </w:p>
        </w:tc>
        <w:tc>
          <w:tcPr>
            <w:tcW w:w="2411" w:type="pct"/>
            <w:tcBorders>
              <w:bottom w:val="single" w:sz="4" w:space="0" w:color="auto"/>
              <w:right w:val="single" w:sz="4" w:space="0" w:color="auto"/>
            </w:tcBorders>
          </w:tcPr>
          <w:p w14:paraId="593FBD0D" w14:textId="507905E0" w:rsidR="00B347D5" w:rsidRPr="000475E6" w:rsidRDefault="00BA2EA4" w:rsidP="00B347D5">
            <w:pPr>
              <w:rPr>
                <w:rFonts w:ascii="Times New Roman" w:hAnsi="Times New Roman" w:cs="Times New Roman"/>
                <w:b/>
                <w:bCs/>
                <w:iCs/>
                <w:sz w:val="24"/>
                <w:szCs w:val="24"/>
              </w:rPr>
            </w:pPr>
            <w:r w:rsidRPr="000475E6">
              <w:rPr>
                <w:rFonts w:ascii="Cambria" w:hAnsi="Cambria" w:cs="Times New Roman"/>
                <w:iCs/>
                <w:sz w:val="24"/>
              </w:rPr>
              <w:t xml:space="preserve">One </w:t>
            </w:r>
            <w:r w:rsidR="000475E6" w:rsidRPr="000475E6">
              <w:rPr>
                <w:rFonts w:ascii="Cambria" w:hAnsi="Cambria" w:cs="Times New Roman"/>
                <w:iCs/>
                <w:sz w:val="24"/>
              </w:rPr>
              <w:t>Dual</w:t>
            </w:r>
            <w:r w:rsidRPr="000475E6">
              <w:rPr>
                <w:rFonts w:ascii="Cambria" w:hAnsi="Cambria" w:cs="Times New Roman"/>
                <w:iCs/>
                <w:sz w:val="24"/>
              </w:rPr>
              <w:t xml:space="preserve"> Walled </w:t>
            </w:r>
            <w:r w:rsidR="000475E6" w:rsidRPr="000475E6">
              <w:rPr>
                <w:rFonts w:ascii="Cambria" w:hAnsi="Cambria" w:cs="Times New Roman"/>
                <w:iCs/>
                <w:sz w:val="24"/>
              </w:rPr>
              <w:t xml:space="preserve">Split </w:t>
            </w:r>
            <w:r w:rsidR="00D30CA9" w:rsidRPr="000475E6">
              <w:rPr>
                <w:rFonts w:ascii="Cambria" w:hAnsi="Cambria" w:cs="Times New Roman"/>
                <w:iCs/>
                <w:sz w:val="24"/>
              </w:rPr>
              <w:t>1000-gallon</w:t>
            </w:r>
            <w:r w:rsidRPr="000475E6">
              <w:rPr>
                <w:rFonts w:ascii="Cambria" w:hAnsi="Cambria" w:cs="Times New Roman"/>
                <w:iCs/>
                <w:sz w:val="24"/>
              </w:rPr>
              <w:t xml:space="preserve"> gasoline</w:t>
            </w:r>
            <w:r w:rsidR="000475E6" w:rsidRPr="000475E6">
              <w:rPr>
                <w:rFonts w:ascii="Cambria" w:hAnsi="Cambria" w:cs="Times New Roman"/>
                <w:iCs/>
                <w:sz w:val="24"/>
              </w:rPr>
              <w:t>/</w:t>
            </w:r>
            <w:r w:rsidRPr="000475E6">
              <w:rPr>
                <w:rFonts w:ascii="Cambria" w:hAnsi="Cambria" w:cs="Times New Roman"/>
                <w:iCs/>
                <w:sz w:val="24"/>
              </w:rPr>
              <w:t xml:space="preserve"> 1,000</w:t>
            </w:r>
            <w:r w:rsidR="00D30CA9">
              <w:rPr>
                <w:rFonts w:ascii="Cambria" w:hAnsi="Cambria" w:cs="Times New Roman"/>
                <w:iCs/>
                <w:sz w:val="24"/>
              </w:rPr>
              <w:t>-</w:t>
            </w:r>
            <w:r w:rsidRPr="000475E6">
              <w:rPr>
                <w:rFonts w:ascii="Cambria" w:hAnsi="Cambria" w:cs="Times New Roman"/>
                <w:iCs/>
                <w:sz w:val="24"/>
              </w:rPr>
              <w:t>gallon diesel tank</w:t>
            </w:r>
          </w:p>
        </w:tc>
      </w:tr>
      <w:tr w:rsidR="00B347D5" w:rsidRPr="00FF3249" w14:paraId="07DF332B" w14:textId="77777777" w:rsidTr="008259B9">
        <w:tc>
          <w:tcPr>
            <w:tcW w:w="2589" w:type="pct"/>
          </w:tcPr>
          <w:p w14:paraId="56BBF7CA" w14:textId="1E252EA9" w:rsidR="00B347D5" w:rsidRPr="000475E6" w:rsidRDefault="000475E6" w:rsidP="00B347D5">
            <w:pPr>
              <w:pStyle w:val="paragraph"/>
              <w:spacing w:before="0" w:beforeAutospacing="0" w:after="0" w:afterAutospacing="0"/>
              <w:textAlignment w:val="baseline"/>
              <w:divId w:val="295651152"/>
              <w:rPr>
                <w:iCs/>
              </w:rPr>
            </w:pPr>
            <w:r w:rsidRPr="000475E6">
              <w:rPr>
                <w:iCs/>
              </w:rPr>
              <w:t>Garbage Cans</w:t>
            </w:r>
          </w:p>
        </w:tc>
        <w:tc>
          <w:tcPr>
            <w:tcW w:w="2411" w:type="pct"/>
            <w:tcBorders>
              <w:right w:val="single" w:sz="4" w:space="0" w:color="auto"/>
            </w:tcBorders>
          </w:tcPr>
          <w:p w14:paraId="041DD774" w14:textId="12C492F5" w:rsidR="00B347D5" w:rsidRPr="007061A5" w:rsidRDefault="00B347D5" w:rsidP="00B347D5">
            <w:pPr>
              <w:rPr>
                <w:rFonts w:ascii="Times New Roman" w:eastAsia="Times New Roman" w:hAnsi="Times New Roman" w:cs="Times New Roman"/>
                <w:i/>
                <w:iCs/>
                <w:sz w:val="24"/>
                <w:szCs w:val="24"/>
              </w:rPr>
            </w:pPr>
          </w:p>
        </w:tc>
      </w:tr>
      <w:tr w:rsidR="00B347D5" w:rsidRPr="00FF3249" w14:paraId="6E372C3C" w14:textId="77777777" w:rsidTr="008259B9">
        <w:tc>
          <w:tcPr>
            <w:tcW w:w="2589" w:type="pct"/>
          </w:tcPr>
          <w:p w14:paraId="4C326F36" w14:textId="7809973D" w:rsidR="00B347D5" w:rsidRPr="00E72CD7" w:rsidRDefault="00B347D5" w:rsidP="00B347D5">
            <w:pPr>
              <w:pStyle w:val="paragraph"/>
              <w:spacing w:before="0" w:beforeAutospacing="0" w:after="0" w:afterAutospacing="0"/>
              <w:textAlignment w:val="baseline"/>
              <w:divId w:val="1506171198"/>
              <w:rPr>
                <w:b/>
                <w:bCs/>
                <w:i/>
                <w:iCs/>
              </w:rPr>
            </w:pPr>
          </w:p>
        </w:tc>
        <w:tc>
          <w:tcPr>
            <w:tcW w:w="2411" w:type="pct"/>
            <w:tcBorders>
              <w:right w:val="single" w:sz="4" w:space="0" w:color="auto"/>
            </w:tcBorders>
          </w:tcPr>
          <w:p w14:paraId="45E14595" w14:textId="1A467C6D" w:rsidR="00570950" w:rsidRPr="007061A5" w:rsidRDefault="00570950" w:rsidP="00B347D5">
            <w:pPr>
              <w:rPr>
                <w:rFonts w:ascii="Times New Roman" w:eastAsia="Times New Roman" w:hAnsi="Times New Roman" w:cs="Times New Roman"/>
                <w:i/>
                <w:iCs/>
                <w:sz w:val="24"/>
                <w:szCs w:val="24"/>
              </w:rPr>
            </w:pPr>
          </w:p>
        </w:tc>
      </w:tr>
      <w:tr w:rsidR="00B347D5" w:rsidRPr="00FF3249" w14:paraId="7454E3C0" w14:textId="6628FCB8" w:rsidTr="008259B9">
        <w:tc>
          <w:tcPr>
            <w:tcW w:w="2589" w:type="pct"/>
            <w:tcBorders>
              <w:bottom w:val="single" w:sz="4" w:space="0" w:color="auto"/>
            </w:tcBorders>
          </w:tcPr>
          <w:p w14:paraId="4A0E3E8E" w14:textId="77777777" w:rsidR="00B347D5" w:rsidRDefault="00B347D5" w:rsidP="00B347D5">
            <w:pPr>
              <w:pStyle w:val="paragraph"/>
              <w:spacing w:before="0" w:beforeAutospacing="0" w:after="0" w:afterAutospacing="0"/>
              <w:textAlignment w:val="baseline"/>
              <w:divId w:val="682513285"/>
              <w:rPr>
                <w:i/>
              </w:rPr>
            </w:pPr>
          </w:p>
          <w:p w14:paraId="74BF36D9" w14:textId="77777777" w:rsidR="00570950" w:rsidRDefault="00570950" w:rsidP="00B347D5">
            <w:pPr>
              <w:pStyle w:val="paragraph"/>
              <w:spacing w:before="0" w:beforeAutospacing="0" w:after="0" w:afterAutospacing="0"/>
              <w:textAlignment w:val="baseline"/>
              <w:divId w:val="682513285"/>
              <w:rPr>
                <w:i/>
              </w:rPr>
            </w:pPr>
          </w:p>
          <w:p w14:paraId="5C9113CA" w14:textId="77777777" w:rsidR="00570950" w:rsidRDefault="00570950" w:rsidP="00B347D5">
            <w:pPr>
              <w:pStyle w:val="paragraph"/>
              <w:spacing w:before="0" w:beforeAutospacing="0" w:after="0" w:afterAutospacing="0"/>
              <w:textAlignment w:val="baseline"/>
              <w:divId w:val="682513285"/>
              <w:rPr>
                <w:i/>
              </w:rPr>
            </w:pPr>
          </w:p>
          <w:p w14:paraId="5850D2F8" w14:textId="77777777" w:rsidR="00570950" w:rsidRDefault="00570950" w:rsidP="00B347D5">
            <w:pPr>
              <w:pStyle w:val="paragraph"/>
              <w:spacing w:before="0" w:beforeAutospacing="0" w:after="0" w:afterAutospacing="0"/>
              <w:textAlignment w:val="baseline"/>
              <w:divId w:val="682513285"/>
              <w:rPr>
                <w:i/>
              </w:rPr>
            </w:pPr>
          </w:p>
          <w:p w14:paraId="1C6E976B" w14:textId="77777777" w:rsidR="00570950" w:rsidRDefault="00570950" w:rsidP="00B347D5">
            <w:pPr>
              <w:pStyle w:val="paragraph"/>
              <w:spacing w:before="0" w:beforeAutospacing="0" w:after="0" w:afterAutospacing="0"/>
              <w:textAlignment w:val="baseline"/>
              <w:divId w:val="682513285"/>
              <w:rPr>
                <w:i/>
              </w:rPr>
            </w:pPr>
          </w:p>
          <w:p w14:paraId="59DBE1D7" w14:textId="77777777" w:rsidR="00570950" w:rsidRDefault="00570950" w:rsidP="00B347D5">
            <w:pPr>
              <w:pStyle w:val="paragraph"/>
              <w:spacing w:before="0" w:beforeAutospacing="0" w:after="0" w:afterAutospacing="0"/>
              <w:textAlignment w:val="baseline"/>
              <w:divId w:val="682513285"/>
              <w:rPr>
                <w:i/>
              </w:rPr>
            </w:pPr>
          </w:p>
          <w:p w14:paraId="55A8E219" w14:textId="574C01C7" w:rsidR="00570950" w:rsidRPr="00E72CD7" w:rsidRDefault="00570950" w:rsidP="00B347D5">
            <w:pPr>
              <w:pStyle w:val="paragraph"/>
              <w:spacing w:before="0" w:beforeAutospacing="0" w:after="0" w:afterAutospacing="0"/>
              <w:textAlignment w:val="baseline"/>
              <w:divId w:val="682513285"/>
              <w:rPr>
                <w:i/>
              </w:rPr>
            </w:pPr>
          </w:p>
        </w:tc>
        <w:tc>
          <w:tcPr>
            <w:tcW w:w="2411" w:type="pct"/>
            <w:tcBorders>
              <w:right w:val="single" w:sz="4" w:space="0" w:color="auto"/>
            </w:tcBorders>
          </w:tcPr>
          <w:p w14:paraId="4D73FD1A" w14:textId="77777777" w:rsidR="00B347D5" w:rsidRPr="00FF3249" w:rsidRDefault="00B347D5" w:rsidP="00B347D5"/>
        </w:tc>
      </w:tr>
      <w:tr w:rsidR="00B347D5" w:rsidRPr="00FF3249" w14:paraId="76F8E7CB" w14:textId="77777777" w:rsidTr="008259B9">
        <w:tc>
          <w:tcPr>
            <w:tcW w:w="5000" w:type="pct"/>
            <w:gridSpan w:val="2"/>
            <w:tcBorders>
              <w:right w:val="single" w:sz="4" w:space="0" w:color="auto"/>
            </w:tcBorders>
            <w:shd w:val="clear" w:color="auto" w:fill="E7E6E6" w:themeFill="background2"/>
          </w:tcPr>
          <w:p w14:paraId="77B22CEA" w14:textId="3BCFC192" w:rsidR="00B347D5" w:rsidRPr="00E72CD7" w:rsidRDefault="00B347D5" w:rsidP="00B347D5">
            <w:pPr>
              <w:pStyle w:val="ListParagraph"/>
              <w:numPr>
                <w:ilvl w:val="0"/>
                <w:numId w:val="23"/>
              </w:numPr>
              <w:rPr>
                <w:rFonts w:ascii="Times New Roman" w:hAnsi="Times New Roman" w:cs="Times New Roman"/>
                <w:b/>
                <w:bCs/>
                <w:sz w:val="24"/>
                <w:szCs w:val="24"/>
              </w:rPr>
            </w:pPr>
            <w:r w:rsidRPr="00E72CD7">
              <w:rPr>
                <w:rFonts w:ascii="Times New Roman" w:hAnsi="Times New Roman" w:cs="Times New Roman"/>
                <w:b/>
                <w:bCs/>
                <w:sz w:val="24"/>
                <w:szCs w:val="24"/>
              </w:rPr>
              <w:lastRenderedPageBreak/>
              <w:t>Discharge of Stormwater from Secondary Containment</w:t>
            </w:r>
          </w:p>
          <w:p w14:paraId="09720A11" w14:textId="77777777" w:rsidR="00B347D5" w:rsidRPr="00E72CD7" w:rsidRDefault="00B347D5" w:rsidP="00B347D5">
            <w:pPr>
              <w:pStyle w:val="ListParagraph"/>
              <w:ind w:left="720" w:right="3397"/>
              <w:rPr>
                <w:rFonts w:ascii="Times New Roman" w:hAnsi="Times New Roman" w:cs="Times New Roman"/>
                <w:sz w:val="24"/>
                <w:szCs w:val="24"/>
              </w:rPr>
            </w:pPr>
            <w:r w:rsidRPr="00E72CD7">
              <w:rPr>
                <w:rFonts w:ascii="Times New Roman" w:hAnsi="Times New Roman" w:cs="Times New Roman"/>
                <w:sz w:val="24"/>
                <w:szCs w:val="24"/>
              </w:rPr>
              <w:t>Describe the process in place for discharging stormwater from secondary containment areas where outdoor containers are stored.</w:t>
            </w:r>
          </w:p>
        </w:tc>
      </w:tr>
      <w:tr w:rsidR="00B347D5" w:rsidRPr="00FA6B95" w14:paraId="3433B572" w14:textId="77777777" w:rsidTr="00571463">
        <w:trPr>
          <w:trHeight w:val="30"/>
        </w:trPr>
        <w:tc>
          <w:tcPr>
            <w:tcW w:w="5000" w:type="pct"/>
            <w:gridSpan w:val="2"/>
            <w:tcBorders>
              <w:bottom w:val="single" w:sz="4" w:space="0" w:color="auto"/>
              <w:right w:val="single" w:sz="4" w:space="0" w:color="auto"/>
            </w:tcBorders>
          </w:tcPr>
          <w:p w14:paraId="34753FD8" w14:textId="77777777" w:rsidR="000475E6" w:rsidRDefault="000475E6" w:rsidP="00375334">
            <w:pPr>
              <w:pStyle w:val="paragraph"/>
              <w:spacing w:before="0" w:beforeAutospacing="0" w:after="0" w:afterAutospacing="0"/>
              <w:ind w:right="75"/>
              <w:textAlignment w:val="baseline"/>
            </w:pPr>
          </w:p>
          <w:p w14:paraId="2A17EEBE" w14:textId="6DEA8E19" w:rsidR="001648DF" w:rsidRDefault="00BA2EA4" w:rsidP="00375334">
            <w:pPr>
              <w:pStyle w:val="paragraph"/>
              <w:spacing w:before="0" w:beforeAutospacing="0" w:after="0" w:afterAutospacing="0"/>
              <w:ind w:right="75"/>
              <w:textAlignment w:val="baseline"/>
              <w:rPr>
                <w:i/>
              </w:rPr>
            </w:pPr>
            <w:r w:rsidRPr="00BA0F35">
              <w:rPr>
                <w:rFonts w:ascii="Cambria" w:hAnsi="Cambria"/>
              </w:rPr>
              <w:t>No secondary containment is located onsite</w:t>
            </w:r>
            <w:r>
              <w:rPr>
                <w:rFonts w:ascii="Cambria" w:hAnsi="Cambria"/>
              </w:rPr>
              <w:t>.</w:t>
            </w:r>
            <w:r w:rsidR="000475E6">
              <w:rPr>
                <w:rFonts w:ascii="Cambria" w:hAnsi="Cambria"/>
              </w:rPr>
              <w:t xml:space="preserve"> No outdoor storage of containers </w:t>
            </w:r>
            <w:proofErr w:type="gramStart"/>
            <w:r w:rsidR="000475E6">
              <w:rPr>
                <w:rFonts w:ascii="Cambria" w:hAnsi="Cambria"/>
              </w:rPr>
              <w:t>with the exception of</w:t>
            </w:r>
            <w:proofErr w:type="gramEnd"/>
            <w:r w:rsidR="000475E6">
              <w:rPr>
                <w:rFonts w:ascii="Cambria" w:hAnsi="Cambria"/>
              </w:rPr>
              <w:t xml:space="preserve"> one dual walled fuel tank.</w:t>
            </w:r>
          </w:p>
          <w:p w14:paraId="786ACC7C" w14:textId="0ADBB769" w:rsidR="001648DF" w:rsidRPr="00E72CD7" w:rsidRDefault="001648DF" w:rsidP="001648DF">
            <w:pPr>
              <w:pStyle w:val="paragraph"/>
              <w:spacing w:before="0" w:beforeAutospacing="0" w:after="0" w:afterAutospacing="0"/>
              <w:ind w:left="694" w:right="75"/>
              <w:textAlignment w:val="baseline"/>
              <w:rPr>
                <w:i/>
              </w:rPr>
            </w:pPr>
          </w:p>
        </w:tc>
      </w:tr>
      <w:tr w:rsidR="00B347D5" w:rsidRPr="00FF3249" w14:paraId="1A7101E0" w14:textId="77777777" w:rsidTr="00571463">
        <w:tc>
          <w:tcPr>
            <w:tcW w:w="5000" w:type="pct"/>
            <w:gridSpan w:val="2"/>
            <w:tcBorders>
              <w:right w:val="single" w:sz="4" w:space="0" w:color="auto"/>
            </w:tcBorders>
            <w:shd w:val="clear" w:color="auto" w:fill="E7E6E6" w:themeFill="background2"/>
          </w:tcPr>
          <w:p w14:paraId="3EC4AEC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Fueling Operations</w:t>
            </w:r>
            <w:r w:rsidRPr="00E72CD7">
              <w:rPr>
                <w:rFonts w:ascii="Times New Roman" w:hAnsi="Times New Roman" w:cs="Times New Roman"/>
                <w:sz w:val="24"/>
                <w:szCs w:val="24"/>
              </w:rPr>
              <w:br/>
              <w:t>Does fueling occur on site?  If so, describe the BMPs in place to minimize contamination of stormwater from fueling activities.  If not, explain where fueling takes place.</w:t>
            </w:r>
          </w:p>
        </w:tc>
      </w:tr>
      <w:tr w:rsidR="00B347D5" w:rsidRPr="00FF3249" w14:paraId="1013A30E" w14:textId="77777777" w:rsidTr="00571463">
        <w:tc>
          <w:tcPr>
            <w:tcW w:w="5000" w:type="pct"/>
            <w:gridSpan w:val="2"/>
            <w:tcBorders>
              <w:right w:val="single" w:sz="4" w:space="0" w:color="auto"/>
            </w:tcBorders>
          </w:tcPr>
          <w:p w14:paraId="2DBE969D"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bdr w:val="none" w:sz="0" w:space="0" w:color="auto" w:frame="1"/>
              </w:rPr>
            </w:pPr>
          </w:p>
          <w:p w14:paraId="6A4E278A" w14:textId="0F10ED5F" w:rsidR="001648DF" w:rsidRPr="00375334" w:rsidRDefault="00BA2EA4" w:rsidP="00375334">
            <w:pPr>
              <w:ind w:right="90"/>
              <w:rPr>
                <w:rFonts w:ascii="Times New Roman" w:hAnsi="Times New Roman" w:cs="Times New Roman"/>
                <w:b/>
                <w:bCs/>
                <w:i/>
                <w:iCs/>
                <w:sz w:val="24"/>
                <w:szCs w:val="24"/>
              </w:rPr>
            </w:pPr>
            <w:r w:rsidRPr="00375334">
              <w:rPr>
                <w:rFonts w:ascii="Cambria" w:hAnsi="Cambria"/>
                <w:sz w:val="24"/>
              </w:rPr>
              <w:t xml:space="preserve">This site contains </w:t>
            </w:r>
            <w:r w:rsidR="000475E6">
              <w:rPr>
                <w:rFonts w:ascii="Cambria" w:hAnsi="Cambria"/>
                <w:sz w:val="24"/>
              </w:rPr>
              <w:t>one dual walled</w:t>
            </w:r>
            <w:r w:rsidRPr="00375334">
              <w:rPr>
                <w:rFonts w:ascii="Cambria" w:hAnsi="Cambria"/>
                <w:sz w:val="24"/>
              </w:rPr>
              <w:t xml:space="preserve"> tank for both gasoline and diesel fuel</w:t>
            </w:r>
            <w:r w:rsidR="00956F55">
              <w:rPr>
                <w:rFonts w:ascii="Cambria" w:hAnsi="Cambria"/>
                <w:sz w:val="24"/>
              </w:rPr>
              <w:t xml:space="preserve"> with a leak detection system</w:t>
            </w:r>
            <w:r w:rsidRPr="00375334">
              <w:rPr>
                <w:rFonts w:ascii="Cambria" w:hAnsi="Cambria"/>
                <w:sz w:val="24"/>
              </w:rPr>
              <w:t>. Standard operating procedures to address vehicle fueling are established, maintained, and implemented. Safe operation of fueling equipment instruction is posted on site. Any equipment, tanks, pumps, piping and fuel dispensing equipment found to be leaking or in disrepair is immediately repaired or replaced. L</w:t>
            </w:r>
            <w:r w:rsidRPr="00375334">
              <w:rPr>
                <w:rFonts w:ascii="Cambria" w:hAnsi="Cambria" w:cs="Times New Roman"/>
                <w:sz w:val="24"/>
              </w:rPr>
              <w:t xml:space="preserve">ogs are kept </w:t>
            </w:r>
            <w:proofErr w:type="gramStart"/>
            <w:r w:rsidRPr="00375334">
              <w:rPr>
                <w:rFonts w:ascii="Cambria" w:hAnsi="Cambria" w:cs="Times New Roman"/>
                <w:sz w:val="24"/>
              </w:rPr>
              <w:t>at</w:t>
            </w:r>
            <w:proofErr w:type="gramEnd"/>
            <w:r w:rsidRPr="00375334">
              <w:rPr>
                <w:rFonts w:ascii="Cambria" w:hAnsi="Cambria" w:cs="Times New Roman"/>
                <w:sz w:val="24"/>
              </w:rPr>
              <w:t xml:space="preserve"> the Public Works Department.</w:t>
            </w:r>
          </w:p>
          <w:p w14:paraId="3DE18762" w14:textId="3AFF2C2A"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1ACB8159" w14:textId="77777777" w:rsidTr="00571463">
        <w:tc>
          <w:tcPr>
            <w:tcW w:w="5000" w:type="pct"/>
            <w:gridSpan w:val="2"/>
            <w:tcBorders>
              <w:right w:val="single" w:sz="4" w:space="0" w:color="auto"/>
            </w:tcBorders>
            <w:shd w:val="clear" w:color="auto" w:fill="E7E6E6" w:themeFill="background2"/>
          </w:tcPr>
          <w:p w14:paraId="5C630B8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Vehicle/Equipment Maintenance and Repair</w:t>
            </w:r>
          </w:p>
          <w:p w14:paraId="5EBD2F46"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perform maintenance and repair on site?  Is this conducted indoors or outdoors?  If outdoors, describe the BMPs in place to minimize contamination of stormwater from maintenance and repair activities.</w:t>
            </w:r>
          </w:p>
        </w:tc>
      </w:tr>
      <w:tr w:rsidR="00B347D5" w:rsidRPr="00FF3249" w14:paraId="34CAF1AE" w14:textId="77777777" w:rsidTr="00571463">
        <w:tc>
          <w:tcPr>
            <w:tcW w:w="5000" w:type="pct"/>
            <w:gridSpan w:val="2"/>
            <w:tcBorders>
              <w:right w:val="single" w:sz="4" w:space="0" w:color="auto"/>
            </w:tcBorders>
          </w:tcPr>
          <w:p w14:paraId="0C2E02E9"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5C32545F" w14:textId="0CE67BD4" w:rsidR="00B347D5" w:rsidRPr="00375334" w:rsidRDefault="00BA2EA4" w:rsidP="00375334">
            <w:pPr>
              <w:ind w:right="90"/>
              <w:rPr>
                <w:rStyle w:val="normaltextrun"/>
                <w:rFonts w:ascii="Times New Roman" w:hAnsi="Times New Roman" w:cs="Times New Roman"/>
                <w:i/>
                <w:color w:val="000000"/>
                <w:sz w:val="24"/>
                <w:szCs w:val="24"/>
                <w:bdr w:val="none" w:sz="0" w:space="0" w:color="auto" w:frame="1"/>
              </w:rPr>
            </w:pPr>
            <w:r w:rsidRPr="00375334">
              <w:rPr>
                <w:rFonts w:ascii="Cambria" w:hAnsi="Cambria" w:cs="Times New Roman"/>
                <w:sz w:val="24"/>
              </w:rPr>
              <w:t xml:space="preserve">All Municipal vehicles are maintained </w:t>
            </w:r>
            <w:r w:rsidR="00956F55" w:rsidRPr="00375334">
              <w:rPr>
                <w:rFonts w:ascii="Cambria" w:hAnsi="Cambria" w:cs="Times New Roman"/>
                <w:sz w:val="24"/>
              </w:rPr>
              <w:t>indoors,</w:t>
            </w:r>
            <w:r w:rsidRPr="00375334">
              <w:rPr>
                <w:rFonts w:ascii="Cambria" w:hAnsi="Cambria" w:cs="Times New Roman"/>
                <w:sz w:val="24"/>
              </w:rPr>
              <w:t xml:space="preserve"> and logs are kept at the Public Works Department</w:t>
            </w:r>
            <w:r w:rsidR="00B347D5" w:rsidRPr="00375334">
              <w:rPr>
                <w:rStyle w:val="normaltextrun"/>
                <w:rFonts w:ascii="Times New Roman" w:hAnsi="Times New Roman" w:cs="Times New Roman"/>
                <w:i/>
                <w:color w:val="000000"/>
                <w:sz w:val="24"/>
                <w:szCs w:val="24"/>
                <w:bdr w:val="none" w:sz="0" w:space="0" w:color="auto" w:frame="1"/>
              </w:rPr>
              <w:t>.</w:t>
            </w:r>
          </w:p>
          <w:p w14:paraId="11DBB567" w14:textId="77777777" w:rsidR="00B347D5" w:rsidRPr="00E72CD7" w:rsidRDefault="00B347D5" w:rsidP="00E8259E">
            <w:pPr>
              <w:pStyle w:val="ListParagraph"/>
              <w:ind w:left="720" w:right="90"/>
              <w:rPr>
                <w:rFonts w:ascii="Times New Roman" w:hAnsi="Times New Roman" w:cs="Times New Roman"/>
                <w:b/>
                <w:bCs/>
                <w:i/>
                <w:iCs/>
                <w:sz w:val="24"/>
                <w:szCs w:val="24"/>
              </w:rPr>
            </w:pPr>
          </w:p>
        </w:tc>
      </w:tr>
      <w:tr w:rsidR="00B347D5" w:rsidRPr="00FF3249" w14:paraId="50C73C62" w14:textId="77777777" w:rsidTr="00571463">
        <w:tc>
          <w:tcPr>
            <w:tcW w:w="5000" w:type="pct"/>
            <w:gridSpan w:val="2"/>
            <w:tcBorders>
              <w:right w:val="single" w:sz="4" w:space="0" w:color="auto"/>
            </w:tcBorders>
            <w:shd w:val="clear" w:color="auto" w:fill="E7E6E6" w:themeFill="background2"/>
          </w:tcPr>
          <w:p w14:paraId="68A6821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Wash Wastewater Containment</w:t>
            </w:r>
          </w:p>
          <w:p w14:paraId="56D8A88E" w14:textId="77777777" w:rsidR="00B347D5" w:rsidRPr="00E72CD7" w:rsidRDefault="00B347D5" w:rsidP="00E8259E">
            <w:pPr>
              <w:pStyle w:val="ListParagraph"/>
              <w:ind w:left="720" w:right="90"/>
              <w:rPr>
                <w:rFonts w:ascii="Times New Roman" w:hAnsi="Times New Roman" w:cs="Times New Roman"/>
                <w:sz w:val="24"/>
                <w:szCs w:val="24"/>
              </w:rPr>
            </w:pPr>
            <w:r w:rsidRPr="00E72CD7">
              <w:rPr>
                <w:rFonts w:ascii="Times New Roman" w:hAnsi="Times New Roman" w:cs="Times New Roman"/>
                <w:sz w:val="24"/>
                <w:szCs w:val="24"/>
              </w:rPr>
              <w:t>Do you wash vehicles on site?  If so, describe the BMPs in place to minimize contamination of stormwater from these activities.  Note that on site containment structures require annual inspections by a NJ licensed professional engineer.  If not, explain where vehicle washing takes place.</w:t>
            </w:r>
          </w:p>
        </w:tc>
      </w:tr>
      <w:tr w:rsidR="00B347D5" w:rsidRPr="00FF3249" w14:paraId="5DACD40A" w14:textId="77777777" w:rsidTr="00571463">
        <w:tc>
          <w:tcPr>
            <w:tcW w:w="5000" w:type="pct"/>
            <w:gridSpan w:val="2"/>
            <w:tcBorders>
              <w:right w:val="single" w:sz="4" w:space="0" w:color="auto"/>
            </w:tcBorders>
          </w:tcPr>
          <w:p w14:paraId="06644B8E" w14:textId="77777777" w:rsidR="00B347D5" w:rsidRPr="00E72CD7" w:rsidRDefault="00B347D5" w:rsidP="00E8259E">
            <w:pPr>
              <w:pStyle w:val="ListParagraph"/>
              <w:ind w:left="720" w:right="90"/>
              <w:rPr>
                <w:rFonts w:ascii="Times New Roman" w:hAnsi="Times New Roman" w:cs="Times New Roman"/>
                <w:i/>
                <w:iCs/>
                <w:sz w:val="24"/>
                <w:szCs w:val="24"/>
              </w:rPr>
            </w:pPr>
          </w:p>
          <w:p w14:paraId="3B861911" w14:textId="7F11C10E" w:rsidR="00375334" w:rsidRPr="00956F55" w:rsidRDefault="00BA2EA4" w:rsidP="00956F55">
            <w:pPr>
              <w:ind w:right="90"/>
              <w:rPr>
                <w:rFonts w:ascii="Cambria" w:hAnsi="Cambria"/>
                <w:sz w:val="24"/>
                <w:szCs w:val="24"/>
              </w:rPr>
            </w:pPr>
            <w:r w:rsidRPr="00375334">
              <w:rPr>
                <w:rFonts w:ascii="Cambria" w:hAnsi="Cambria"/>
                <w:sz w:val="24"/>
                <w:szCs w:val="24"/>
              </w:rPr>
              <w:t xml:space="preserve">Equipment and vehicles in need of washing are taken to </w:t>
            </w:r>
            <w:r w:rsidR="009207FC">
              <w:rPr>
                <w:rFonts w:ascii="Cambria" w:hAnsi="Cambria"/>
                <w:sz w:val="24"/>
                <w:szCs w:val="24"/>
              </w:rPr>
              <w:t>Ocean County Facility</w:t>
            </w:r>
            <w:r w:rsidRPr="00375334">
              <w:rPr>
                <w:rFonts w:ascii="Cambria" w:hAnsi="Cambria"/>
                <w:sz w:val="24"/>
                <w:szCs w:val="24"/>
              </w:rPr>
              <w:t xml:space="preserve"> under a Shared Service agreement for fleet washing. </w:t>
            </w:r>
          </w:p>
          <w:p w14:paraId="05B07608" w14:textId="46499219" w:rsidR="00375334" w:rsidRPr="00E72CD7" w:rsidRDefault="00375334" w:rsidP="00BA2EA4">
            <w:pPr>
              <w:pStyle w:val="ListParagraph"/>
              <w:ind w:left="720" w:right="90"/>
              <w:rPr>
                <w:rFonts w:ascii="Times New Roman" w:hAnsi="Times New Roman" w:cs="Times New Roman"/>
                <w:b/>
                <w:bCs/>
                <w:i/>
                <w:iCs/>
                <w:sz w:val="24"/>
                <w:szCs w:val="24"/>
              </w:rPr>
            </w:pPr>
          </w:p>
        </w:tc>
      </w:tr>
      <w:tr w:rsidR="00B347D5" w:rsidRPr="00FF3249" w14:paraId="4A0D1BE4" w14:textId="77777777" w:rsidTr="00571463">
        <w:tc>
          <w:tcPr>
            <w:tcW w:w="5000" w:type="pct"/>
            <w:gridSpan w:val="2"/>
            <w:tcBorders>
              <w:right w:val="single" w:sz="4" w:space="0" w:color="auto"/>
            </w:tcBorders>
            <w:shd w:val="clear" w:color="auto" w:fill="E7E6E6" w:themeFill="background2"/>
          </w:tcPr>
          <w:p w14:paraId="4A4F7A3E" w14:textId="66F4609D" w:rsidR="00B347D5" w:rsidRPr="00E72CD7" w:rsidRDefault="00B347D5" w:rsidP="00E8259E">
            <w:pPr>
              <w:pStyle w:val="ListParagraph"/>
              <w:numPr>
                <w:ilvl w:val="0"/>
                <w:numId w:val="23"/>
              </w:numPr>
              <w:ind w:right="90"/>
              <w:rPr>
                <w:rFonts w:ascii="Times New Roman" w:eastAsiaTheme="minorEastAsia" w:hAnsi="Times New Roman" w:cs="Times New Roman"/>
                <w:b/>
                <w:bCs/>
                <w:sz w:val="24"/>
                <w:szCs w:val="24"/>
              </w:rPr>
            </w:pPr>
            <w:r w:rsidRPr="00E72CD7">
              <w:rPr>
                <w:rFonts w:ascii="Times New Roman" w:hAnsi="Times New Roman" w:cs="Times New Roman"/>
                <w:b/>
                <w:bCs/>
                <w:sz w:val="24"/>
                <w:szCs w:val="24"/>
              </w:rPr>
              <w:t>Salt and Other Granular De-icing Materials</w:t>
            </w:r>
          </w:p>
          <w:p w14:paraId="66118AF7" w14:textId="77777777" w:rsidR="00B347D5" w:rsidRPr="00E72CD7" w:rsidRDefault="00B347D5" w:rsidP="00E8259E">
            <w:pPr>
              <w:pStyle w:val="ListParagraph"/>
              <w:ind w:left="720" w:right="90"/>
              <w:rPr>
                <w:rFonts w:ascii="Times New Roman" w:hAnsi="Times New Roman" w:cs="Times New Roman"/>
                <w:sz w:val="24"/>
                <w:szCs w:val="24"/>
              </w:rPr>
            </w:pPr>
            <w:r w:rsidRPr="00E72CD7">
              <w:rPr>
                <w:rFonts w:ascii="Times New Roman" w:hAnsi="Times New Roman" w:cs="Times New Roman"/>
                <w:sz w:val="24"/>
                <w:szCs w:val="24"/>
              </w:rPr>
              <w:t>Do you store salt and other granular deicing materials on site?  If so, describe how they are stored and the BMPs in place to minimize contamination of stormwater from these materials.  If not, explain where these materials are stored.</w:t>
            </w:r>
          </w:p>
        </w:tc>
      </w:tr>
      <w:tr w:rsidR="00B347D5" w:rsidRPr="00FF3249" w14:paraId="04859453" w14:textId="77777777" w:rsidTr="00571463">
        <w:tc>
          <w:tcPr>
            <w:tcW w:w="5000" w:type="pct"/>
            <w:gridSpan w:val="2"/>
            <w:tcBorders>
              <w:right w:val="single" w:sz="4" w:space="0" w:color="auto"/>
            </w:tcBorders>
          </w:tcPr>
          <w:p w14:paraId="73F3E4D3" w14:textId="2C191ACC"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16E01C5C" w14:textId="3F820C08" w:rsidR="001648DF" w:rsidRDefault="00BA2EA4" w:rsidP="00375334">
            <w:pPr>
              <w:ind w:right="90"/>
              <w:rPr>
                <w:rFonts w:ascii="Cambria" w:hAnsi="Cambria"/>
                <w:iCs/>
                <w:sz w:val="24"/>
              </w:rPr>
            </w:pPr>
            <w:r w:rsidRPr="00375334">
              <w:rPr>
                <w:rFonts w:ascii="Cambria" w:hAnsi="Cambria"/>
                <w:iCs/>
                <w:sz w:val="24"/>
              </w:rPr>
              <w:t xml:space="preserve">No salt is </w:t>
            </w:r>
            <w:r w:rsidR="00956F55" w:rsidRPr="00375334">
              <w:rPr>
                <w:rFonts w:ascii="Cambria" w:hAnsi="Cambria"/>
                <w:iCs/>
                <w:sz w:val="24"/>
              </w:rPr>
              <w:t>kept</w:t>
            </w:r>
            <w:r w:rsidRPr="00375334">
              <w:rPr>
                <w:rFonts w:ascii="Cambria" w:hAnsi="Cambria"/>
                <w:iCs/>
                <w:sz w:val="24"/>
              </w:rPr>
              <w:t xml:space="preserve"> on site there is a Shared Service Agreement with Little Egg Harbor Township for Salt</w:t>
            </w:r>
            <w:r w:rsidR="00956F55">
              <w:rPr>
                <w:rFonts w:ascii="Cambria" w:hAnsi="Cambria"/>
                <w:iCs/>
                <w:sz w:val="24"/>
              </w:rPr>
              <w:t xml:space="preserve"> materials to be provided on an as needed basis. </w:t>
            </w:r>
          </w:p>
          <w:p w14:paraId="4EDAC88E" w14:textId="77777777" w:rsidR="00570950" w:rsidRDefault="00570950" w:rsidP="00375334">
            <w:pPr>
              <w:ind w:right="90"/>
              <w:rPr>
                <w:rFonts w:ascii="Times New Roman" w:hAnsi="Times New Roman" w:cs="Times New Roman"/>
                <w:b/>
                <w:bCs/>
                <w:i/>
                <w:iCs/>
                <w:sz w:val="24"/>
                <w:szCs w:val="24"/>
              </w:rPr>
            </w:pPr>
          </w:p>
          <w:p w14:paraId="4C1CB62C" w14:textId="01A0F4E8" w:rsidR="001648DF" w:rsidRPr="00501C20" w:rsidRDefault="001648DF" w:rsidP="00501C20">
            <w:pPr>
              <w:ind w:right="90"/>
              <w:rPr>
                <w:rFonts w:ascii="Times New Roman" w:hAnsi="Times New Roman" w:cs="Times New Roman"/>
                <w:b/>
                <w:bCs/>
                <w:i/>
                <w:iCs/>
                <w:sz w:val="24"/>
                <w:szCs w:val="24"/>
              </w:rPr>
            </w:pPr>
          </w:p>
        </w:tc>
      </w:tr>
      <w:tr w:rsidR="00B347D5" w:rsidRPr="00FF3249" w14:paraId="79F1AEE2" w14:textId="77777777" w:rsidTr="00571463">
        <w:tc>
          <w:tcPr>
            <w:tcW w:w="5000" w:type="pct"/>
            <w:gridSpan w:val="2"/>
            <w:tcBorders>
              <w:right w:val="single" w:sz="4" w:space="0" w:color="auto"/>
            </w:tcBorders>
            <w:shd w:val="clear" w:color="auto" w:fill="E7E6E6" w:themeFill="background2"/>
          </w:tcPr>
          <w:p w14:paraId="1397DB91" w14:textId="77777777" w:rsidR="00B347D5" w:rsidRPr="00E72CD7" w:rsidRDefault="00B347D5" w:rsidP="00E8259E">
            <w:pPr>
              <w:pStyle w:val="ListParagraph"/>
              <w:numPr>
                <w:ilvl w:val="0"/>
                <w:numId w:val="23"/>
              </w:numPr>
              <w:shd w:val="clear" w:color="auto" w:fill="E7E6E6" w:themeFill="background2"/>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Aggregate Material, Wood Chips, and Finished Leaf Compost</w:t>
            </w:r>
          </w:p>
          <w:p w14:paraId="43CF11FB" w14:textId="77777777" w:rsidR="00B347D5" w:rsidRPr="00E72CD7" w:rsidRDefault="00B347D5" w:rsidP="00E8259E">
            <w:pPr>
              <w:pStyle w:val="ListParagraph"/>
              <w:shd w:val="clear" w:color="auto" w:fill="E7E6E6" w:themeFill="background2"/>
              <w:ind w:left="720" w:right="90"/>
              <w:rPr>
                <w:rFonts w:ascii="Times New Roman" w:hAnsi="Times New Roman" w:cs="Times New Roman"/>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2ABA0825" w14:textId="77777777" w:rsidTr="00571463">
        <w:tc>
          <w:tcPr>
            <w:tcW w:w="5000" w:type="pct"/>
            <w:gridSpan w:val="2"/>
            <w:tcBorders>
              <w:right w:val="single" w:sz="4" w:space="0" w:color="auto"/>
            </w:tcBorders>
          </w:tcPr>
          <w:p w14:paraId="47CF1919"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61A4C7D4" w14:textId="28BCDC80" w:rsidR="001648DF" w:rsidRPr="00375334" w:rsidRDefault="00BA2EA4" w:rsidP="00375334">
            <w:pPr>
              <w:ind w:right="90"/>
              <w:rPr>
                <w:rFonts w:ascii="Times New Roman" w:hAnsi="Times New Roman" w:cs="Times New Roman"/>
                <w:b/>
                <w:bCs/>
                <w:i/>
                <w:iCs/>
                <w:sz w:val="24"/>
                <w:szCs w:val="24"/>
              </w:rPr>
            </w:pPr>
            <w:r w:rsidRPr="00375334">
              <w:rPr>
                <w:rFonts w:ascii="Cambria" w:hAnsi="Cambria"/>
                <w:sz w:val="24"/>
                <w:szCs w:val="24"/>
              </w:rPr>
              <w:t xml:space="preserve">Aggregate Material and Construction Debris are stored in three sided bays with the open side on the upslope grade where possible. The bay area </w:t>
            </w:r>
            <w:proofErr w:type="gramStart"/>
            <w:r w:rsidRPr="00375334">
              <w:rPr>
                <w:rFonts w:ascii="Cambria" w:hAnsi="Cambria"/>
                <w:sz w:val="24"/>
                <w:szCs w:val="24"/>
              </w:rPr>
              <w:t>are</w:t>
            </w:r>
            <w:proofErr w:type="gramEnd"/>
            <w:r w:rsidRPr="00375334">
              <w:rPr>
                <w:rFonts w:ascii="Cambria" w:hAnsi="Cambria"/>
                <w:sz w:val="24"/>
                <w:szCs w:val="24"/>
              </w:rPr>
              <w:t xml:space="preserve"> inspected and swept after </w:t>
            </w:r>
            <w:r w:rsidR="00956F55" w:rsidRPr="00375334">
              <w:rPr>
                <w:rFonts w:ascii="Cambria" w:hAnsi="Cambria"/>
                <w:sz w:val="24"/>
                <w:szCs w:val="24"/>
              </w:rPr>
              <w:t>the loading</w:t>
            </w:r>
            <w:r w:rsidRPr="00375334">
              <w:rPr>
                <w:rFonts w:ascii="Cambria" w:hAnsi="Cambria"/>
                <w:sz w:val="24"/>
                <w:szCs w:val="24"/>
              </w:rPr>
              <w:t xml:space="preserve"> process. All storage bays are </w:t>
            </w:r>
            <w:proofErr w:type="gramStart"/>
            <w:r w:rsidRPr="00375334">
              <w:rPr>
                <w:rFonts w:ascii="Cambria" w:hAnsi="Cambria"/>
                <w:sz w:val="24"/>
                <w:szCs w:val="24"/>
              </w:rPr>
              <w:t>located</w:t>
            </w:r>
            <w:proofErr w:type="gramEnd"/>
            <w:r w:rsidRPr="00375334">
              <w:rPr>
                <w:rFonts w:ascii="Cambria" w:hAnsi="Cambria"/>
                <w:sz w:val="24"/>
                <w:szCs w:val="24"/>
              </w:rPr>
              <w:t xml:space="preserve"> a </w:t>
            </w:r>
            <w:r w:rsidR="00956F55" w:rsidRPr="00375334">
              <w:rPr>
                <w:rFonts w:ascii="Cambria" w:hAnsi="Cambria"/>
                <w:sz w:val="24"/>
                <w:szCs w:val="24"/>
              </w:rPr>
              <w:t>minimum of</w:t>
            </w:r>
            <w:r w:rsidRPr="00375334">
              <w:rPr>
                <w:rFonts w:ascii="Cambria" w:hAnsi="Cambria"/>
                <w:sz w:val="24"/>
                <w:szCs w:val="24"/>
              </w:rPr>
              <w:t xml:space="preserve"> 50’ from surface water bodies, storm inlets and/or drainage ditches.</w:t>
            </w:r>
          </w:p>
          <w:p w14:paraId="57386CFD" w14:textId="3D1B76AE"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38405110" w14:textId="77777777" w:rsidTr="00571463">
        <w:tc>
          <w:tcPr>
            <w:tcW w:w="5000" w:type="pct"/>
            <w:gridSpan w:val="2"/>
            <w:tcBorders>
              <w:right w:val="single" w:sz="4" w:space="0" w:color="auto"/>
            </w:tcBorders>
            <w:shd w:val="clear" w:color="auto" w:fill="E7E6E6" w:themeFill="background2"/>
          </w:tcPr>
          <w:p w14:paraId="3DD72BF0"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Cold Patch Asphalt</w:t>
            </w:r>
          </w:p>
          <w:p w14:paraId="02BD6E62"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766B0BF9" w14:textId="77777777" w:rsidTr="00571463">
        <w:tc>
          <w:tcPr>
            <w:tcW w:w="5000" w:type="pct"/>
            <w:gridSpan w:val="2"/>
            <w:tcBorders>
              <w:right w:val="single" w:sz="4" w:space="0" w:color="auto"/>
            </w:tcBorders>
          </w:tcPr>
          <w:p w14:paraId="167293C8"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63FFC9C8" w14:textId="75A95FE7" w:rsidR="00B347D5" w:rsidRPr="00375334" w:rsidRDefault="00956F55" w:rsidP="00375334">
            <w:pPr>
              <w:ind w:right="90"/>
              <w:rPr>
                <w:rFonts w:ascii="Times New Roman" w:hAnsi="Times New Roman" w:cs="Times New Roman"/>
                <w:sz w:val="24"/>
                <w:szCs w:val="24"/>
              </w:rPr>
            </w:pPr>
            <w:r>
              <w:rPr>
                <w:rFonts w:ascii="Times New Roman" w:hAnsi="Times New Roman" w:cs="Times New Roman"/>
                <w:sz w:val="24"/>
                <w:szCs w:val="24"/>
              </w:rPr>
              <w:t xml:space="preserve">No </w:t>
            </w:r>
            <w:r w:rsidR="001359D8" w:rsidRPr="00375334">
              <w:rPr>
                <w:rFonts w:ascii="Times New Roman" w:hAnsi="Times New Roman" w:cs="Times New Roman"/>
                <w:sz w:val="24"/>
                <w:szCs w:val="24"/>
              </w:rPr>
              <w:t xml:space="preserve">Cold Patch Asphalt </w:t>
            </w:r>
            <w:r>
              <w:rPr>
                <w:rFonts w:ascii="Times New Roman" w:hAnsi="Times New Roman" w:cs="Times New Roman"/>
                <w:sz w:val="24"/>
                <w:szCs w:val="24"/>
              </w:rPr>
              <w:t>materials are stored ons</w:t>
            </w:r>
            <w:r w:rsidR="001359D8" w:rsidRPr="00375334">
              <w:rPr>
                <w:rFonts w:ascii="Times New Roman" w:hAnsi="Times New Roman" w:cs="Times New Roman"/>
                <w:sz w:val="24"/>
                <w:szCs w:val="24"/>
              </w:rPr>
              <w:t xml:space="preserve">ite. </w:t>
            </w:r>
          </w:p>
          <w:p w14:paraId="330F8B98" w14:textId="66ECE222"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03CF5D4C" w14:textId="77777777" w:rsidTr="00571463">
        <w:tc>
          <w:tcPr>
            <w:tcW w:w="5000" w:type="pct"/>
            <w:gridSpan w:val="2"/>
            <w:tcBorders>
              <w:right w:val="single" w:sz="4" w:space="0" w:color="auto"/>
            </w:tcBorders>
            <w:shd w:val="clear" w:color="auto" w:fill="E7E6E6" w:themeFill="background2"/>
          </w:tcPr>
          <w:p w14:paraId="03B753C9"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Street Sweepings and Storm Sewer Cleanout Materials</w:t>
            </w:r>
          </w:p>
          <w:p w14:paraId="2B15F11B"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0A81EE23" w14:textId="77777777" w:rsidTr="00571463">
        <w:tc>
          <w:tcPr>
            <w:tcW w:w="5000" w:type="pct"/>
            <w:gridSpan w:val="2"/>
            <w:tcBorders>
              <w:right w:val="single" w:sz="4" w:space="0" w:color="auto"/>
            </w:tcBorders>
          </w:tcPr>
          <w:p w14:paraId="453AE0D6" w14:textId="77777777" w:rsidR="00B347D5" w:rsidRPr="00E72CD7" w:rsidRDefault="00B347D5" w:rsidP="00E8259E">
            <w:pPr>
              <w:pStyle w:val="ListParagraph"/>
              <w:ind w:left="720" w:right="90"/>
              <w:rPr>
                <w:rStyle w:val="normaltextrun"/>
                <w:rFonts w:ascii="Times New Roman" w:hAnsi="Times New Roman" w:cs="Times New Roman"/>
                <w:color w:val="000000"/>
                <w:sz w:val="24"/>
                <w:szCs w:val="24"/>
                <w:bdr w:val="none" w:sz="0" w:space="0" w:color="auto" w:frame="1"/>
              </w:rPr>
            </w:pPr>
          </w:p>
          <w:p w14:paraId="250CB370" w14:textId="6D725D78" w:rsidR="001648DF" w:rsidRPr="00375334" w:rsidRDefault="00BA2EA4" w:rsidP="00375334">
            <w:pPr>
              <w:ind w:right="90"/>
              <w:rPr>
                <w:rStyle w:val="normaltextrun"/>
                <w:rFonts w:ascii="Times New Roman" w:hAnsi="Times New Roman" w:cs="Times New Roman"/>
                <w:color w:val="000000"/>
                <w:sz w:val="24"/>
                <w:szCs w:val="24"/>
                <w:bdr w:val="none" w:sz="0" w:space="0" w:color="auto" w:frame="1"/>
              </w:rPr>
            </w:pPr>
            <w:r w:rsidRPr="00375334">
              <w:rPr>
                <w:rFonts w:ascii="Cambria" w:hAnsi="Cambria"/>
                <w:sz w:val="24"/>
                <w:szCs w:val="24"/>
              </w:rPr>
              <w:t xml:space="preserve">Street </w:t>
            </w:r>
            <w:r w:rsidR="00956F55" w:rsidRPr="00375334">
              <w:rPr>
                <w:rFonts w:ascii="Cambria" w:hAnsi="Cambria"/>
                <w:sz w:val="24"/>
                <w:szCs w:val="24"/>
              </w:rPr>
              <w:t>sweeping</w:t>
            </w:r>
            <w:r w:rsidRPr="00375334">
              <w:rPr>
                <w:rFonts w:ascii="Cambria" w:hAnsi="Cambria"/>
                <w:sz w:val="24"/>
                <w:szCs w:val="24"/>
              </w:rPr>
              <w:t xml:space="preserve"> and catch basin clean out materials are disposed of in accordance with N.J.A.C. 7:26-1.1. Any stored materials are located </w:t>
            </w:r>
            <w:r w:rsidR="00956F55">
              <w:rPr>
                <w:rFonts w:ascii="Cambria" w:hAnsi="Cambria"/>
                <w:sz w:val="24"/>
                <w:szCs w:val="24"/>
              </w:rPr>
              <w:t xml:space="preserve">on a concrete drying pad with </w:t>
            </w:r>
            <w:proofErr w:type="gramStart"/>
            <w:r w:rsidR="00956F55">
              <w:rPr>
                <w:rFonts w:ascii="Cambria" w:hAnsi="Cambria"/>
                <w:sz w:val="24"/>
                <w:szCs w:val="24"/>
              </w:rPr>
              <w:t>three sided</w:t>
            </w:r>
            <w:proofErr w:type="gramEnd"/>
            <w:r w:rsidR="00956F55">
              <w:rPr>
                <w:rFonts w:ascii="Cambria" w:hAnsi="Cambria"/>
                <w:sz w:val="24"/>
                <w:szCs w:val="24"/>
              </w:rPr>
              <w:t xml:space="preserve"> concrete barrier which is directed to an Ocean County sanitary sewer conveyance system. All dried materials are r</w:t>
            </w:r>
            <w:r w:rsidRPr="00375334">
              <w:rPr>
                <w:rFonts w:ascii="Cambria" w:hAnsi="Cambria"/>
                <w:sz w:val="24"/>
                <w:szCs w:val="24"/>
              </w:rPr>
              <w:t xml:space="preserve">emoved </w:t>
            </w:r>
            <w:r w:rsidR="00956F55">
              <w:rPr>
                <w:rFonts w:ascii="Cambria" w:hAnsi="Cambria"/>
                <w:sz w:val="24"/>
                <w:szCs w:val="24"/>
              </w:rPr>
              <w:t xml:space="preserve">and transported for disposal </w:t>
            </w:r>
            <w:r w:rsidRPr="00375334">
              <w:rPr>
                <w:rFonts w:ascii="Cambria" w:hAnsi="Cambria"/>
                <w:sz w:val="24"/>
                <w:szCs w:val="24"/>
              </w:rPr>
              <w:t>within six months.</w:t>
            </w:r>
          </w:p>
          <w:p w14:paraId="15A8DF0F" w14:textId="5C438330" w:rsidR="001648DF" w:rsidRPr="00E72CD7"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tc>
      </w:tr>
      <w:tr w:rsidR="00B347D5" w:rsidRPr="00FF3249" w14:paraId="0A2E9C25" w14:textId="77777777" w:rsidTr="00571463">
        <w:tc>
          <w:tcPr>
            <w:tcW w:w="5000" w:type="pct"/>
            <w:gridSpan w:val="2"/>
            <w:tcBorders>
              <w:right w:val="single" w:sz="4" w:space="0" w:color="auto"/>
            </w:tcBorders>
            <w:shd w:val="clear" w:color="auto" w:fill="E7E6E6" w:themeFill="background2"/>
          </w:tcPr>
          <w:p w14:paraId="35996438"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Construction and Demolition Waste, Wood Waste, and Yard Trimmings</w:t>
            </w:r>
          </w:p>
          <w:p w14:paraId="58A69853"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3E9F3CEB" w14:textId="77777777" w:rsidTr="00571463">
        <w:tc>
          <w:tcPr>
            <w:tcW w:w="5000" w:type="pct"/>
            <w:gridSpan w:val="2"/>
            <w:tcBorders>
              <w:right w:val="single" w:sz="4" w:space="0" w:color="auto"/>
            </w:tcBorders>
          </w:tcPr>
          <w:p w14:paraId="08E004B2" w14:textId="77777777" w:rsidR="00B347D5" w:rsidRPr="00E72CD7" w:rsidRDefault="00B347D5" w:rsidP="00E8259E">
            <w:pPr>
              <w:ind w:right="90"/>
              <w:rPr>
                <w:rFonts w:ascii="Times New Roman" w:hAnsi="Times New Roman" w:cs="Times New Roman"/>
                <w:b/>
                <w:bCs/>
                <w:i/>
                <w:iCs/>
                <w:sz w:val="24"/>
                <w:szCs w:val="24"/>
              </w:rPr>
            </w:pPr>
          </w:p>
          <w:p w14:paraId="2D27CA5A" w14:textId="1029924E" w:rsidR="00956F55" w:rsidRDefault="00956F55" w:rsidP="00956F55">
            <w:pPr>
              <w:ind w:right="90"/>
              <w:rPr>
                <w:rFonts w:ascii="Cambria" w:hAnsi="Cambria"/>
                <w:sz w:val="24"/>
                <w:szCs w:val="24"/>
              </w:rPr>
            </w:pPr>
            <w:r>
              <w:rPr>
                <w:rFonts w:ascii="Cambria" w:hAnsi="Cambria"/>
                <w:sz w:val="24"/>
                <w:szCs w:val="24"/>
              </w:rPr>
              <w:t>Y</w:t>
            </w:r>
            <w:r w:rsidR="00BA2EA4" w:rsidRPr="00BA0F35">
              <w:rPr>
                <w:rFonts w:ascii="Cambria" w:hAnsi="Cambria"/>
                <w:sz w:val="24"/>
                <w:szCs w:val="24"/>
              </w:rPr>
              <w:t xml:space="preserve">ard Trimming and Wood Waste Management </w:t>
            </w:r>
            <w:r>
              <w:rPr>
                <w:rFonts w:ascii="Cambria" w:hAnsi="Cambria"/>
                <w:sz w:val="24"/>
                <w:szCs w:val="24"/>
              </w:rPr>
              <w:t xml:space="preserve">are placed in roll-off containers which are transported to the County Landfill for disposal. </w:t>
            </w:r>
          </w:p>
          <w:p w14:paraId="6A078C53" w14:textId="32E354F3" w:rsidR="00956F55" w:rsidRPr="00956F55" w:rsidRDefault="00956F55" w:rsidP="00956F55">
            <w:pPr>
              <w:ind w:right="90"/>
              <w:rPr>
                <w:rFonts w:ascii="Times New Roman" w:hAnsi="Times New Roman" w:cs="Times New Roman"/>
                <w:b/>
                <w:bCs/>
                <w:i/>
                <w:iCs/>
                <w:sz w:val="24"/>
                <w:szCs w:val="24"/>
              </w:rPr>
            </w:pPr>
          </w:p>
        </w:tc>
      </w:tr>
      <w:tr w:rsidR="00B347D5" w:rsidRPr="00FF3249" w14:paraId="0E8947B0" w14:textId="77777777" w:rsidTr="00571463">
        <w:tc>
          <w:tcPr>
            <w:tcW w:w="5000" w:type="pct"/>
            <w:gridSpan w:val="2"/>
            <w:tcBorders>
              <w:right w:val="single" w:sz="4" w:space="0" w:color="auto"/>
            </w:tcBorders>
            <w:shd w:val="clear" w:color="auto" w:fill="E7E6E6" w:themeFill="background2"/>
          </w:tcPr>
          <w:p w14:paraId="7DF0EB5E"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Scrap Tires</w:t>
            </w:r>
          </w:p>
          <w:p w14:paraId="1E8279D9"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06153716" w14:textId="77777777" w:rsidTr="00571463">
        <w:tc>
          <w:tcPr>
            <w:tcW w:w="5000" w:type="pct"/>
            <w:gridSpan w:val="2"/>
            <w:tcBorders>
              <w:right w:val="single" w:sz="4" w:space="0" w:color="auto"/>
            </w:tcBorders>
          </w:tcPr>
          <w:p w14:paraId="438FD3D9"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51B02ECA" w14:textId="1B84CC7A" w:rsidR="001648DF" w:rsidRDefault="00956F55" w:rsidP="00375334">
            <w:pPr>
              <w:ind w:right="90"/>
              <w:rPr>
                <w:rFonts w:ascii="Times New Roman" w:hAnsi="Times New Roman" w:cs="Times New Roman"/>
                <w:sz w:val="24"/>
                <w:szCs w:val="24"/>
              </w:rPr>
            </w:pPr>
            <w:r>
              <w:rPr>
                <w:rFonts w:ascii="Times New Roman" w:hAnsi="Times New Roman" w:cs="Times New Roman"/>
                <w:sz w:val="24"/>
                <w:szCs w:val="24"/>
              </w:rPr>
              <w:t xml:space="preserve">No </w:t>
            </w:r>
            <w:r w:rsidR="00BA2EA4" w:rsidRPr="00375334">
              <w:rPr>
                <w:rFonts w:ascii="Times New Roman" w:hAnsi="Times New Roman" w:cs="Times New Roman"/>
                <w:sz w:val="24"/>
                <w:szCs w:val="24"/>
              </w:rPr>
              <w:t xml:space="preserve">Scrap Tires </w:t>
            </w:r>
            <w:r>
              <w:rPr>
                <w:rFonts w:ascii="Times New Roman" w:hAnsi="Times New Roman" w:cs="Times New Roman"/>
                <w:sz w:val="24"/>
                <w:szCs w:val="24"/>
              </w:rPr>
              <w:t xml:space="preserve">storage </w:t>
            </w:r>
            <w:r w:rsidR="00BA2EA4" w:rsidRPr="00375334">
              <w:rPr>
                <w:rFonts w:ascii="Times New Roman" w:hAnsi="Times New Roman" w:cs="Times New Roman"/>
                <w:sz w:val="24"/>
                <w:szCs w:val="24"/>
              </w:rPr>
              <w:t>occur</w:t>
            </w:r>
            <w:r w:rsidR="006A4841">
              <w:rPr>
                <w:rFonts w:ascii="Times New Roman" w:hAnsi="Times New Roman" w:cs="Times New Roman"/>
                <w:sz w:val="24"/>
                <w:szCs w:val="24"/>
              </w:rPr>
              <w:t>s</w:t>
            </w:r>
            <w:r w:rsidR="00BA2EA4" w:rsidRPr="00375334">
              <w:rPr>
                <w:rFonts w:ascii="Times New Roman" w:hAnsi="Times New Roman" w:cs="Times New Roman"/>
                <w:sz w:val="24"/>
                <w:szCs w:val="24"/>
              </w:rPr>
              <w:t xml:space="preserve"> onsite. </w:t>
            </w:r>
          </w:p>
          <w:p w14:paraId="558BC804" w14:textId="77777777" w:rsidR="00956F55" w:rsidRDefault="00956F55" w:rsidP="00375334">
            <w:pPr>
              <w:ind w:right="90"/>
              <w:rPr>
                <w:rFonts w:ascii="Times New Roman" w:hAnsi="Times New Roman" w:cs="Times New Roman"/>
                <w:sz w:val="24"/>
                <w:szCs w:val="24"/>
              </w:rPr>
            </w:pPr>
          </w:p>
          <w:p w14:paraId="06157FA9" w14:textId="77777777" w:rsidR="00956F55" w:rsidRDefault="00956F55" w:rsidP="00375334">
            <w:pPr>
              <w:ind w:right="90"/>
              <w:rPr>
                <w:rFonts w:ascii="Times New Roman" w:hAnsi="Times New Roman" w:cs="Times New Roman"/>
                <w:sz w:val="24"/>
                <w:szCs w:val="24"/>
              </w:rPr>
            </w:pPr>
          </w:p>
          <w:p w14:paraId="02ABAB84" w14:textId="77777777" w:rsidR="00956F55" w:rsidRDefault="00956F55" w:rsidP="00375334">
            <w:pPr>
              <w:ind w:right="90"/>
              <w:rPr>
                <w:rFonts w:ascii="Times New Roman" w:hAnsi="Times New Roman" w:cs="Times New Roman"/>
                <w:sz w:val="24"/>
                <w:szCs w:val="24"/>
              </w:rPr>
            </w:pPr>
          </w:p>
          <w:p w14:paraId="5F4C1D84" w14:textId="65B7A7E0" w:rsidR="00BA2EA4" w:rsidRPr="00501C20" w:rsidRDefault="00BA2EA4" w:rsidP="00501C20">
            <w:pPr>
              <w:ind w:right="90"/>
              <w:rPr>
                <w:rFonts w:ascii="Times New Roman" w:hAnsi="Times New Roman" w:cs="Times New Roman"/>
                <w:b/>
                <w:bCs/>
                <w:i/>
                <w:iCs/>
                <w:sz w:val="24"/>
                <w:szCs w:val="24"/>
              </w:rPr>
            </w:pPr>
          </w:p>
        </w:tc>
      </w:tr>
      <w:tr w:rsidR="00B347D5" w:rsidRPr="00FF3249" w14:paraId="643A0AE4" w14:textId="77777777" w:rsidTr="00571463">
        <w:tc>
          <w:tcPr>
            <w:tcW w:w="5000" w:type="pct"/>
            <w:gridSpan w:val="2"/>
            <w:tcBorders>
              <w:right w:val="single" w:sz="4" w:space="0" w:color="auto"/>
            </w:tcBorders>
            <w:shd w:val="clear" w:color="auto" w:fill="E7E6E6" w:themeFill="background2"/>
          </w:tcPr>
          <w:p w14:paraId="76EEEA35"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Inoperable Vehicles and Equipment</w:t>
            </w:r>
          </w:p>
          <w:p w14:paraId="469BDB54"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inoperable vehicles or equipment on site?  If so, describe how they are stored and the BMPs in place to minimize contamination of stormwater.  If not, explain where they are stored.</w:t>
            </w:r>
          </w:p>
        </w:tc>
      </w:tr>
      <w:tr w:rsidR="00B347D5" w:rsidRPr="00FF3249" w14:paraId="670CF3F7" w14:textId="77777777" w:rsidTr="00571463">
        <w:tc>
          <w:tcPr>
            <w:tcW w:w="5000" w:type="pct"/>
            <w:gridSpan w:val="2"/>
            <w:tcBorders>
              <w:right w:val="single" w:sz="4" w:space="0" w:color="auto"/>
            </w:tcBorders>
          </w:tcPr>
          <w:p w14:paraId="21C0C3D1"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63608BAA" w14:textId="0B2D8843" w:rsidR="001648DF" w:rsidRDefault="00BA2EA4" w:rsidP="00375334">
            <w:pPr>
              <w:ind w:right="90"/>
              <w:rPr>
                <w:rFonts w:ascii="Times New Roman" w:hAnsi="Times New Roman" w:cs="Times New Roman"/>
                <w:b/>
                <w:bCs/>
                <w:i/>
                <w:iCs/>
                <w:sz w:val="24"/>
                <w:szCs w:val="24"/>
              </w:rPr>
            </w:pPr>
            <w:r w:rsidRPr="00BA2EA4">
              <w:rPr>
                <w:rFonts w:ascii="Times New Roman" w:hAnsi="Times New Roman" w:cs="Times New Roman"/>
                <w:sz w:val="24"/>
                <w:szCs w:val="24"/>
              </w:rPr>
              <w:t>N</w:t>
            </w:r>
            <w:r w:rsidR="00956F55">
              <w:rPr>
                <w:rFonts w:ascii="Times New Roman" w:hAnsi="Times New Roman" w:cs="Times New Roman"/>
                <w:sz w:val="24"/>
                <w:szCs w:val="24"/>
              </w:rPr>
              <w:t xml:space="preserve">o </w:t>
            </w:r>
            <w:r w:rsidRPr="00BA2EA4">
              <w:rPr>
                <w:rFonts w:ascii="Times New Roman" w:hAnsi="Times New Roman" w:cs="Times New Roman"/>
                <w:sz w:val="24"/>
                <w:szCs w:val="24"/>
              </w:rPr>
              <w:t xml:space="preserve">Inoperable Vehicles and Equipment </w:t>
            </w:r>
            <w:r w:rsidR="00956F55">
              <w:rPr>
                <w:rFonts w:ascii="Times New Roman" w:hAnsi="Times New Roman" w:cs="Times New Roman"/>
                <w:sz w:val="24"/>
                <w:szCs w:val="24"/>
              </w:rPr>
              <w:t xml:space="preserve">storage </w:t>
            </w:r>
            <w:r w:rsidRPr="00BA2EA4">
              <w:rPr>
                <w:rFonts w:ascii="Times New Roman" w:hAnsi="Times New Roman" w:cs="Times New Roman"/>
                <w:sz w:val="24"/>
                <w:szCs w:val="24"/>
              </w:rPr>
              <w:t>occur onsite.</w:t>
            </w:r>
          </w:p>
          <w:p w14:paraId="52B78F9A" w14:textId="50659060" w:rsidR="001648DF" w:rsidRPr="00E72CD7" w:rsidRDefault="001648DF" w:rsidP="00E8259E">
            <w:pPr>
              <w:ind w:right="90"/>
              <w:rPr>
                <w:rFonts w:ascii="Times New Roman" w:hAnsi="Times New Roman" w:cs="Times New Roman"/>
                <w:b/>
                <w:bCs/>
                <w:i/>
                <w:iCs/>
                <w:sz w:val="24"/>
                <w:szCs w:val="24"/>
              </w:rPr>
            </w:pPr>
          </w:p>
        </w:tc>
      </w:tr>
    </w:tbl>
    <w:p w14:paraId="17957DD4" w14:textId="7878BF08" w:rsidR="00DF55B7" w:rsidRPr="00FF3249" w:rsidRDefault="00095691" w:rsidP="00DE0685">
      <w:pPr>
        <w:ind w:right="90"/>
        <w:jc w:val="center"/>
        <w:rPr>
          <w:rFonts w:ascii="Times New Roman" w:hAnsi="Times New Roman" w:cs="Times New Roman"/>
          <w:b/>
          <w:bCs/>
          <w:sz w:val="28"/>
          <w:szCs w:val="28"/>
        </w:rPr>
      </w:pPr>
      <w:bookmarkStart w:id="11" w:name="_Toc989881856"/>
      <w:r w:rsidRPr="00FF3249">
        <w:rPr>
          <w:rFonts w:ascii="Times New Roman" w:hAnsi="Times New Roman" w:cs="Times New Roman"/>
        </w:rPr>
        <w:br w:type="page"/>
      </w:r>
      <w:r w:rsidR="00FB5BB8" w:rsidRPr="00FF3249">
        <w:rPr>
          <w:rFonts w:ascii="Times New Roman" w:hAnsi="Times New Roman" w:cs="Times New Roman"/>
          <w:b/>
          <w:bCs/>
          <w:sz w:val="28"/>
          <w:szCs w:val="28"/>
        </w:rPr>
        <w:lastRenderedPageBreak/>
        <w:t xml:space="preserve">Form </w:t>
      </w:r>
      <w:r w:rsidR="00A207B8" w:rsidRPr="00FF3249">
        <w:rPr>
          <w:rFonts w:ascii="Times New Roman" w:hAnsi="Times New Roman" w:cs="Times New Roman"/>
          <w:b/>
          <w:bCs/>
          <w:sz w:val="28"/>
          <w:szCs w:val="28"/>
        </w:rPr>
        <w:t>10</w:t>
      </w:r>
      <w:r w:rsidR="00FB5BB8" w:rsidRPr="00FF3249">
        <w:rPr>
          <w:rFonts w:ascii="Times New Roman" w:hAnsi="Times New Roman" w:cs="Times New Roman"/>
          <w:b/>
          <w:bCs/>
          <w:sz w:val="28"/>
          <w:szCs w:val="28"/>
        </w:rPr>
        <w:t xml:space="preserve"> – Training</w:t>
      </w:r>
      <w:bookmarkEnd w:id="11"/>
    </w:p>
    <w:p w14:paraId="5D08E4DD" w14:textId="4EBA6720" w:rsidR="00DF55B7" w:rsidRDefault="00C35F5E" w:rsidP="00FB5BB8">
      <w:pPr>
        <w:jc w:val="center"/>
        <w:rPr>
          <w:rFonts w:ascii="Times New Roman" w:hAnsi="Times New Roman" w:cs="Times New Roman"/>
          <w:b/>
          <w:bCs/>
          <w:i/>
          <w:iCs/>
        </w:rPr>
      </w:pPr>
      <w:r>
        <w:rPr>
          <w:rFonts w:ascii="Times New Roman" w:hAnsi="Times New Roman" w:cs="Times New Roman"/>
          <w:b/>
          <w:bCs/>
          <w:i/>
          <w:iCs/>
        </w:rPr>
        <w:t xml:space="preserve">Part </w:t>
      </w:r>
      <w:r w:rsidR="008558ED" w:rsidRPr="00FF3249">
        <w:rPr>
          <w:rFonts w:ascii="Times New Roman" w:hAnsi="Times New Roman" w:cs="Times New Roman"/>
          <w:b/>
          <w:bCs/>
          <w:i/>
          <w:iCs/>
        </w:rPr>
        <w:t>IV.F.</w:t>
      </w:r>
      <w:r w:rsidR="0038300C" w:rsidRPr="00FF3249">
        <w:rPr>
          <w:rFonts w:ascii="Times New Roman" w:hAnsi="Times New Roman" w:cs="Times New Roman"/>
          <w:b/>
          <w:bCs/>
          <w:i/>
          <w:iCs/>
        </w:rPr>
        <w:t>6-10.</w:t>
      </w:r>
    </w:p>
    <w:tbl>
      <w:tblPr>
        <w:tblStyle w:val="TableGrid"/>
        <w:tblW w:w="5000" w:type="pct"/>
        <w:tblLook w:val="04A0" w:firstRow="1" w:lastRow="0" w:firstColumn="1" w:lastColumn="0" w:noHBand="0" w:noVBand="1"/>
      </w:tblPr>
      <w:tblGrid>
        <w:gridCol w:w="9350"/>
      </w:tblGrid>
      <w:tr w:rsidR="00150444" w:rsidRPr="00FF3249" w14:paraId="0C06D024" w14:textId="77777777" w:rsidTr="00CC1284">
        <w:tc>
          <w:tcPr>
            <w:tcW w:w="5000" w:type="pct"/>
            <w:shd w:val="clear" w:color="auto" w:fill="E7E6E6" w:themeFill="background2"/>
          </w:tcPr>
          <w:p w14:paraId="5DDD40AB" w14:textId="48D87AAF"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Stormwater Program Coordinators</w:t>
            </w:r>
          </w:p>
        </w:tc>
      </w:tr>
      <w:tr w:rsidR="00BE377F" w:rsidRPr="00FF3249" w14:paraId="6FDE8BF1" w14:textId="77777777" w:rsidTr="00CC1284">
        <w:tc>
          <w:tcPr>
            <w:tcW w:w="5000" w:type="pct"/>
            <w:shd w:val="clear" w:color="auto" w:fill="E7E6E6" w:themeFill="background2"/>
          </w:tcPr>
          <w:p w14:paraId="1A5FFFA1" w14:textId="425656E2" w:rsidR="00BE377F" w:rsidRPr="00FF3249" w:rsidRDefault="00943894" w:rsidP="00BE377F">
            <w:pPr>
              <w:pStyle w:val="ListParagraph"/>
              <w:rPr>
                <w:rFonts w:ascii="Times New Roman" w:hAnsi="Times New Roman" w:cs="Times New Roman"/>
                <w:bCs/>
                <w:sz w:val="24"/>
                <w:szCs w:val="24"/>
              </w:rPr>
            </w:pPr>
            <w:r w:rsidRPr="00FF3249">
              <w:rPr>
                <w:rStyle w:val="cf01"/>
                <w:rFonts w:ascii="Times New Roman" w:hAnsi="Times New Roman" w:cs="Times New Roman"/>
                <w:sz w:val="24"/>
                <w:szCs w:val="24"/>
              </w:rPr>
              <w:t xml:space="preserve">Describe the </w:t>
            </w:r>
            <w:r w:rsidR="00BE377F" w:rsidRPr="00FF3249">
              <w:rPr>
                <w:rStyle w:val="cf01"/>
                <w:rFonts w:ascii="Times New Roman" w:hAnsi="Times New Roman" w:cs="Times New Roman"/>
                <w:sz w:val="24"/>
                <w:szCs w:val="24"/>
              </w:rPr>
              <w:t xml:space="preserve">training </w:t>
            </w:r>
            <w:r w:rsidR="00E513B7" w:rsidRPr="00FF3249">
              <w:rPr>
                <w:rStyle w:val="cf01"/>
                <w:rFonts w:ascii="Times New Roman" w:hAnsi="Times New Roman" w:cs="Times New Roman"/>
                <w:sz w:val="24"/>
                <w:szCs w:val="24"/>
              </w:rPr>
              <w:t>provided for the</w:t>
            </w:r>
            <w:r w:rsidR="00BE377F" w:rsidRPr="00FF3249">
              <w:rPr>
                <w:rStyle w:val="cf01"/>
                <w:rFonts w:ascii="Times New Roman" w:hAnsi="Times New Roman" w:cs="Times New Roman"/>
                <w:sz w:val="24"/>
                <w:szCs w:val="24"/>
              </w:rPr>
              <w:t xml:space="preserve"> municipal Stormwater Program Coordinator</w:t>
            </w:r>
            <w:r w:rsidR="00E513B7" w:rsidRPr="00FF3249">
              <w:rPr>
                <w:rStyle w:val="cf01"/>
                <w:rFonts w:ascii="Times New Roman" w:hAnsi="Times New Roman" w:cs="Times New Roman"/>
                <w:sz w:val="24"/>
                <w:szCs w:val="24"/>
              </w:rPr>
              <w:t>.</w:t>
            </w:r>
          </w:p>
        </w:tc>
      </w:tr>
      <w:tr w:rsidR="0025223F" w:rsidRPr="00FF3249" w14:paraId="170149E2" w14:textId="77777777" w:rsidTr="00CC1284">
        <w:tc>
          <w:tcPr>
            <w:tcW w:w="5000" w:type="pct"/>
          </w:tcPr>
          <w:p w14:paraId="0AA9D2F7" w14:textId="77777777" w:rsidR="00DE0B09" w:rsidRDefault="00DE0B09" w:rsidP="00C072C3">
            <w:pPr>
              <w:pStyle w:val="ListParagraph"/>
              <w:rPr>
                <w:rFonts w:ascii="Times New Roman" w:hAnsi="Times New Roman" w:cs="Times New Roman"/>
                <w:bCs/>
                <w:i/>
                <w:iCs/>
                <w:sz w:val="24"/>
                <w:szCs w:val="24"/>
              </w:rPr>
            </w:pPr>
          </w:p>
          <w:p w14:paraId="7F0EBCED" w14:textId="2845ACE5" w:rsidR="00DE0685" w:rsidRDefault="00BA2EA4" w:rsidP="00DE0685">
            <w:pPr>
              <w:pStyle w:val="ListParagraph"/>
              <w:rPr>
                <w:rFonts w:ascii="Cambria" w:hAnsi="Cambria" w:cs="Times New Roman"/>
                <w:sz w:val="24"/>
                <w:szCs w:val="24"/>
              </w:rPr>
            </w:pPr>
            <w:r w:rsidRPr="00097C68">
              <w:rPr>
                <w:rFonts w:ascii="Cambria" w:hAnsi="Cambria" w:cs="Times New Roman"/>
                <w:sz w:val="24"/>
                <w:szCs w:val="24"/>
              </w:rPr>
              <w:t>Stormwater Program Coordinator (SPC) must ensure appropriate staff receive training on topics in the chart below as required due to job duties assigned within three months of commencement of duties and again on the frequency below.  Indicate the location of associated training sign in sheets, dates, and agendas or description for each topic.</w:t>
            </w:r>
          </w:p>
          <w:p w14:paraId="5EE92BE9" w14:textId="77777777" w:rsidR="00A34489" w:rsidRDefault="00A34489" w:rsidP="00DE0685">
            <w:pPr>
              <w:pStyle w:val="ListParagraph"/>
              <w:rPr>
                <w:rFonts w:ascii="Times New Roman" w:hAnsi="Times New Roman" w:cs="Times New Roman"/>
                <w:bCs/>
                <w:i/>
                <w:iCs/>
                <w:sz w:val="24"/>
                <w:szCs w:val="24"/>
              </w:rPr>
            </w:pPr>
          </w:p>
          <w:p w14:paraId="6399D93A" w14:textId="77777777" w:rsidR="00A34489" w:rsidRPr="00DA6025" w:rsidRDefault="00A34489" w:rsidP="00A34489">
            <w:pPr>
              <w:pStyle w:val="ListParagraph"/>
              <w:rPr>
                <w:rFonts w:ascii="Cambria" w:hAnsi="Cambria" w:cs="Times New Roman"/>
                <w:bCs/>
                <w:sz w:val="24"/>
                <w:szCs w:val="24"/>
              </w:rPr>
            </w:pPr>
            <w:r w:rsidRPr="00DA6025">
              <w:rPr>
                <w:rFonts w:ascii="Cambria" w:hAnsi="Cambria"/>
                <w:color w:val="000000"/>
                <w:sz w:val="24"/>
                <w:szCs w:val="24"/>
              </w:rPr>
              <w:t xml:space="preserve">SPC </w:t>
            </w:r>
            <w:r>
              <w:rPr>
                <w:rFonts w:ascii="Cambria" w:hAnsi="Cambria"/>
                <w:color w:val="000000"/>
                <w:sz w:val="24"/>
                <w:szCs w:val="24"/>
              </w:rPr>
              <w:t>must attend stormwater coordinator</w:t>
            </w:r>
            <w:r w:rsidRPr="00DA6025">
              <w:rPr>
                <w:rFonts w:ascii="Cambria" w:hAnsi="Cambria"/>
                <w:color w:val="000000"/>
                <w:sz w:val="24"/>
                <w:szCs w:val="24"/>
              </w:rPr>
              <w:t xml:space="preserve"> training within 36 months</w:t>
            </w:r>
            <w:r>
              <w:rPr>
                <w:rFonts w:ascii="Cambria" w:hAnsi="Cambria"/>
                <w:color w:val="000000"/>
                <w:sz w:val="24"/>
                <w:szCs w:val="24"/>
              </w:rPr>
              <w:t xml:space="preserve"> of commencement of duties.</w:t>
            </w:r>
          </w:p>
          <w:p w14:paraId="15A93274" w14:textId="76F3B90A" w:rsidR="00DE0685" w:rsidRPr="00FF3249" w:rsidRDefault="00DE0685" w:rsidP="00DE0685">
            <w:pPr>
              <w:pStyle w:val="ListParagraph"/>
              <w:rPr>
                <w:rFonts w:ascii="Times New Roman" w:hAnsi="Times New Roman" w:cs="Times New Roman"/>
                <w:bCs/>
                <w:i/>
                <w:iCs/>
                <w:sz w:val="24"/>
                <w:szCs w:val="24"/>
              </w:rPr>
            </w:pPr>
          </w:p>
        </w:tc>
      </w:tr>
    </w:tbl>
    <w:tbl>
      <w:tblPr>
        <w:tblStyle w:val="TableGrid"/>
        <w:tblpPr w:leftFromText="180" w:rightFromText="180" w:vertAnchor="text" w:horzAnchor="margin" w:tblpX="-20" w:tblpY="159"/>
        <w:tblW w:w="5000" w:type="pct"/>
        <w:tblLook w:val="04A0" w:firstRow="1" w:lastRow="0" w:firstColumn="1" w:lastColumn="0" w:noHBand="0" w:noVBand="1"/>
      </w:tblPr>
      <w:tblGrid>
        <w:gridCol w:w="1980"/>
        <w:gridCol w:w="7370"/>
      </w:tblGrid>
      <w:tr w:rsidR="002C67D6" w14:paraId="6F9D0DBF" w14:textId="77777777" w:rsidTr="00CC1284">
        <w:tc>
          <w:tcPr>
            <w:tcW w:w="1059" w:type="pct"/>
            <w:shd w:val="clear" w:color="auto" w:fill="E7E6E6" w:themeFill="background2"/>
          </w:tcPr>
          <w:p w14:paraId="68C7169E" w14:textId="5E93EB61" w:rsidR="002C67D6" w:rsidRDefault="002C67D6" w:rsidP="00CC1284">
            <w:pPr>
              <w:jc w:val="center"/>
              <w:rPr>
                <w:rFonts w:ascii="Times New Roman" w:hAnsi="Times New Roman" w:cs="Times New Roman"/>
                <w:b/>
                <w:bCs/>
              </w:rPr>
            </w:pPr>
            <w:r>
              <w:rPr>
                <w:rFonts w:ascii="Times New Roman" w:hAnsi="Times New Roman" w:cs="Times New Roman"/>
                <w:b/>
                <w:bCs/>
              </w:rPr>
              <w:t>Topic</w:t>
            </w:r>
          </w:p>
        </w:tc>
        <w:tc>
          <w:tcPr>
            <w:tcW w:w="3941" w:type="pct"/>
            <w:shd w:val="clear" w:color="auto" w:fill="E7E6E6" w:themeFill="background2"/>
          </w:tcPr>
          <w:p w14:paraId="473BC411" w14:textId="27214C78" w:rsidR="002C67D6" w:rsidRPr="00417167" w:rsidRDefault="00CD1467" w:rsidP="00CC1284">
            <w:pPr>
              <w:jc w:val="center"/>
              <w:rPr>
                <w:rFonts w:ascii="Times New Roman" w:hAnsi="Times New Roman" w:cs="Times New Roman"/>
                <w:b/>
                <w:bCs/>
              </w:rPr>
            </w:pPr>
            <w:r>
              <w:rPr>
                <w:rFonts w:ascii="Times New Roman" w:hAnsi="Times New Roman" w:cs="Times New Roman"/>
                <w:b/>
                <w:bCs/>
              </w:rPr>
              <w:t>Municipal</w:t>
            </w:r>
            <w:r w:rsidR="00876367">
              <w:rPr>
                <w:rFonts w:ascii="Times New Roman" w:hAnsi="Times New Roman" w:cs="Times New Roman"/>
                <w:b/>
                <w:bCs/>
              </w:rPr>
              <w:t xml:space="preserve"> Employees</w:t>
            </w:r>
          </w:p>
          <w:p w14:paraId="45552C9B" w14:textId="68832486" w:rsidR="00417167" w:rsidRPr="00417167" w:rsidRDefault="003B4E07" w:rsidP="00CC1284">
            <w:pPr>
              <w:jc w:val="center"/>
              <w:rPr>
                <w:rFonts w:ascii="Times New Roman" w:hAnsi="Times New Roman" w:cs="Times New Roman"/>
                <w:b/>
                <w:bCs/>
                <w:sz w:val="16"/>
                <w:szCs w:val="16"/>
              </w:rPr>
            </w:pPr>
            <w:r>
              <w:rPr>
                <w:rFonts w:ascii="Times New Roman" w:hAnsi="Times New Roman" w:cs="Times New Roman"/>
                <w:sz w:val="20"/>
                <w:szCs w:val="20"/>
              </w:rPr>
              <w:t>Examples:</w:t>
            </w:r>
            <w:r w:rsidR="00417167" w:rsidRPr="00417167">
              <w:rPr>
                <w:rFonts w:ascii="Times New Roman" w:hAnsi="Times New Roman" w:cs="Times New Roman"/>
                <w:sz w:val="20"/>
                <w:szCs w:val="20"/>
              </w:rPr>
              <w:t xml:space="preserve"> in-person </w:t>
            </w:r>
            <w:r w:rsidR="00C9035E">
              <w:rPr>
                <w:rFonts w:ascii="Times New Roman" w:hAnsi="Times New Roman" w:cs="Times New Roman"/>
                <w:sz w:val="20"/>
                <w:szCs w:val="20"/>
              </w:rPr>
              <w:t xml:space="preserve">or virtual </w:t>
            </w:r>
            <w:r w:rsidR="00417167" w:rsidRPr="00417167">
              <w:rPr>
                <w:rFonts w:ascii="Times New Roman" w:hAnsi="Times New Roman" w:cs="Times New Roman"/>
                <w:sz w:val="20"/>
                <w:szCs w:val="20"/>
              </w:rPr>
              <w:t xml:space="preserve">group sessions, e-Learning, field </w:t>
            </w:r>
            <w:proofErr w:type="gramStart"/>
            <w:r w:rsidR="00417167" w:rsidRPr="00417167">
              <w:rPr>
                <w:rFonts w:ascii="Times New Roman" w:hAnsi="Times New Roman" w:cs="Times New Roman"/>
                <w:sz w:val="20"/>
                <w:szCs w:val="20"/>
              </w:rPr>
              <w:t>training</w:t>
            </w:r>
            <w:r w:rsidR="00114CE0">
              <w:rPr>
                <w:rFonts w:ascii="Times New Roman" w:hAnsi="Times New Roman" w:cs="Times New Roman"/>
                <w:sz w:val="20"/>
                <w:szCs w:val="20"/>
              </w:rPr>
              <w:t>s</w:t>
            </w:r>
            <w:proofErr w:type="gramEnd"/>
            <w:r w:rsidR="00417167" w:rsidRPr="00417167">
              <w:rPr>
                <w:rFonts w:ascii="Times New Roman" w:hAnsi="Times New Roman" w:cs="Times New Roman"/>
                <w:sz w:val="20"/>
                <w:szCs w:val="20"/>
              </w:rPr>
              <w:t>, and videos</w:t>
            </w:r>
          </w:p>
        </w:tc>
      </w:tr>
      <w:tr w:rsidR="009B4110" w14:paraId="29AE2F1B" w14:textId="77777777" w:rsidTr="009B4110">
        <w:tc>
          <w:tcPr>
            <w:tcW w:w="5000" w:type="pct"/>
            <w:gridSpan w:val="2"/>
            <w:shd w:val="clear" w:color="auto" w:fill="E7E6E6" w:themeFill="background2"/>
          </w:tcPr>
          <w:p w14:paraId="3028D633" w14:textId="02EF33FF" w:rsidR="009B4110" w:rsidRPr="00417167" w:rsidRDefault="009B4110" w:rsidP="00CC1284">
            <w:pPr>
              <w:jc w:val="center"/>
              <w:rPr>
                <w:rFonts w:ascii="Times New Roman" w:hAnsi="Times New Roman" w:cs="Times New Roman"/>
                <w:b/>
                <w:bCs/>
              </w:rPr>
            </w:pPr>
            <w:r w:rsidRPr="00FF3249">
              <w:rPr>
                <w:rStyle w:val="cf01"/>
                <w:rFonts w:ascii="Times New Roman" w:hAnsi="Times New Roman" w:cs="Times New Roman"/>
                <w:sz w:val="24"/>
                <w:szCs w:val="24"/>
              </w:rPr>
              <w:t>Describe the training provided for municipa</w:t>
            </w:r>
            <w:r>
              <w:rPr>
                <w:rStyle w:val="cf01"/>
                <w:rFonts w:ascii="Times New Roman" w:hAnsi="Times New Roman" w:cs="Times New Roman"/>
                <w:sz w:val="24"/>
                <w:szCs w:val="24"/>
              </w:rPr>
              <w:t>l staff</w:t>
            </w:r>
            <w:r w:rsidRPr="00FF3249">
              <w:rPr>
                <w:rStyle w:val="cf01"/>
                <w:rFonts w:ascii="Times New Roman" w:hAnsi="Times New Roman" w:cs="Times New Roman"/>
                <w:sz w:val="24"/>
                <w:szCs w:val="24"/>
              </w:rPr>
              <w:t>.</w:t>
            </w:r>
          </w:p>
        </w:tc>
      </w:tr>
      <w:tr w:rsidR="002C67D6" w14:paraId="66A9F5AB" w14:textId="77777777" w:rsidTr="00CC1284">
        <w:tc>
          <w:tcPr>
            <w:tcW w:w="1059" w:type="pct"/>
            <w:shd w:val="clear" w:color="auto" w:fill="E7E6E6" w:themeFill="background2"/>
          </w:tcPr>
          <w:p w14:paraId="270E8E04" w14:textId="77EC4244" w:rsidR="002C67D6" w:rsidRPr="004A404C" w:rsidRDefault="002C67D6" w:rsidP="00CC1284">
            <w:pPr>
              <w:jc w:val="center"/>
              <w:rPr>
                <w:rFonts w:ascii="Times New Roman" w:hAnsi="Times New Roman" w:cs="Times New Roman"/>
              </w:rPr>
            </w:pPr>
            <w:r>
              <w:rPr>
                <w:rFonts w:ascii="Times New Roman" w:hAnsi="Times New Roman" w:cs="Times New Roman"/>
              </w:rPr>
              <w:t>SPPP</w:t>
            </w:r>
          </w:p>
        </w:tc>
        <w:tc>
          <w:tcPr>
            <w:tcW w:w="3941" w:type="pct"/>
          </w:tcPr>
          <w:p w14:paraId="359B1384" w14:textId="77777777" w:rsidR="002C67D6" w:rsidRPr="009479DE" w:rsidRDefault="002C67D6" w:rsidP="00CC1284">
            <w:pPr>
              <w:rPr>
                <w:rFonts w:ascii="Times New Roman" w:hAnsi="Times New Roman" w:cs="Times New Roman"/>
              </w:rPr>
            </w:pPr>
          </w:p>
          <w:p w14:paraId="15141117" w14:textId="77777777" w:rsidR="006A4841" w:rsidRPr="009479DE" w:rsidRDefault="006A4841" w:rsidP="006A4841">
            <w:pPr>
              <w:rPr>
                <w:rFonts w:ascii="Times New Roman" w:hAnsi="Times New Roman" w:cs="Times New Roman"/>
              </w:rPr>
            </w:pPr>
            <w:r w:rsidRPr="009479DE">
              <w:rPr>
                <w:rFonts w:ascii="Times New Roman" w:hAnsi="Times New Roman" w:cs="Times New Roman"/>
              </w:rPr>
              <w:t>1.STORWATER POLULUTION PREVENTION PLAN</w:t>
            </w:r>
          </w:p>
          <w:p w14:paraId="3DE0668A" w14:textId="77777777" w:rsidR="006A4841" w:rsidRPr="009479DE" w:rsidRDefault="006A4841" w:rsidP="006A4841">
            <w:pPr>
              <w:rPr>
                <w:rFonts w:ascii="Times New Roman" w:hAnsi="Times New Roman" w:cs="Times New Roman"/>
              </w:rPr>
            </w:pPr>
          </w:p>
          <w:p w14:paraId="64CA8509" w14:textId="77777777" w:rsidR="006A4841" w:rsidRPr="009479DE" w:rsidRDefault="006A4841" w:rsidP="006A4841">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2" w:history="1">
              <w:r w:rsidRPr="009479DE">
                <w:rPr>
                  <w:rStyle w:val="Hyperlink"/>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https://dep.nj.gov/wp-content/uploads/njpdes-stormwater/tier-a-chapter-2.pdf</w:t>
              </w:r>
            </w:hyperlink>
          </w:p>
          <w:p w14:paraId="485EA05B" w14:textId="77777777" w:rsidR="006A4841" w:rsidRPr="009479DE" w:rsidRDefault="006A4841" w:rsidP="006A4841">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3AA716" w14:textId="77777777" w:rsidR="006A4841" w:rsidRPr="009479DE" w:rsidRDefault="006A4841" w:rsidP="006A4841">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3" w:history="1">
              <w:r w:rsidRPr="009479DE">
                <w:rPr>
                  <w:rStyle w:val="Hyperlink"/>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https://dep.nj.gov/wp-content/uploads/stormwater/handout-part-1-n-2-2014-12-03-bmp-overview-n-maintenance.pdf</w:t>
              </w:r>
            </w:hyperlink>
          </w:p>
          <w:p w14:paraId="7228E3A3" w14:textId="77777777" w:rsidR="006A4841" w:rsidRPr="009479DE" w:rsidRDefault="006A4841" w:rsidP="006A4841">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B1CCBE"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VIDEOS:</w:t>
            </w:r>
          </w:p>
          <w:p w14:paraId="3108577C"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4" w:history="1">
              <w:r w:rsidRPr="009479DE">
                <w:rPr>
                  <w:rStyle w:val="Hyperlink"/>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https://melsafetyinstitute.org/risk-management/</w:t>
              </w:r>
            </w:hyperlink>
          </w:p>
          <w:p w14:paraId="28110E4F"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5EB382"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STORMWATER MANAGEMENT MAINTENANCE (</w:t>
            </w:r>
            <w:proofErr w:type="gramStart"/>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2015) {</w:t>
            </w:r>
            <w:proofErr w:type="gramEnd"/>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 1}</w:t>
            </w:r>
          </w:p>
          <w:p w14:paraId="19194EA8"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5" w:history="1">
              <w:r w:rsidRPr="009479DE">
                <w:rPr>
                  <w:rStyle w:val="Hyperlink"/>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https://www.youtube.com/watch?v=Mduw81UG2S4</w:t>
              </w:r>
            </w:hyperlink>
          </w:p>
          <w:p w14:paraId="7AEB40FE"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2958CB" w14:textId="77777777" w:rsidR="006A4841" w:rsidRPr="009479DE" w:rsidRDefault="006A4841" w:rsidP="006A4841">
            <w:pP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STORMWATER MANAGEMENT MAINTENANCE (</w:t>
            </w:r>
            <w:proofErr w:type="gramStart"/>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2015) {</w:t>
            </w:r>
            <w:proofErr w:type="gramEnd"/>
            <w:r w:rsidRPr="009479D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 2}</w:t>
            </w:r>
          </w:p>
          <w:p w14:paraId="07D17E74" w14:textId="1B7D1C0C" w:rsidR="00DE0685" w:rsidRPr="009479DE" w:rsidRDefault="006A4841" w:rsidP="006A4841">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6" w:history="1">
              <w:r w:rsidRPr="009479DE">
                <w:rPr>
                  <w:rStyle w:val="Hyperlink"/>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https://www.youtube.com/watch?v=KDy4s2DWeDc</w:t>
              </w:r>
            </w:hyperlink>
          </w:p>
          <w:p w14:paraId="6E9F0C5B" w14:textId="159ECAA9" w:rsidR="00DE0685" w:rsidRPr="009479DE" w:rsidRDefault="00DE0685" w:rsidP="00CC1284">
            <w:pPr>
              <w:rPr>
                <w:rFonts w:ascii="Times New Roman" w:hAnsi="Times New Roman" w:cs="Times New Roman"/>
              </w:rPr>
            </w:pPr>
          </w:p>
        </w:tc>
      </w:tr>
      <w:tr w:rsidR="002C67D6" w14:paraId="7742DFD8" w14:textId="77777777" w:rsidTr="00CC1284">
        <w:tc>
          <w:tcPr>
            <w:tcW w:w="1059" w:type="pct"/>
            <w:shd w:val="clear" w:color="auto" w:fill="E7E6E6" w:themeFill="background2"/>
          </w:tcPr>
          <w:p w14:paraId="37DBB800" w14:textId="44FDD54C" w:rsidR="002C67D6" w:rsidRPr="004A404C" w:rsidRDefault="002C67D6" w:rsidP="00CC1284">
            <w:pPr>
              <w:jc w:val="center"/>
              <w:rPr>
                <w:rFonts w:ascii="Times New Roman" w:hAnsi="Times New Roman" w:cs="Times New Roman"/>
              </w:rPr>
            </w:pPr>
            <w:r w:rsidRPr="00FF3249">
              <w:rPr>
                <w:rFonts w:ascii="Times New Roman" w:hAnsi="Times New Roman" w:cs="Times New Roman"/>
                <w:sz w:val="24"/>
                <w:szCs w:val="24"/>
              </w:rPr>
              <w:t>Construction Site Stormwater Runoff</w:t>
            </w:r>
          </w:p>
        </w:tc>
        <w:tc>
          <w:tcPr>
            <w:tcW w:w="3941" w:type="pct"/>
          </w:tcPr>
          <w:p w14:paraId="3C44A77A" w14:textId="77777777" w:rsidR="002C67D6" w:rsidRPr="009479DE" w:rsidRDefault="002C67D6" w:rsidP="00DE0685">
            <w:pPr>
              <w:rPr>
                <w:rFonts w:ascii="Times New Roman" w:hAnsi="Times New Roman" w:cs="Times New Roman"/>
                <w:b/>
                <w:bCs/>
              </w:rPr>
            </w:pPr>
          </w:p>
          <w:p w14:paraId="4EBB9B75" w14:textId="77777777" w:rsidR="006A4841" w:rsidRPr="009479DE" w:rsidRDefault="006A4841" w:rsidP="006A4841">
            <w:pPr>
              <w:rPr>
                <w:rFonts w:ascii="Times New Roman" w:hAnsi="Times New Roman" w:cs="Times New Roman"/>
              </w:rPr>
            </w:pPr>
            <w:r w:rsidRPr="009479DE">
              <w:rPr>
                <w:rFonts w:ascii="Times New Roman" w:hAnsi="Times New Roman" w:cs="Times New Roman"/>
              </w:rPr>
              <w:t>TIER A MUNICIPAL STORMWATER: GUIDANCE DOCUMENT:</w:t>
            </w:r>
          </w:p>
          <w:p w14:paraId="0E47BA43" w14:textId="77777777" w:rsidR="006A4841" w:rsidRPr="009479DE" w:rsidRDefault="006A4841" w:rsidP="006A4841">
            <w:pPr>
              <w:rPr>
                <w:rFonts w:ascii="Times New Roman" w:hAnsi="Times New Roman" w:cs="Times New Roman"/>
              </w:rPr>
            </w:pPr>
          </w:p>
          <w:p w14:paraId="70C15F40" w14:textId="77777777" w:rsidR="006A4841" w:rsidRPr="009479DE" w:rsidRDefault="006A4841" w:rsidP="006A4841">
            <w:pPr>
              <w:rPr>
                <w:rFonts w:ascii="Times New Roman" w:hAnsi="Times New Roman" w:cs="Times New Roman"/>
              </w:rPr>
            </w:pPr>
            <w:r w:rsidRPr="009479DE">
              <w:rPr>
                <w:rFonts w:ascii="Times New Roman" w:hAnsi="Times New Roman" w:cs="Times New Roman"/>
              </w:rPr>
              <w:t>3.3 CONSTRUCTION SITE STORMWATER RUNOFF</w:t>
            </w:r>
          </w:p>
          <w:p w14:paraId="456FFBF5" w14:textId="77777777" w:rsidR="006A4841" w:rsidRPr="009479DE" w:rsidRDefault="006A4841" w:rsidP="006A4841">
            <w:pPr>
              <w:rPr>
                <w:rFonts w:ascii="Times New Roman" w:hAnsi="Times New Roman" w:cs="Times New Roman"/>
              </w:rPr>
            </w:pPr>
            <w:hyperlink r:id="rId17" w:history="1">
              <w:r w:rsidRPr="009479DE">
                <w:rPr>
                  <w:rStyle w:val="Hyperlink"/>
                  <w:rFonts w:ascii="Times New Roman" w:hAnsi="Times New Roman" w:cs="Times New Roman"/>
                </w:rPr>
                <w:t>https://dep.nj.gov/wp-content/uploads/njpdes-stormwater/tier-a-chapter-3-3.pdf</w:t>
              </w:r>
            </w:hyperlink>
          </w:p>
          <w:p w14:paraId="7421BA72" w14:textId="77777777" w:rsidR="006A4841" w:rsidRPr="009479DE" w:rsidRDefault="006A4841" w:rsidP="006A4841">
            <w:pPr>
              <w:rPr>
                <w:rFonts w:ascii="Times New Roman" w:hAnsi="Times New Roman" w:cs="Times New Roman"/>
              </w:rPr>
            </w:pPr>
          </w:p>
          <w:p w14:paraId="4CFA9C74" w14:textId="77777777" w:rsidR="006A4841" w:rsidRPr="009479DE" w:rsidRDefault="006A4841" w:rsidP="006A4841">
            <w:pPr>
              <w:rPr>
                <w:rFonts w:ascii="Times New Roman" w:hAnsi="Times New Roman" w:cs="Times New Roman"/>
              </w:rPr>
            </w:pPr>
            <w:hyperlink r:id="rId18" w:history="1">
              <w:r w:rsidRPr="009479DE">
                <w:rPr>
                  <w:rStyle w:val="Hyperlink"/>
                  <w:rFonts w:ascii="Times New Roman" w:hAnsi="Times New Roman" w:cs="Times New Roman"/>
                </w:rPr>
                <w:t>https://dep.nj.gov/wp-content/uploads/stormwater/handout-part-1n-2-2014-12-03-bmp-overview-n-maintenance.pdf</w:t>
              </w:r>
            </w:hyperlink>
          </w:p>
          <w:p w14:paraId="4550DD7D" w14:textId="77777777" w:rsidR="006A4841" w:rsidRPr="009479DE" w:rsidRDefault="006A4841" w:rsidP="006A4841">
            <w:pPr>
              <w:rPr>
                <w:rFonts w:ascii="Times New Roman" w:hAnsi="Times New Roman" w:cs="Times New Roman"/>
              </w:rPr>
            </w:pPr>
          </w:p>
          <w:p w14:paraId="4A4DEBF6" w14:textId="77777777" w:rsidR="006A4841" w:rsidRPr="009479DE" w:rsidRDefault="006A4841" w:rsidP="006A4841">
            <w:pPr>
              <w:rPr>
                <w:rFonts w:ascii="Times New Roman" w:hAnsi="Times New Roman" w:cs="Times New Roman"/>
              </w:rPr>
            </w:pPr>
            <w:r w:rsidRPr="009479DE">
              <w:rPr>
                <w:rFonts w:ascii="Times New Roman" w:hAnsi="Times New Roman" w:cs="Times New Roman"/>
              </w:rPr>
              <w:t>VIDEOS:</w:t>
            </w:r>
          </w:p>
          <w:p w14:paraId="2A621742" w14:textId="77777777" w:rsidR="006A4841" w:rsidRPr="009479DE" w:rsidRDefault="006A4841" w:rsidP="006A4841">
            <w:pPr>
              <w:rPr>
                <w:rFonts w:ascii="Times New Roman" w:hAnsi="Times New Roman" w:cs="Times New Roman"/>
              </w:rPr>
            </w:pPr>
            <w:hyperlink r:id="rId19" w:history="1">
              <w:r w:rsidRPr="009479DE">
                <w:rPr>
                  <w:rStyle w:val="Hyperlink"/>
                  <w:rFonts w:ascii="Times New Roman" w:hAnsi="Times New Roman" w:cs="Times New Roman"/>
                </w:rPr>
                <w:t>https://melsafetyinstitute.org/risk-management/</w:t>
              </w:r>
            </w:hyperlink>
          </w:p>
          <w:p w14:paraId="1022FF1E" w14:textId="77777777" w:rsidR="006A4841" w:rsidRPr="009479DE" w:rsidRDefault="006A4841" w:rsidP="006A4841">
            <w:pPr>
              <w:rPr>
                <w:rFonts w:ascii="Times New Roman" w:hAnsi="Times New Roman" w:cs="Times New Roman"/>
              </w:rPr>
            </w:pPr>
          </w:p>
          <w:p w14:paraId="29A1E7F5" w14:textId="77777777" w:rsidR="006A4841" w:rsidRPr="009479DE" w:rsidRDefault="006A4841" w:rsidP="006A4841">
            <w:pPr>
              <w:rPr>
                <w:rFonts w:ascii="Times New Roman" w:hAnsi="Times New Roman" w:cs="Times New Roman"/>
              </w:rPr>
            </w:pPr>
          </w:p>
          <w:p w14:paraId="434C7579" w14:textId="77777777" w:rsidR="006A4841" w:rsidRPr="009479DE" w:rsidRDefault="006A4841" w:rsidP="006A4841">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1}</w:t>
            </w:r>
          </w:p>
          <w:p w14:paraId="67438A22" w14:textId="77777777" w:rsidR="006A4841" w:rsidRPr="009479DE" w:rsidRDefault="006A4841" w:rsidP="006A4841">
            <w:pPr>
              <w:rPr>
                <w:rFonts w:ascii="Times New Roman" w:hAnsi="Times New Roman" w:cs="Times New Roman"/>
              </w:rPr>
            </w:pPr>
            <w:hyperlink r:id="rId20" w:history="1">
              <w:r w:rsidRPr="009479DE">
                <w:rPr>
                  <w:rStyle w:val="Hyperlink"/>
                  <w:rFonts w:ascii="Times New Roman" w:hAnsi="Times New Roman" w:cs="Times New Roman"/>
                </w:rPr>
                <w:t>https://www.youtube.com/watch?v=Mduw81UG2S4</w:t>
              </w:r>
            </w:hyperlink>
          </w:p>
          <w:p w14:paraId="251718C3" w14:textId="77777777" w:rsidR="006A4841" w:rsidRPr="009479DE" w:rsidRDefault="006A4841" w:rsidP="006A4841">
            <w:pPr>
              <w:rPr>
                <w:rFonts w:ascii="Times New Roman" w:hAnsi="Times New Roman" w:cs="Times New Roman"/>
                <w:b/>
                <w:bCs/>
              </w:rPr>
            </w:pPr>
          </w:p>
          <w:p w14:paraId="021DC596" w14:textId="77777777" w:rsidR="006A4841" w:rsidRPr="009479DE" w:rsidRDefault="006A4841" w:rsidP="006A4841">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2}</w:t>
            </w:r>
          </w:p>
          <w:p w14:paraId="024C3E3E" w14:textId="73FD4D0F" w:rsidR="00DE0685" w:rsidRPr="009479DE" w:rsidRDefault="006A4841" w:rsidP="006A4841">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https://www.youtube.com/watch?v=KDy4s2DWeDc</w:t>
            </w:r>
          </w:p>
          <w:p w14:paraId="118D5D59" w14:textId="534B1407" w:rsidR="00DE0685" w:rsidRPr="009479DE" w:rsidRDefault="00DE0685" w:rsidP="00DE0685">
            <w:pPr>
              <w:rPr>
                <w:rFonts w:ascii="Times New Roman" w:hAnsi="Times New Roman" w:cs="Times New Roman"/>
                <w:b/>
                <w:bCs/>
              </w:rPr>
            </w:pPr>
          </w:p>
        </w:tc>
      </w:tr>
      <w:tr w:rsidR="002C67D6" w14:paraId="11A894ED" w14:textId="77777777" w:rsidTr="00CC1284">
        <w:tc>
          <w:tcPr>
            <w:tcW w:w="1059" w:type="pct"/>
            <w:shd w:val="clear" w:color="auto" w:fill="E7E6E6" w:themeFill="background2"/>
          </w:tcPr>
          <w:p w14:paraId="6D98D25D" w14:textId="6B5F6DFB" w:rsidR="002C67D6" w:rsidRPr="004A5140" w:rsidRDefault="002C67D6" w:rsidP="00CC1284">
            <w:pPr>
              <w:jc w:val="center"/>
              <w:rPr>
                <w:rFonts w:ascii="Times New Roman" w:hAnsi="Times New Roman" w:cs="Times New Roman"/>
                <w:b/>
                <w:bCs/>
              </w:rPr>
            </w:pPr>
            <w:r w:rsidRPr="004A5140">
              <w:rPr>
                <w:rFonts w:ascii="Times New Roman" w:hAnsi="Times New Roman" w:cs="Times New Roman"/>
                <w:sz w:val="24"/>
                <w:szCs w:val="24"/>
              </w:rPr>
              <w:lastRenderedPageBreak/>
              <w:t>Post-Construction Stormwater Management in New and Redevelopment</w:t>
            </w:r>
          </w:p>
        </w:tc>
        <w:tc>
          <w:tcPr>
            <w:tcW w:w="3941" w:type="pct"/>
          </w:tcPr>
          <w:p w14:paraId="0EEDCADA" w14:textId="77777777" w:rsidR="002C67D6" w:rsidRPr="009479DE" w:rsidRDefault="002C67D6" w:rsidP="00DE0685">
            <w:pPr>
              <w:rPr>
                <w:rFonts w:ascii="Times New Roman" w:hAnsi="Times New Roman" w:cs="Times New Roman"/>
                <w:sz w:val="24"/>
                <w:szCs w:val="24"/>
              </w:rPr>
            </w:pPr>
          </w:p>
          <w:p w14:paraId="6DE3FAE6"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TIER A MUNICIPAL STORMWATER: GUIDANCE DOCUMENT</w:t>
            </w:r>
          </w:p>
          <w:p w14:paraId="5E1D2E08" w14:textId="77777777" w:rsidR="00CF633E" w:rsidRPr="009479DE" w:rsidRDefault="00CF633E" w:rsidP="00CF633E">
            <w:pPr>
              <w:rPr>
                <w:rFonts w:ascii="Times New Roman" w:hAnsi="Times New Roman" w:cs="Times New Roman"/>
                <w:sz w:val="24"/>
                <w:szCs w:val="24"/>
              </w:rPr>
            </w:pPr>
          </w:p>
          <w:p w14:paraId="207BD913" w14:textId="77777777" w:rsidR="00CF633E" w:rsidRPr="009479DE" w:rsidRDefault="00CF633E" w:rsidP="00CF633E">
            <w:pPr>
              <w:pStyle w:val="ListParagraph"/>
              <w:numPr>
                <w:ilvl w:val="1"/>
                <w:numId w:val="3"/>
              </w:numPr>
              <w:ind w:left="457"/>
              <w:rPr>
                <w:rFonts w:ascii="Times New Roman" w:hAnsi="Times New Roman" w:cs="Times New Roman"/>
                <w:sz w:val="24"/>
                <w:szCs w:val="24"/>
              </w:rPr>
            </w:pPr>
            <w:r w:rsidRPr="009479DE">
              <w:rPr>
                <w:rFonts w:ascii="Times New Roman" w:hAnsi="Times New Roman" w:cs="Times New Roman"/>
                <w:sz w:val="24"/>
                <w:szCs w:val="24"/>
              </w:rPr>
              <w:t xml:space="preserve">POST CONSTRUCTION STORMWATER MANAGEMENT IN NEW DEVLOPMENT AND REDEVELOPMENT  </w:t>
            </w:r>
          </w:p>
          <w:p w14:paraId="4A438485" w14:textId="77777777" w:rsidR="00CF633E" w:rsidRPr="009479DE" w:rsidRDefault="00CF633E" w:rsidP="00CF633E">
            <w:pPr>
              <w:pStyle w:val="ListParagraph"/>
              <w:ind w:left="457"/>
              <w:rPr>
                <w:rFonts w:ascii="Times New Roman" w:hAnsi="Times New Roman" w:cs="Times New Roman"/>
                <w:sz w:val="24"/>
                <w:szCs w:val="24"/>
              </w:rPr>
            </w:pPr>
          </w:p>
          <w:p w14:paraId="1B3FBB42" w14:textId="77777777" w:rsidR="00CF633E" w:rsidRPr="009479DE" w:rsidRDefault="00CF633E" w:rsidP="00CF633E">
            <w:pPr>
              <w:rPr>
                <w:rFonts w:ascii="Times New Roman" w:hAnsi="Times New Roman" w:cs="Times New Roman"/>
                <w:sz w:val="24"/>
                <w:szCs w:val="24"/>
              </w:rPr>
            </w:pPr>
            <w:hyperlink r:id="rId21" w:history="1">
              <w:r w:rsidRPr="009479DE">
                <w:rPr>
                  <w:rStyle w:val="Hyperlink"/>
                  <w:rFonts w:ascii="Times New Roman" w:hAnsi="Times New Roman" w:cs="Times New Roman"/>
                  <w:sz w:val="24"/>
                  <w:szCs w:val="24"/>
                </w:rPr>
                <w:t>https://dep.nj.gov/wp-content/uploads/njpdes-stormwater/tier-a-chapter-3-4.pdf</w:t>
              </w:r>
            </w:hyperlink>
          </w:p>
          <w:p w14:paraId="76FF9DC1" w14:textId="77777777" w:rsidR="00CF633E" w:rsidRPr="009479DE" w:rsidRDefault="00CF633E" w:rsidP="00CF633E">
            <w:pPr>
              <w:rPr>
                <w:rFonts w:ascii="Times New Roman" w:hAnsi="Times New Roman" w:cs="Times New Roman"/>
                <w:sz w:val="24"/>
                <w:szCs w:val="24"/>
              </w:rPr>
            </w:pPr>
          </w:p>
          <w:p w14:paraId="4753D998" w14:textId="77777777" w:rsidR="00CF633E" w:rsidRPr="009479DE" w:rsidRDefault="00CF633E" w:rsidP="00CF633E">
            <w:pPr>
              <w:rPr>
                <w:rFonts w:ascii="Times New Roman" w:hAnsi="Times New Roman" w:cs="Times New Roman"/>
                <w:sz w:val="24"/>
                <w:szCs w:val="24"/>
              </w:rPr>
            </w:pPr>
            <w:hyperlink r:id="rId22" w:history="1">
              <w:r w:rsidRPr="009479DE">
                <w:rPr>
                  <w:rStyle w:val="Hyperlink"/>
                  <w:rFonts w:ascii="Times New Roman" w:hAnsi="Times New Roman" w:cs="Times New Roman"/>
                  <w:sz w:val="24"/>
                  <w:szCs w:val="24"/>
                </w:rPr>
                <w:t>https://dep.nj.gov/wwp-content/uploads/stormwater/hadout-part-1-n-2-2014-12-03-bmp-overview-n-maintenance.pdf</w:t>
              </w:r>
            </w:hyperlink>
          </w:p>
          <w:p w14:paraId="76CF6605" w14:textId="77777777" w:rsidR="00CF633E" w:rsidRPr="009479DE" w:rsidRDefault="00CF633E" w:rsidP="00CF633E">
            <w:pPr>
              <w:rPr>
                <w:rFonts w:ascii="Times New Roman" w:hAnsi="Times New Roman" w:cs="Times New Roman"/>
                <w:sz w:val="24"/>
                <w:szCs w:val="24"/>
              </w:rPr>
            </w:pPr>
          </w:p>
          <w:p w14:paraId="0D89CACD"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VIDEOS:</w:t>
            </w:r>
          </w:p>
          <w:p w14:paraId="7A35CD0C" w14:textId="77777777" w:rsidR="00CF633E" w:rsidRPr="009479DE" w:rsidRDefault="00CF633E" w:rsidP="00CF633E">
            <w:pPr>
              <w:rPr>
                <w:rFonts w:ascii="Times New Roman" w:hAnsi="Times New Roman" w:cs="Times New Roman"/>
                <w:sz w:val="24"/>
                <w:szCs w:val="24"/>
              </w:rPr>
            </w:pPr>
            <w:hyperlink r:id="rId23" w:history="1">
              <w:r w:rsidRPr="009479DE">
                <w:rPr>
                  <w:rStyle w:val="Hyperlink"/>
                  <w:rFonts w:ascii="Times New Roman" w:hAnsi="Times New Roman" w:cs="Times New Roman"/>
                  <w:sz w:val="24"/>
                  <w:szCs w:val="24"/>
                </w:rPr>
                <w:t>https://melsafetyinstitute.org/risk-management/</w:t>
              </w:r>
            </w:hyperlink>
          </w:p>
          <w:p w14:paraId="7D08367F" w14:textId="77777777" w:rsidR="00CF633E" w:rsidRPr="009479DE" w:rsidRDefault="00CF633E" w:rsidP="00CF633E">
            <w:pPr>
              <w:rPr>
                <w:rFonts w:ascii="Times New Roman" w:hAnsi="Times New Roman" w:cs="Times New Roman"/>
                <w:sz w:val="24"/>
                <w:szCs w:val="24"/>
              </w:rPr>
            </w:pPr>
          </w:p>
          <w:p w14:paraId="3F1FB121"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STORMWATER MANAGEMENT MAINTENANCE (</w:t>
            </w:r>
            <w:proofErr w:type="gramStart"/>
            <w:r w:rsidRPr="009479DE">
              <w:rPr>
                <w:rFonts w:ascii="Times New Roman" w:hAnsi="Times New Roman" w:cs="Times New Roman"/>
                <w:sz w:val="24"/>
                <w:szCs w:val="24"/>
              </w:rPr>
              <w:t>2015) {</w:t>
            </w:r>
            <w:proofErr w:type="gramEnd"/>
            <w:r w:rsidRPr="009479DE">
              <w:rPr>
                <w:rFonts w:ascii="Times New Roman" w:hAnsi="Times New Roman" w:cs="Times New Roman"/>
                <w:sz w:val="24"/>
                <w:szCs w:val="24"/>
              </w:rPr>
              <w:t>Part 1}</w:t>
            </w:r>
          </w:p>
          <w:p w14:paraId="3DDB16BB" w14:textId="77777777" w:rsidR="00CF633E" w:rsidRPr="009479DE" w:rsidRDefault="00CF633E" w:rsidP="00CF633E">
            <w:pPr>
              <w:rPr>
                <w:rFonts w:ascii="Times New Roman" w:hAnsi="Times New Roman" w:cs="Times New Roman"/>
                <w:sz w:val="24"/>
                <w:szCs w:val="24"/>
              </w:rPr>
            </w:pPr>
            <w:hyperlink r:id="rId24" w:history="1">
              <w:r w:rsidRPr="009479DE">
                <w:rPr>
                  <w:rStyle w:val="Hyperlink"/>
                  <w:rFonts w:ascii="Times New Roman" w:hAnsi="Times New Roman" w:cs="Times New Roman"/>
                  <w:sz w:val="24"/>
                  <w:szCs w:val="24"/>
                </w:rPr>
                <w:t>https://www.youtube.com/watch?v=Mduw81UG2S4</w:t>
              </w:r>
            </w:hyperlink>
          </w:p>
          <w:p w14:paraId="1903D250" w14:textId="77777777" w:rsidR="00CF633E" w:rsidRPr="009479DE" w:rsidRDefault="00CF633E" w:rsidP="00CF633E">
            <w:pPr>
              <w:rPr>
                <w:rFonts w:ascii="Times New Roman" w:hAnsi="Times New Roman" w:cs="Times New Roman"/>
                <w:sz w:val="24"/>
                <w:szCs w:val="24"/>
              </w:rPr>
            </w:pPr>
          </w:p>
          <w:p w14:paraId="42A7FA63"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STORMWATER MANAGEMENT MAINTENANCE (</w:t>
            </w:r>
            <w:proofErr w:type="gramStart"/>
            <w:r w:rsidRPr="009479DE">
              <w:rPr>
                <w:rFonts w:ascii="Times New Roman" w:hAnsi="Times New Roman" w:cs="Times New Roman"/>
                <w:sz w:val="24"/>
                <w:szCs w:val="24"/>
              </w:rPr>
              <w:t>2015) {</w:t>
            </w:r>
            <w:proofErr w:type="gramEnd"/>
            <w:r w:rsidRPr="009479DE">
              <w:rPr>
                <w:rFonts w:ascii="Times New Roman" w:hAnsi="Times New Roman" w:cs="Times New Roman"/>
                <w:sz w:val="24"/>
                <w:szCs w:val="24"/>
              </w:rPr>
              <w:t>Part 2}</w:t>
            </w:r>
          </w:p>
          <w:p w14:paraId="447D689C" w14:textId="21E6E1E1" w:rsidR="00DE0685" w:rsidRPr="009479DE" w:rsidRDefault="00CF633E" w:rsidP="00CF633E">
            <w:pP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https://www.youtube.com/watch?v=KDy4s2DWeDc</w:t>
            </w:r>
          </w:p>
          <w:p w14:paraId="163BDD61" w14:textId="15E31A87" w:rsidR="00DE0685" w:rsidRPr="009479DE" w:rsidRDefault="00DE0685" w:rsidP="00DE0685">
            <w:pPr>
              <w:rPr>
                <w:rFonts w:ascii="Times New Roman" w:hAnsi="Times New Roman" w:cs="Times New Roman"/>
                <w:sz w:val="24"/>
                <w:szCs w:val="24"/>
              </w:rPr>
            </w:pPr>
          </w:p>
        </w:tc>
      </w:tr>
      <w:tr w:rsidR="002C67D6" w14:paraId="34797968" w14:textId="77777777" w:rsidTr="00CC1284">
        <w:tc>
          <w:tcPr>
            <w:tcW w:w="1059" w:type="pct"/>
            <w:shd w:val="clear" w:color="auto" w:fill="E7E6E6" w:themeFill="background2"/>
          </w:tcPr>
          <w:p w14:paraId="22508495" w14:textId="372CC70A" w:rsidR="002C67D6" w:rsidRDefault="002C67D6" w:rsidP="00CC1284">
            <w:pPr>
              <w:jc w:val="center"/>
              <w:rPr>
                <w:rFonts w:ascii="Times New Roman" w:hAnsi="Times New Roman" w:cs="Times New Roman"/>
                <w:b/>
                <w:bCs/>
                <w:i/>
                <w:iCs/>
              </w:rPr>
            </w:pPr>
            <w:r w:rsidRPr="00FF3249">
              <w:rPr>
                <w:rFonts w:ascii="Times New Roman" w:hAnsi="Times New Roman" w:cs="Times New Roman"/>
                <w:sz w:val="24"/>
                <w:szCs w:val="24"/>
              </w:rPr>
              <w:t>Community-wide Ordinances</w:t>
            </w:r>
          </w:p>
        </w:tc>
        <w:tc>
          <w:tcPr>
            <w:tcW w:w="3941" w:type="pct"/>
          </w:tcPr>
          <w:p w14:paraId="485795EA" w14:textId="77777777" w:rsidR="002C67D6" w:rsidRPr="009479DE" w:rsidRDefault="002C67D6" w:rsidP="00DE0685">
            <w:pPr>
              <w:rPr>
                <w:rFonts w:ascii="Times New Roman" w:hAnsi="Times New Roman" w:cs="Times New Roman"/>
                <w:b/>
                <w:bCs/>
              </w:rPr>
            </w:pPr>
          </w:p>
          <w:p w14:paraId="1F2A3171"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TIER A MUNICIPAL STORMWATER: GUIDANCE DOCUMENT:</w:t>
            </w:r>
          </w:p>
          <w:p w14:paraId="30B772AD" w14:textId="77777777" w:rsidR="00CF633E" w:rsidRPr="009479DE" w:rsidRDefault="00CF633E" w:rsidP="00CF633E">
            <w:pPr>
              <w:rPr>
                <w:rFonts w:ascii="Times New Roman" w:hAnsi="Times New Roman" w:cs="Times New Roman"/>
              </w:rPr>
            </w:pPr>
          </w:p>
          <w:p w14:paraId="08B71A49"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3.5 POLLUTION PREVENTION/GOOD HOUSEKEEPING FOR MUNICIPAL OPERATORS</w:t>
            </w:r>
          </w:p>
          <w:p w14:paraId="73782846" w14:textId="77777777" w:rsidR="00CF633E" w:rsidRPr="009479DE" w:rsidRDefault="00CF633E" w:rsidP="00CF633E">
            <w:pPr>
              <w:rPr>
                <w:rFonts w:ascii="Times New Roman" w:hAnsi="Times New Roman" w:cs="Times New Roman"/>
              </w:rPr>
            </w:pPr>
            <w:hyperlink r:id="rId25" w:history="1">
              <w:r w:rsidRPr="009479DE">
                <w:rPr>
                  <w:rStyle w:val="Hyperlink"/>
                  <w:rFonts w:ascii="Times New Roman" w:hAnsi="Times New Roman" w:cs="Times New Roman"/>
                </w:rPr>
                <w:t>https://dep.nj.gov/wp-content/uploads/njpdes-stormwater/tier-a-chapter-3-5.pdf</w:t>
              </w:r>
            </w:hyperlink>
          </w:p>
          <w:p w14:paraId="63AE09C0" w14:textId="77777777" w:rsidR="00CF633E" w:rsidRPr="009479DE" w:rsidRDefault="00CF633E" w:rsidP="00CF633E">
            <w:pPr>
              <w:rPr>
                <w:rFonts w:ascii="Times New Roman" w:hAnsi="Times New Roman" w:cs="Times New Roman"/>
              </w:rPr>
            </w:pPr>
          </w:p>
          <w:p w14:paraId="26B90290" w14:textId="77777777" w:rsidR="00CF633E" w:rsidRPr="009479DE" w:rsidRDefault="00CF633E" w:rsidP="00CF633E">
            <w:pPr>
              <w:rPr>
                <w:rFonts w:ascii="Times New Roman" w:hAnsi="Times New Roman" w:cs="Times New Roman"/>
              </w:rPr>
            </w:pPr>
            <w:hyperlink r:id="rId26" w:history="1">
              <w:r w:rsidRPr="009479DE">
                <w:rPr>
                  <w:rStyle w:val="Hyperlink"/>
                  <w:rFonts w:ascii="Times New Roman" w:hAnsi="Times New Roman" w:cs="Times New Roman"/>
                </w:rPr>
                <w:t>https://dep.nj.gov/wp-content/uploads/stormwater/handout-part-1-n-2-2014-12-03-bmp-overview-n-maintenance.pdf</w:t>
              </w:r>
            </w:hyperlink>
          </w:p>
          <w:p w14:paraId="22A412CD" w14:textId="77777777" w:rsidR="00CF633E" w:rsidRPr="009479DE" w:rsidRDefault="00CF633E" w:rsidP="00CF633E">
            <w:pPr>
              <w:rPr>
                <w:rFonts w:ascii="Times New Roman" w:hAnsi="Times New Roman" w:cs="Times New Roman"/>
              </w:rPr>
            </w:pPr>
          </w:p>
          <w:p w14:paraId="0B71F6B4"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VIDEOS:</w:t>
            </w:r>
          </w:p>
          <w:p w14:paraId="2E11FBA8" w14:textId="77777777" w:rsidR="00CF633E" w:rsidRPr="009479DE" w:rsidRDefault="00CF633E" w:rsidP="00CF633E">
            <w:pPr>
              <w:rPr>
                <w:rFonts w:ascii="Times New Roman" w:hAnsi="Times New Roman" w:cs="Times New Roman"/>
              </w:rPr>
            </w:pPr>
            <w:hyperlink r:id="rId27" w:history="1">
              <w:r w:rsidRPr="009479DE">
                <w:rPr>
                  <w:rStyle w:val="Hyperlink"/>
                  <w:rFonts w:ascii="Times New Roman" w:hAnsi="Times New Roman" w:cs="Times New Roman"/>
                </w:rPr>
                <w:t>https://melsafetyinstitute.org/risk-management/</w:t>
              </w:r>
            </w:hyperlink>
          </w:p>
          <w:p w14:paraId="02F03294" w14:textId="77777777" w:rsidR="00CF633E" w:rsidRPr="009479DE" w:rsidRDefault="00CF633E" w:rsidP="00CF633E">
            <w:pPr>
              <w:rPr>
                <w:rFonts w:ascii="Times New Roman" w:hAnsi="Times New Roman" w:cs="Times New Roman"/>
              </w:rPr>
            </w:pPr>
          </w:p>
          <w:p w14:paraId="53D1035F"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1}</w:t>
            </w:r>
          </w:p>
          <w:p w14:paraId="147B48C8" w14:textId="77777777" w:rsidR="00CF633E" w:rsidRPr="009479DE" w:rsidRDefault="00CF633E" w:rsidP="00CF633E">
            <w:pPr>
              <w:rPr>
                <w:rFonts w:ascii="Times New Roman" w:hAnsi="Times New Roman" w:cs="Times New Roman"/>
              </w:rPr>
            </w:pPr>
            <w:hyperlink r:id="rId28" w:history="1">
              <w:r w:rsidRPr="009479DE">
                <w:rPr>
                  <w:rStyle w:val="Hyperlink"/>
                  <w:rFonts w:ascii="Times New Roman" w:hAnsi="Times New Roman" w:cs="Times New Roman"/>
                </w:rPr>
                <w:t>https://www.youtube.com/watch?v=Mduw81UG2S4</w:t>
              </w:r>
            </w:hyperlink>
          </w:p>
          <w:p w14:paraId="58A3CF09" w14:textId="77777777" w:rsidR="00CF633E" w:rsidRPr="009479DE" w:rsidRDefault="00CF633E" w:rsidP="00CF633E">
            <w:pPr>
              <w:rPr>
                <w:rFonts w:ascii="Times New Roman" w:hAnsi="Times New Roman" w:cs="Times New Roman"/>
              </w:rPr>
            </w:pPr>
          </w:p>
          <w:p w14:paraId="1F4A76D2" w14:textId="77777777" w:rsidR="00CF633E" w:rsidRPr="009479DE" w:rsidRDefault="00CF633E" w:rsidP="00CF633E">
            <w:pPr>
              <w:rPr>
                <w:rFonts w:ascii="Times New Roman" w:hAnsi="Times New Roman" w:cs="Times New Roman"/>
              </w:rPr>
            </w:pPr>
          </w:p>
          <w:p w14:paraId="06BD1502"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STORMWATERMANAGEMNT MAINTENANCE (2015 {Part 2}</w:t>
            </w:r>
          </w:p>
          <w:p w14:paraId="0A5686AE" w14:textId="7FC1ACB1" w:rsidR="00DE0685" w:rsidRPr="00501C20" w:rsidRDefault="00CF633E" w:rsidP="00DE0685">
            <w:pPr>
              <w:rPr>
                <w:rFonts w:ascii="Times New Roman" w:hAnsi="Times New Roman" w:cs="Times New Roman"/>
                <w:color w:val="0563C1" w:themeColor="hyperlink"/>
                <w:u w:val="single"/>
              </w:rPr>
            </w:pPr>
            <w:hyperlink r:id="rId29" w:history="1">
              <w:r w:rsidRPr="009479DE">
                <w:rPr>
                  <w:rStyle w:val="Hyperlink"/>
                  <w:rFonts w:ascii="Times New Roman" w:hAnsi="Times New Roman" w:cs="Times New Roman"/>
                </w:rPr>
                <w:t>https://www.youtube.com/watch?v=KDy4s2DWeDc</w:t>
              </w:r>
            </w:hyperlink>
          </w:p>
        </w:tc>
      </w:tr>
      <w:tr w:rsidR="002C67D6" w14:paraId="650462A1" w14:textId="77777777" w:rsidTr="00CC1284">
        <w:tc>
          <w:tcPr>
            <w:tcW w:w="1059" w:type="pct"/>
            <w:shd w:val="clear" w:color="auto" w:fill="E7E6E6" w:themeFill="background2"/>
          </w:tcPr>
          <w:p w14:paraId="33336D77" w14:textId="24EBD020" w:rsidR="002C67D6" w:rsidRPr="00BD4C77" w:rsidRDefault="002C67D6" w:rsidP="00CC1284">
            <w:pPr>
              <w:jc w:val="center"/>
              <w:rPr>
                <w:rFonts w:ascii="Times New Roman" w:hAnsi="Times New Roman" w:cs="Times New Roman"/>
                <w:b/>
                <w:bCs/>
              </w:rPr>
            </w:pPr>
            <w:r w:rsidRPr="00FF3249">
              <w:rPr>
                <w:rFonts w:ascii="Times New Roman" w:hAnsi="Times New Roman" w:cs="Times New Roman"/>
                <w:sz w:val="24"/>
                <w:szCs w:val="24"/>
              </w:rPr>
              <w:lastRenderedPageBreak/>
              <w:t>Community-wide Measures</w:t>
            </w:r>
          </w:p>
        </w:tc>
        <w:tc>
          <w:tcPr>
            <w:tcW w:w="3941" w:type="pct"/>
          </w:tcPr>
          <w:p w14:paraId="1850F879" w14:textId="77777777" w:rsidR="002C67D6" w:rsidRPr="009479DE" w:rsidRDefault="002C67D6" w:rsidP="00DE0685">
            <w:pPr>
              <w:rPr>
                <w:rFonts w:ascii="Times New Roman" w:hAnsi="Times New Roman" w:cs="Times New Roman"/>
                <w:b/>
                <w:bCs/>
              </w:rPr>
            </w:pPr>
          </w:p>
          <w:p w14:paraId="4F28FD46"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TIER A MUNICIPAL STORMWATER: GUIDANCE DOCUMENT:</w:t>
            </w:r>
          </w:p>
          <w:p w14:paraId="7289571E" w14:textId="77777777" w:rsidR="00CF633E" w:rsidRPr="009479DE" w:rsidRDefault="00CF633E" w:rsidP="00CF633E">
            <w:pPr>
              <w:rPr>
                <w:rFonts w:ascii="Times New Roman" w:hAnsi="Times New Roman" w:cs="Times New Roman"/>
              </w:rPr>
            </w:pPr>
          </w:p>
          <w:p w14:paraId="19E0214C" w14:textId="77777777" w:rsidR="00CF633E" w:rsidRPr="009479DE" w:rsidRDefault="00CF633E" w:rsidP="00CF633E">
            <w:pPr>
              <w:pStyle w:val="ListParagraph"/>
              <w:numPr>
                <w:ilvl w:val="0"/>
                <w:numId w:val="26"/>
              </w:numPr>
              <w:rPr>
                <w:rFonts w:ascii="Times New Roman" w:hAnsi="Times New Roman" w:cs="Times New Roman"/>
              </w:rPr>
            </w:pPr>
            <w:r w:rsidRPr="009479DE">
              <w:rPr>
                <w:rFonts w:ascii="Times New Roman" w:hAnsi="Times New Roman" w:cs="Times New Roman"/>
              </w:rPr>
              <w:t>POLLUTION PREVENTION/GOOD HOUSEKEEPING FOR MUNICIPAL OPERATORS</w:t>
            </w:r>
          </w:p>
          <w:p w14:paraId="466A1CC7" w14:textId="77777777" w:rsidR="00CF633E" w:rsidRPr="009479DE" w:rsidRDefault="00CF633E" w:rsidP="00CF633E">
            <w:pPr>
              <w:rPr>
                <w:rFonts w:ascii="Times New Roman" w:hAnsi="Times New Roman" w:cs="Times New Roman"/>
              </w:rPr>
            </w:pPr>
            <w:hyperlink r:id="rId30" w:history="1">
              <w:r w:rsidRPr="009479DE">
                <w:rPr>
                  <w:rStyle w:val="Hyperlink"/>
                  <w:rFonts w:ascii="Times New Roman" w:hAnsi="Times New Roman" w:cs="Times New Roman"/>
                </w:rPr>
                <w:t>https://dep.nj.gov/wp-content/uploads/njpdes-stormwater/tier-a-chapter-3-5.pdf</w:t>
              </w:r>
            </w:hyperlink>
          </w:p>
          <w:p w14:paraId="6FDED2A9" w14:textId="77777777" w:rsidR="00CF633E" w:rsidRPr="009479DE" w:rsidRDefault="00CF633E" w:rsidP="00CF633E">
            <w:pPr>
              <w:rPr>
                <w:rFonts w:ascii="Times New Roman" w:hAnsi="Times New Roman" w:cs="Times New Roman"/>
              </w:rPr>
            </w:pPr>
          </w:p>
          <w:p w14:paraId="52448B77" w14:textId="77777777" w:rsidR="00CF633E" w:rsidRPr="009479DE" w:rsidRDefault="00CF633E" w:rsidP="00CF633E">
            <w:pPr>
              <w:rPr>
                <w:rFonts w:ascii="Times New Roman" w:hAnsi="Times New Roman" w:cs="Times New Roman"/>
              </w:rPr>
            </w:pPr>
            <w:hyperlink r:id="rId31" w:history="1">
              <w:r w:rsidRPr="009479DE">
                <w:rPr>
                  <w:rStyle w:val="Hyperlink"/>
                  <w:rFonts w:ascii="Times New Roman" w:hAnsi="Times New Roman" w:cs="Times New Roman"/>
                </w:rPr>
                <w:t>https://dep.nj.gov/wp-content/uploads/stormwater/hadout-part-1n-2-2014-12-03-bmp-overview-n-maintenance.pdf</w:t>
              </w:r>
            </w:hyperlink>
          </w:p>
          <w:p w14:paraId="2AA727A1" w14:textId="77777777" w:rsidR="00CF633E" w:rsidRPr="009479DE" w:rsidRDefault="00CF633E" w:rsidP="00CF633E">
            <w:pPr>
              <w:rPr>
                <w:rFonts w:ascii="Times New Roman" w:hAnsi="Times New Roman" w:cs="Times New Roman"/>
              </w:rPr>
            </w:pPr>
          </w:p>
          <w:p w14:paraId="69A80555"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VIDEOS:</w:t>
            </w:r>
          </w:p>
          <w:p w14:paraId="6DE17068" w14:textId="77777777" w:rsidR="00CF633E" w:rsidRPr="009479DE" w:rsidRDefault="00CF633E" w:rsidP="00CF633E">
            <w:pPr>
              <w:rPr>
                <w:rFonts w:ascii="Times New Roman" w:hAnsi="Times New Roman" w:cs="Times New Roman"/>
              </w:rPr>
            </w:pPr>
            <w:hyperlink r:id="rId32" w:history="1">
              <w:r w:rsidRPr="009479DE">
                <w:rPr>
                  <w:rStyle w:val="Hyperlink"/>
                  <w:rFonts w:ascii="Times New Roman" w:hAnsi="Times New Roman" w:cs="Times New Roman"/>
                </w:rPr>
                <w:t>https://melsafetyinstitute.org/risk-management/</w:t>
              </w:r>
            </w:hyperlink>
          </w:p>
          <w:p w14:paraId="7CA24083" w14:textId="77777777" w:rsidR="00CF633E" w:rsidRPr="009479DE" w:rsidRDefault="00CF633E" w:rsidP="00CF633E">
            <w:pPr>
              <w:rPr>
                <w:rFonts w:ascii="Times New Roman" w:hAnsi="Times New Roman" w:cs="Times New Roman"/>
              </w:rPr>
            </w:pPr>
          </w:p>
          <w:p w14:paraId="7791CFCE"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1}</w:t>
            </w:r>
          </w:p>
          <w:p w14:paraId="2FDE1988" w14:textId="77777777" w:rsidR="00CF633E" w:rsidRPr="009479DE" w:rsidRDefault="00CF633E" w:rsidP="00CF633E">
            <w:pPr>
              <w:rPr>
                <w:rFonts w:ascii="Times New Roman" w:hAnsi="Times New Roman" w:cs="Times New Roman"/>
              </w:rPr>
            </w:pPr>
            <w:hyperlink r:id="rId33" w:history="1">
              <w:r w:rsidRPr="009479DE">
                <w:rPr>
                  <w:rStyle w:val="Hyperlink"/>
                  <w:rFonts w:ascii="Times New Roman" w:hAnsi="Times New Roman" w:cs="Times New Roman"/>
                </w:rPr>
                <w:t>https://www.youtube.com/watch?v=Mduw81UG2S4</w:t>
              </w:r>
            </w:hyperlink>
          </w:p>
          <w:p w14:paraId="76864E72" w14:textId="77777777" w:rsidR="00CF633E" w:rsidRPr="009479DE" w:rsidRDefault="00CF633E" w:rsidP="00CF633E">
            <w:pPr>
              <w:rPr>
                <w:rFonts w:ascii="Times New Roman" w:hAnsi="Times New Roman" w:cs="Times New Roman"/>
              </w:rPr>
            </w:pPr>
          </w:p>
          <w:p w14:paraId="197C55AA"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(2015) Part 2}</w:t>
            </w:r>
          </w:p>
          <w:p w14:paraId="4FEDF367" w14:textId="7C0F5AE8" w:rsidR="00DE0685" w:rsidRPr="009479DE" w:rsidRDefault="00CF633E" w:rsidP="00CF633E">
            <w:pPr>
              <w:rPr>
                <w:rFonts w:ascii="Times New Roman" w:hAnsi="Times New Roman" w:cs="Times New Roman"/>
              </w:rPr>
            </w:pPr>
            <w:hyperlink r:id="rId34" w:history="1">
              <w:r w:rsidRPr="009479DE">
                <w:rPr>
                  <w:rStyle w:val="Hyperlink"/>
                  <w:rFonts w:ascii="Times New Roman" w:hAnsi="Times New Roman" w:cs="Times New Roman"/>
                </w:rPr>
                <w:t>https://www.youtube.com/watch?v=KDy4s2DWeDc</w:t>
              </w:r>
            </w:hyperlink>
          </w:p>
          <w:p w14:paraId="7C8DBFCF" w14:textId="2287D473" w:rsidR="00DE0685" w:rsidRPr="009479DE" w:rsidRDefault="00DE0685" w:rsidP="00DE0685">
            <w:pPr>
              <w:rPr>
                <w:rFonts w:ascii="Times New Roman" w:hAnsi="Times New Roman" w:cs="Times New Roman"/>
                <w:b/>
                <w:bCs/>
              </w:rPr>
            </w:pPr>
          </w:p>
        </w:tc>
      </w:tr>
      <w:tr w:rsidR="002C67D6" w14:paraId="1C024803" w14:textId="77777777" w:rsidTr="00CC1284">
        <w:tc>
          <w:tcPr>
            <w:tcW w:w="1059" w:type="pct"/>
            <w:shd w:val="clear" w:color="auto" w:fill="E7E6E6" w:themeFill="background2"/>
          </w:tcPr>
          <w:p w14:paraId="34C0EEE4" w14:textId="77777777" w:rsidR="002C67D6" w:rsidRPr="00FF3249" w:rsidRDefault="002C67D6" w:rsidP="00CC1284">
            <w:pPr>
              <w:rPr>
                <w:rFonts w:ascii="Times New Roman" w:hAnsi="Times New Roman" w:cs="Times New Roman"/>
                <w:sz w:val="24"/>
                <w:szCs w:val="24"/>
              </w:rPr>
            </w:pPr>
            <w:r w:rsidRPr="00FF3249">
              <w:rPr>
                <w:rFonts w:ascii="Times New Roman" w:hAnsi="Times New Roman" w:cs="Times New Roman"/>
                <w:sz w:val="24"/>
                <w:szCs w:val="24"/>
              </w:rPr>
              <w:t>Stormwater Facilities Maintenance</w:t>
            </w:r>
          </w:p>
          <w:p w14:paraId="6328CE73" w14:textId="77777777" w:rsidR="002C67D6" w:rsidRDefault="002C67D6" w:rsidP="00CC1284">
            <w:pPr>
              <w:jc w:val="center"/>
              <w:rPr>
                <w:rFonts w:ascii="Times New Roman" w:hAnsi="Times New Roman" w:cs="Times New Roman"/>
                <w:b/>
                <w:bCs/>
                <w:i/>
                <w:iCs/>
              </w:rPr>
            </w:pPr>
          </w:p>
        </w:tc>
        <w:tc>
          <w:tcPr>
            <w:tcW w:w="3941" w:type="pct"/>
          </w:tcPr>
          <w:p w14:paraId="634B5BB0" w14:textId="77777777" w:rsidR="002C67D6" w:rsidRPr="009479DE" w:rsidRDefault="002C67D6" w:rsidP="00CF633E">
            <w:pPr>
              <w:rPr>
                <w:rFonts w:ascii="Times New Roman" w:hAnsi="Times New Roman" w:cs="Times New Roman"/>
                <w:b/>
                <w:bCs/>
              </w:rPr>
            </w:pPr>
          </w:p>
          <w:p w14:paraId="64568C22"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TIER A MUNICIPAL STORMWATER: GUIDANCE DOCUMENT:</w:t>
            </w:r>
          </w:p>
          <w:p w14:paraId="674AD049" w14:textId="77777777" w:rsidR="00CF633E" w:rsidRPr="009479DE" w:rsidRDefault="00CF633E" w:rsidP="00CF633E">
            <w:pPr>
              <w:rPr>
                <w:rFonts w:ascii="Times New Roman" w:hAnsi="Times New Roman" w:cs="Times New Roman"/>
              </w:rPr>
            </w:pPr>
          </w:p>
          <w:p w14:paraId="3C257BDA"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4.1 STORMWATER FACILITIES MAINTENANCE</w:t>
            </w:r>
          </w:p>
          <w:p w14:paraId="050D334A" w14:textId="77777777" w:rsidR="00CF633E" w:rsidRPr="009479DE" w:rsidRDefault="00CF633E" w:rsidP="00CF633E">
            <w:pPr>
              <w:rPr>
                <w:rFonts w:ascii="Times New Roman" w:hAnsi="Times New Roman" w:cs="Times New Roman"/>
              </w:rPr>
            </w:pPr>
            <w:hyperlink r:id="rId35" w:history="1">
              <w:r w:rsidRPr="009479DE">
                <w:rPr>
                  <w:rStyle w:val="Hyperlink"/>
                  <w:rFonts w:ascii="Times New Roman" w:hAnsi="Times New Roman" w:cs="Times New Roman"/>
                </w:rPr>
                <w:t>https://dep.nj.gov/wp-content/uploads/njpdes-stormwater/tier-a-chapter-4-1.pdf</w:t>
              </w:r>
            </w:hyperlink>
          </w:p>
          <w:p w14:paraId="6675503C" w14:textId="77777777" w:rsidR="00CF633E" w:rsidRPr="009479DE" w:rsidRDefault="00CF633E" w:rsidP="00CF633E">
            <w:pPr>
              <w:rPr>
                <w:rFonts w:ascii="Times New Roman" w:hAnsi="Times New Roman" w:cs="Times New Roman"/>
              </w:rPr>
            </w:pPr>
          </w:p>
          <w:p w14:paraId="3D93EA09"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VIDEOS:</w:t>
            </w:r>
          </w:p>
          <w:p w14:paraId="6E8625BF" w14:textId="77777777" w:rsidR="00CF633E" w:rsidRPr="009479DE" w:rsidRDefault="00CF633E" w:rsidP="00CF633E">
            <w:pPr>
              <w:rPr>
                <w:rFonts w:ascii="Times New Roman" w:hAnsi="Times New Roman" w:cs="Times New Roman"/>
              </w:rPr>
            </w:pPr>
            <w:hyperlink r:id="rId36" w:history="1">
              <w:r w:rsidRPr="009479DE">
                <w:rPr>
                  <w:rStyle w:val="Hyperlink"/>
                  <w:rFonts w:ascii="Times New Roman" w:hAnsi="Times New Roman" w:cs="Times New Roman"/>
                </w:rPr>
                <w:t>https://melsafetyinstitute.org/risk-management</w:t>
              </w:r>
            </w:hyperlink>
          </w:p>
          <w:p w14:paraId="2B62FF5B" w14:textId="77777777" w:rsidR="00CF633E" w:rsidRPr="009479DE" w:rsidRDefault="00CF633E" w:rsidP="00CF633E">
            <w:pPr>
              <w:rPr>
                <w:rFonts w:ascii="Times New Roman" w:hAnsi="Times New Roman" w:cs="Times New Roman"/>
              </w:rPr>
            </w:pPr>
          </w:p>
          <w:p w14:paraId="0FEB205A"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1}</w:t>
            </w:r>
          </w:p>
          <w:p w14:paraId="4A44CB73" w14:textId="77777777" w:rsidR="00CF633E" w:rsidRPr="009479DE" w:rsidRDefault="00CF633E" w:rsidP="00CF633E">
            <w:pPr>
              <w:rPr>
                <w:rFonts w:ascii="Times New Roman" w:hAnsi="Times New Roman" w:cs="Times New Roman"/>
              </w:rPr>
            </w:pPr>
            <w:hyperlink r:id="rId37" w:history="1">
              <w:r w:rsidRPr="009479DE">
                <w:rPr>
                  <w:rStyle w:val="Hyperlink"/>
                  <w:rFonts w:ascii="Times New Roman" w:hAnsi="Times New Roman" w:cs="Times New Roman"/>
                </w:rPr>
                <w:t>https://www.youtube.com/watch?v=Mduw81UG2S4</w:t>
              </w:r>
            </w:hyperlink>
          </w:p>
          <w:p w14:paraId="4C3DE1CE" w14:textId="77777777" w:rsidR="00CF633E" w:rsidRPr="009479DE" w:rsidRDefault="00CF633E" w:rsidP="00CF633E">
            <w:pPr>
              <w:rPr>
                <w:rFonts w:ascii="Times New Roman" w:hAnsi="Times New Roman" w:cs="Times New Roman"/>
              </w:rPr>
            </w:pPr>
          </w:p>
          <w:p w14:paraId="7D0C6C4E"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2}</w:t>
            </w:r>
          </w:p>
          <w:p w14:paraId="56894B6C" w14:textId="1040C72B" w:rsidR="00DE0685" w:rsidRPr="009479DE" w:rsidRDefault="00CF633E" w:rsidP="00CF633E">
            <w:pPr>
              <w:rPr>
                <w:rFonts w:ascii="Times New Roman" w:hAnsi="Times New Roman" w:cs="Times New Roman"/>
              </w:rPr>
            </w:pPr>
            <w:hyperlink r:id="rId38" w:history="1">
              <w:r w:rsidRPr="009479DE">
                <w:rPr>
                  <w:rStyle w:val="Hyperlink"/>
                  <w:rFonts w:ascii="Times New Roman" w:hAnsi="Times New Roman" w:cs="Times New Roman"/>
                </w:rPr>
                <w:t>https://www.youtube.com/watch?v=KDy4s2DWeDc</w:t>
              </w:r>
            </w:hyperlink>
          </w:p>
          <w:p w14:paraId="1A892FFA" w14:textId="6C1F4214" w:rsidR="00DE0685" w:rsidRPr="009479DE" w:rsidRDefault="00DE0685" w:rsidP="009479DE">
            <w:pPr>
              <w:rPr>
                <w:rFonts w:ascii="Times New Roman" w:hAnsi="Times New Roman" w:cs="Times New Roman"/>
                <w:b/>
                <w:bCs/>
              </w:rPr>
            </w:pPr>
          </w:p>
        </w:tc>
      </w:tr>
      <w:tr w:rsidR="002C67D6" w14:paraId="082A3B84" w14:textId="77777777" w:rsidTr="00CC1284">
        <w:tc>
          <w:tcPr>
            <w:tcW w:w="1059" w:type="pct"/>
            <w:shd w:val="clear" w:color="auto" w:fill="E7E6E6" w:themeFill="background2"/>
          </w:tcPr>
          <w:p w14:paraId="1E916BCA" w14:textId="686D2F2C" w:rsidR="002C67D6" w:rsidRPr="00193D16" w:rsidRDefault="002C67D6" w:rsidP="00CC1284">
            <w:pPr>
              <w:jc w:val="center"/>
              <w:rPr>
                <w:rFonts w:ascii="Times New Roman" w:hAnsi="Times New Roman" w:cs="Times New Roman"/>
                <w:b/>
                <w:bCs/>
              </w:rPr>
            </w:pPr>
            <w:r w:rsidRPr="00FF3249">
              <w:rPr>
                <w:rFonts w:ascii="Times New Roman" w:hAnsi="Times New Roman" w:cs="Times New Roman"/>
                <w:bCs/>
                <w:sz w:val="24"/>
                <w:szCs w:val="24"/>
              </w:rPr>
              <w:t xml:space="preserve">Municipal </w:t>
            </w:r>
            <w:r w:rsidRPr="00FF3249">
              <w:rPr>
                <w:rFonts w:ascii="Times New Roman" w:hAnsi="Times New Roman" w:cs="Times New Roman"/>
                <w:sz w:val="24"/>
                <w:szCs w:val="24"/>
              </w:rPr>
              <w:t>Maintenance Yards and Other Ancillary Operations</w:t>
            </w:r>
          </w:p>
        </w:tc>
        <w:tc>
          <w:tcPr>
            <w:tcW w:w="3941" w:type="pct"/>
          </w:tcPr>
          <w:p w14:paraId="26EE2B7E" w14:textId="77777777" w:rsidR="002C67D6" w:rsidRPr="009479DE" w:rsidRDefault="002C67D6" w:rsidP="00DE0685">
            <w:pPr>
              <w:rPr>
                <w:rFonts w:ascii="Times New Roman" w:hAnsi="Times New Roman" w:cs="Times New Roman"/>
              </w:rPr>
            </w:pPr>
          </w:p>
          <w:p w14:paraId="4A5BA7A4"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TIER A MUNICIPAL STORMWATER: GUIDANCE DOCUMENT:</w:t>
            </w:r>
          </w:p>
          <w:p w14:paraId="393B1A84" w14:textId="77777777" w:rsidR="00CF633E" w:rsidRPr="009479DE" w:rsidRDefault="00CF633E" w:rsidP="00CF633E">
            <w:pPr>
              <w:rPr>
                <w:rFonts w:ascii="Times New Roman" w:hAnsi="Times New Roman" w:cs="Times New Roman"/>
              </w:rPr>
            </w:pPr>
          </w:p>
          <w:p w14:paraId="2B750EEC"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3.5 POLLUTION PREVENTION/GOOD HOUSEKEEPING FOR MUNICIPAL OPERATORS</w:t>
            </w:r>
          </w:p>
          <w:p w14:paraId="44CA4CD3" w14:textId="77777777" w:rsidR="00CF633E" w:rsidRPr="009479DE" w:rsidRDefault="00CF633E" w:rsidP="00CF633E">
            <w:pPr>
              <w:rPr>
                <w:rFonts w:ascii="Times New Roman" w:hAnsi="Times New Roman" w:cs="Times New Roman"/>
              </w:rPr>
            </w:pPr>
          </w:p>
          <w:p w14:paraId="1FF2135F" w14:textId="77777777" w:rsidR="00CF633E" w:rsidRPr="009479DE" w:rsidRDefault="00CF633E" w:rsidP="00CF633E">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https://dep.nj.gov/wp-content/uploads/njpdes-stormwater/tier-a-chapter-3-55.pdf</w:t>
            </w:r>
          </w:p>
          <w:p w14:paraId="24DDD963" w14:textId="77777777" w:rsidR="00CF633E" w:rsidRPr="009479DE" w:rsidRDefault="00CF633E" w:rsidP="00CF633E">
            <w:pPr>
              <w:rPr>
                <w:rFonts w:ascii="Times New Roman" w:hAnsi="Times New Roman" w:cs="Times New Roman"/>
              </w:rPr>
            </w:pPr>
          </w:p>
          <w:p w14:paraId="53D637ED" w14:textId="31F9E30E" w:rsidR="009479DE" w:rsidRPr="009479DE" w:rsidRDefault="00CF633E" w:rsidP="00CF633E">
            <w:pPr>
              <w:rPr>
                <w:rFonts w:ascii="Times New Roman" w:hAnsi="Times New Roman" w:cs="Times New Roman"/>
                <w:color w:val="0563C1" w:themeColor="hyperlink"/>
                <w:u w:val="single"/>
              </w:rPr>
            </w:pPr>
            <w:hyperlink r:id="rId39" w:history="1">
              <w:r w:rsidRPr="009479DE">
                <w:rPr>
                  <w:rStyle w:val="Hyperlink"/>
                  <w:rFonts w:ascii="Times New Roman" w:hAnsi="Times New Roman" w:cs="Times New Roman"/>
                </w:rPr>
                <w:t>https://dep.nj.gov/wp-content/uploads/stormwater/handout-part-1-n-2-2014-12-03-bmp-overview-n-maintenance.pdf</w:t>
              </w:r>
            </w:hyperlink>
          </w:p>
          <w:p w14:paraId="58B1E0E0"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VIDEOS:</w:t>
            </w:r>
          </w:p>
          <w:p w14:paraId="3B0CDED9" w14:textId="77777777" w:rsidR="00CF633E" w:rsidRPr="009479DE" w:rsidRDefault="00CF633E" w:rsidP="00CF633E">
            <w:pPr>
              <w:rPr>
                <w:rFonts w:ascii="Times New Roman" w:hAnsi="Times New Roman" w:cs="Times New Roman"/>
              </w:rPr>
            </w:pPr>
            <w:hyperlink r:id="rId40" w:history="1">
              <w:r w:rsidRPr="009479DE">
                <w:rPr>
                  <w:rStyle w:val="Hyperlink"/>
                  <w:rFonts w:ascii="Times New Roman" w:hAnsi="Times New Roman" w:cs="Times New Roman"/>
                </w:rPr>
                <w:t>https://melsafetyinstitute.org/risk-management/</w:t>
              </w:r>
            </w:hyperlink>
          </w:p>
          <w:p w14:paraId="77CDECC4" w14:textId="77777777" w:rsidR="00CF633E" w:rsidRPr="009479DE" w:rsidRDefault="00CF633E" w:rsidP="00CF633E">
            <w:pPr>
              <w:rPr>
                <w:rFonts w:ascii="Times New Roman" w:hAnsi="Times New Roman" w:cs="Times New Roman"/>
              </w:rPr>
            </w:pPr>
          </w:p>
          <w:p w14:paraId="3201156A"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1}</w:t>
            </w:r>
          </w:p>
          <w:p w14:paraId="6E9F40DF" w14:textId="77777777" w:rsidR="00CF633E" w:rsidRPr="009479DE" w:rsidRDefault="00CF633E" w:rsidP="00CF633E">
            <w:pPr>
              <w:rPr>
                <w:rFonts w:ascii="Times New Roman" w:hAnsi="Times New Roman" w:cs="Times New Roman"/>
              </w:rPr>
            </w:pPr>
            <w:hyperlink r:id="rId41" w:history="1">
              <w:r w:rsidRPr="009479DE">
                <w:rPr>
                  <w:rStyle w:val="Hyperlink"/>
                  <w:rFonts w:ascii="Times New Roman" w:hAnsi="Times New Roman" w:cs="Times New Roman"/>
                </w:rPr>
                <w:t>https://www.youtube.com/watch?v=Mduw81UG2S4</w:t>
              </w:r>
            </w:hyperlink>
          </w:p>
          <w:p w14:paraId="6E88A225" w14:textId="77777777" w:rsidR="00CF633E" w:rsidRPr="009479DE" w:rsidRDefault="00CF633E" w:rsidP="00CF633E">
            <w:pPr>
              <w:rPr>
                <w:rFonts w:ascii="Times New Roman" w:hAnsi="Times New Roman" w:cs="Times New Roman"/>
              </w:rPr>
            </w:pPr>
          </w:p>
          <w:p w14:paraId="0AC15E74"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lastRenderedPageBreak/>
              <w:t xml:space="preserve">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2}</w:t>
            </w:r>
          </w:p>
          <w:p w14:paraId="71278220" w14:textId="5A88516C" w:rsidR="00DE0685" w:rsidRPr="009479DE" w:rsidRDefault="00CF633E" w:rsidP="009479DE">
            <w:pP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https://www.youtube.com/watch?v=KDy4s2DWeDc</w:t>
            </w:r>
          </w:p>
          <w:p w14:paraId="0F609B15" w14:textId="65A11ECD" w:rsidR="00DE0685" w:rsidRPr="009479DE" w:rsidRDefault="00DE0685" w:rsidP="00DE0685">
            <w:pPr>
              <w:rPr>
                <w:rFonts w:ascii="Times New Roman" w:hAnsi="Times New Roman" w:cs="Times New Roman"/>
                <w:b/>
                <w:bCs/>
              </w:rPr>
            </w:pPr>
          </w:p>
        </w:tc>
      </w:tr>
      <w:tr w:rsidR="002C67D6" w14:paraId="0E7BCE50" w14:textId="77777777" w:rsidTr="00CC1284">
        <w:tc>
          <w:tcPr>
            <w:tcW w:w="1059" w:type="pct"/>
            <w:shd w:val="clear" w:color="auto" w:fill="E7E6E6" w:themeFill="background2"/>
          </w:tcPr>
          <w:p w14:paraId="5739E3FC" w14:textId="4DDCBC66" w:rsidR="002C67D6" w:rsidRPr="00193D16" w:rsidRDefault="002C67D6" w:rsidP="00CC1284">
            <w:pPr>
              <w:jc w:val="center"/>
              <w:rPr>
                <w:rFonts w:ascii="Times New Roman" w:hAnsi="Times New Roman" w:cs="Times New Roman"/>
                <w:b/>
                <w:bCs/>
              </w:rPr>
            </w:pPr>
            <w:r w:rsidRPr="00FF3249">
              <w:rPr>
                <w:rFonts w:ascii="Times New Roman" w:hAnsi="Times New Roman" w:cs="Times New Roman"/>
                <w:bCs/>
                <w:sz w:val="24"/>
                <w:szCs w:val="24"/>
              </w:rPr>
              <w:lastRenderedPageBreak/>
              <w:t>MS4 Mapping</w:t>
            </w:r>
          </w:p>
        </w:tc>
        <w:tc>
          <w:tcPr>
            <w:tcW w:w="3941" w:type="pct"/>
          </w:tcPr>
          <w:p w14:paraId="7BF0FF98" w14:textId="77777777" w:rsidR="00DE0685" w:rsidRPr="009479DE" w:rsidRDefault="00DE0685" w:rsidP="00CC1284">
            <w:pPr>
              <w:rPr>
                <w:rFonts w:ascii="Times New Roman" w:hAnsi="Times New Roman" w:cs="Times New Roman"/>
                <w:sz w:val="24"/>
                <w:szCs w:val="24"/>
              </w:rPr>
            </w:pPr>
          </w:p>
          <w:p w14:paraId="2CF15913"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TIER A MUNICIPAL STORMWATER: GUIDANCE DOCUMENT:</w:t>
            </w:r>
          </w:p>
          <w:p w14:paraId="41F2F05D" w14:textId="77777777" w:rsidR="00CF633E" w:rsidRPr="009479DE" w:rsidRDefault="00CF633E" w:rsidP="00CF633E">
            <w:pPr>
              <w:rPr>
                <w:rFonts w:ascii="Times New Roman" w:hAnsi="Times New Roman" w:cs="Times New Roman"/>
                <w:sz w:val="24"/>
                <w:szCs w:val="24"/>
              </w:rPr>
            </w:pPr>
          </w:p>
          <w:p w14:paraId="1FFBFE0C"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3.6 MS4 OUTFALL PIPE MAPPING, ILLICIT DISCHARGE DETECTION AND ELIMINATION, AND STREAM SCOURING</w:t>
            </w:r>
          </w:p>
          <w:p w14:paraId="214DD92B" w14:textId="77777777" w:rsidR="00CF633E" w:rsidRPr="009479DE" w:rsidRDefault="00CF633E" w:rsidP="00CF633E">
            <w:pPr>
              <w:rPr>
                <w:rFonts w:ascii="Times New Roman" w:hAnsi="Times New Roman" w:cs="Times New Roman"/>
                <w:sz w:val="24"/>
                <w:szCs w:val="24"/>
              </w:rPr>
            </w:pPr>
          </w:p>
          <w:p w14:paraId="4291130C" w14:textId="77777777" w:rsidR="00CF633E" w:rsidRPr="009479DE" w:rsidRDefault="00CF633E" w:rsidP="00CF633E">
            <w:pPr>
              <w:rPr>
                <w:rFonts w:ascii="Times New Roman" w:hAnsi="Times New Roman" w:cs="Times New Roman"/>
                <w:sz w:val="24"/>
                <w:szCs w:val="24"/>
              </w:rPr>
            </w:pPr>
            <w:hyperlink r:id="rId42" w:history="1">
              <w:r w:rsidRPr="009479DE">
                <w:rPr>
                  <w:rStyle w:val="Hyperlink"/>
                  <w:rFonts w:ascii="Times New Roman" w:hAnsi="Times New Roman" w:cs="Times New Roman"/>
                  <w:sz w:val="24"/>
                  <w:szCs w:val="24"/>
                </w:rPr>
                <w:t>https://dep.nj.gov/wp-content/uploads/njpdes-stormwater/tier-a-chapter-3-6.pdf</w:t>
              </w:r>
            </w:hyperlink>
          </w:p>
          <w:p w14:paraId="529497B0" w14:textId="77777777" w:rsidR="00CF633E" w:rsidRPr="009479DE" w:rsidRDefault="00CF633E" w:rsidP="00CF633E">
            <w:pPr>
              <w:rPr>
                <w:rFonts w:ascii="Times New Roman" w:hAnsi="Times New Roman" w:cs="Times New Roman"/>
                <w:sz w:val="24"/>
                <w:szCs w:val="24"/>
              </w:rPr>
            </w:pPr>
          </w:p>
          <w:p w14:paraId="298C1D18" w14:textId="77777777" w:rsidR="00CF633E" w:rsidRPr="009479DE" w:rsidRDefault="00CF633E" w:rsidP="00CF633E">
            <w:pPr>
              <w:rPr>
                <w:rFonts w:ascii="Times New Roman" w:hAnsi="Times New Roman" w:cs="Times New Roman"/>
                <w:sz w:val="24"/>
                <w:szCs w:val="24"/>
              </w:rPr>
            </w:pPr>
            <w:hyperlink r:id="rId43" w:history="1">
              <w:r w:rsidRPr="009479DE">
                <w:rPr>
                  <w:rStyle w:val="Hyperlink"/>
                  <w:rFonts w:ascii="Times New Roman" w:hAnsi="Times New Roman" w:cs="Times New Roman"/>
                  <w:sz w:val="24"/>
                  <w:szCs w:val="24"/>
                </w:rPr>
                <w:t>https://dep.nj.gov/wp-content/uploads/stormwater/handout-part-1-n-2-2014-12-03-bmp-overview-n-maintenance.pdf</w:t>
              </w:r>
            </w:hyperlink>
          </w:p>
          <w:p w14:paraId="7F44F99B" w14:textId="77777777" w:rsidR="00CF633E" w:rsidRPr="009479DE" w:rsidRDefault="00CF633E" w:rsidP="00CF633E">
            <w:pPr>
              <w:rPr>
                <w:rFonts w:ascii="Times New Roman" w:hAnsi="Times New Roman" w:cs="Times New Roman"/>
                <w:sz w:val="24"/>
                <w:szCs w:val="24"/>
              </w:rPr>
            </w:pPr>
          </w:p>
          <w:p w14:paraId="1428B1FD"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VIDEOS:</w:t>
            </w:r>
          </w:p>
          <w:p w14:paraId="7840E1FE" w14:textId="77777777" w:rsidR="00CF633E" w:rsidRPr="009479DE" w:rsidRDefault="00CF633E" w:rsidP="00CF633E">
            <w:pPr>
              <w:rPr>
                <w:rFonts w:ascii="Times New Roman" w:hAnsi="Times New Roman" w:cs="Times New Roman"/>
                <w:sz w:val="24"/>
                <w:szCs w:val="24"/>
              </w:rPr>
            </w:pPr>
            <w:hyperlink r:id="rId44" w:history="1">
              <w:r w:rsidRPr="009479DE">
                <w:rPr>
                  <w:rStyle w:val="Hyperlink"/>
                  <w:rFonts w:ascii="Times New Roman" w:hAnsi="Times New Roman" w:cs="Times New Roman"/>
                  <w:sz w:val="24"/>
                  <w:szCs w:val="24"/>
                </w:rPr>
                <w:t>https://melsafetyinstitute.org/risk-management/</w:t>
              </w:r>
            </w:hyperlink>
          </w:p>
          <w:p w14:paraId="6C2AB81E" w14:textId="77777777" w:rsidR="00CF633E" w:rsidRPr="009479DE" w:rsidRDefault="00CF633E" w:rsidP="00CF633E">
            <w:pPr>
              <w:rPr>
                <w:rFonts w:ascii="Times New Roman" w:hAnsi="Times New Roman" w:cs="Times New Roman"/>
                <w:sz w:val="24"/>
                <w:szCs w:val="24"/>
              </w:rPr>
            </w:pPr>
          </w:p>
          <w:p w14:paraId="3DE65800"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STORMWATER MANAGEMENT MAINTENANCE (</w:t>
            </w:r>
            <w:proofErr w:type="gramStart"/>
            <w:r w:rsidRPr="009479DE">
              <w:rPr>
                <w:rFonts w:ascii="Times New Roman" w:hAnsi="Times New Roman" w:cs="Times New Roman"/>
                <w:sz w:val="24"/>
                <w:szCs w:val="24"/>
              </w:rPr>
              <w:t>2015) {</w:t>
            </w:r>
            <w:proofErr w:type="gramEnd"/>
            <w:r w:rsidRPr="009479DE">
              <w:rPr>
                <w:rFonts w:ascii="Times New Roman" w:hAnsi="Times New Roman" w:cs="Times New Roman"/>
                <w:sz w:val="24"/>
                <w:szCs w:val="24"/>
              </w:rPr>
              <w:t>Part 1}</w:t>
            </w:r>
          </w:p>
          <w:p w14:paraId="48CAD0A4" w14:textId="77777777" w:rsidR="00CF633E" w:rsidRPr="009479DE" w:rsidRDefault="00CF633E" w:rsidP="00CF633E">
            <w:pPr>
              <w:rPr>
                <w:rFonts w:ascii="Times New Roman" w:hAnsi="Times New Roman" w:cs="Times New Roman"/>
                <w:sz w:val="24"/>
                <w:szCs w:val="24"/>
              </w:rPr>
            </w:pPr>
            <w:hyperlink r:id="rId45" w:history="1">
              <w:r w:rsidRPr="009479DE">
                <w:rPr>
                  <w:rStyle w:val="Hyperlink"/>
                  <w:rFonts w:ascii="Times New Roman" w:hAnsi="Times New Roman" w:cs="Times New Roman"/>
                  <w:sz w:val="24"/>
                  <w:szCs w:val="24"/>
                </w:rPr>
                <w:t>https://www.youtube.com/watch?v=Mduw81UG2S4</w:t>
              </w:r>
            </w:hyperlink>
          </w:p>
          <w:p w14:paraId="27B2F8D9" w14:textId="77777777" w:rsidR="00CF633E" w:rsidRPr="009479DE" w:rsidRDefault="00CF633E" w:rsidP="00CF633E">
            <w:pPr>
              <w:rPr>
                <w:rFonts w:ascii="Times New Roman" w:hAnsi="Times New Roman" w:cs="Times New Roman"/>
                <w:sz w:val="24"/>
                <w:szCs w:val="24"/>
              </w:rPr>
            </w:pPr>
          </w:p>
          <w:p w14:paraId="18016B6F"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STORMWATER MANAGEMENT MAINTTENANCE (2015) {Part 2}</w:t>
            </w:r>
          </w:p>
          <w:p w14:paraId="673D32B5" w14:textId="40BD7A48" w:rsidR="00DE0685" w:rsidRPr="009479DE" w:rsidRDefault="00CF633E" w:rsidP="00CF633E">
            <w:pPr>
              <w:rPr>
                <w:rFonts w:ascii="Times New Roman" w:hAnsi="Times New Roman" w:cs="Times New Roman"/>
                <w:sz w:val="24"/>
                <w:szCs w:val="24"/>
              </w:rPr>
            </w:pPr>
            <w:hyperlink r:id="rId46" w:history="1">
              <w:r w:rsidRPr="009479DE">
                <w:rPr>
                  <w:rStyle w:val="Hyperlink"/>
                  <w:rFonts w:ascii="Times New Roman" w:hAnsi="Times New Roman" w:cs="Times New Roman"/>
                  <w:sz w:val="24"/>
                  <w:szCs w:val="24"/>
                </w:rPr>
                <w:t>https://www.youtube.com/watch?v=KDy4s2DWeDc</w:t>
              </w:r>
            </w:hyperlink>
          </w:p>
          <w:p w14:paraId="16CB40A6" w14:textId="77777777" w:rsidR="002C67D6" w:rsidRPr="009479DE" w:rsidRDefault="002C67D6" w:rsidP="00CC1284">
            <w:pPr>
              <w:jc w:val="center"/>
              <w:rPr>
                <w:rFonts w:ascii="Times New Roman" w:hAnsi="Times New Roman" w:cs="Times New Roman"/>
                <w:b/>
                <w:bCs/>
              </w:rPr>
            </w:pPr>
          </w:p>
        </w:tc>
      </w:tr>
      <w:tr w:rsidR="002C67D6" w14:paraId="7EC4430A" w14:textId="77777777" w:rsidTr="00CC1284">
        <w:tc>
          <w:tcPr>
            <w:tcW w:w="1059" w:type="pct"/>
            <w:shd w:val="clear" w:color="auto" w:fill="E7E6E6" w:themeFill="background2"/>
          </w:tcPr>
          <w:p w14:paraId="3EA69AC5" w14:textId="1A0E3EA7" w:rsidR="002C67D6" w:rsidRDefault="002C67D6" w:rsidP="00CC1284">
            <w:pPr>
              <w:jc w:val="center"/>
              <w:rPr>
                <w:rFonts w:ascii="Times New Roman" w:hAnsi="Times New Roman" w:cs="Times New Roman"/>
                <w:b/>
                <w:bCs/>
                <w:i/>
                <w:iCs/>
              </w:rPr>
            </w:pPr>
            <w:r w:rsidRPr="00FF3249">
              <w:rPr>
                <w:rFonts w:ascii="Times New Roman" w:hAnsi="Times New Roman" w:cs="Times New Roman"/>
                <w:bCs/>
                <w:sz w:val="24"/>
                <w:szCs w:val="24"/>
              </w:rPr>
              <w:t>Outfall Stream Scouring</w:t>
            </w:r>
          </w:p>
        </w:tc>
        <w:tc>
          <w:tcPr>
            <w:tcW w:w="3941" w:type="pct"/>
          </w:tcPr>
          <w:p w14:paraId="7C8A101A" w14:textId="77777777" w:rsidR="009E59BB" w:rsidRPr="009479DE" w:rsidRDefault="009E59BB" w:rsidP="00DE0685">
            <w:pPr>
              <w:rPr>
                <w:rFonts w:ascii="Times New Roman" w:hAnsi="Times New Roman" w:cs="Times New Roman"/>
                <w:b/>
                <w:bCs/>
              </w:rPr>
            </w:pPr>
          </w:p>
          <w:p w14:paraId="78CF11E7" w14:textId="77777777" w:rsidR="00CF633E" w:rsidRPr="009479DE" w:rsidRDefault="00CF633E" w:rsidP="00CF633E">
            <w:pPr>
              <w:rPr>
                <w:rFonts w:ascii="Times New Roman" w:hAnsi="Times New Roman" w:cs="Times New Roman"/>
                <w:b/>
                <w:bCs/>
              </w:rPr>
            </w:pPr>
            <w:r w:rsidRPr="009479DE">
              <w:rPr>
                <w:rFonts w:ascii="Times New Roman" w:hAnsi="Times New Roman" w:cs="Times New Roman"/>
                <w:b/>
                <w:bCs/>
              </w:rPr>
              <w:t>TIER A MUNICIPAL STORMWATER: GUIDANCE DOCUMENT:</w:t>
            </w:r>
          </w:p>
          <w:p w14:paraId="3AEECF8B" w14:textId="77777777" w:rsidR="00CF633E" w:rsidRPr="009479DE" w:rsidRDefault="00CF633E" w:rsidP="00CF633E">
            <w:pPr>
              <w:rPr>
                <w:rFonts w:ascii="Times New Roman" w:hAnsi="Times New Roman" w:cs="Times New Roman"/>
                <w:b/>
                <w:bCs/>
              </w:rPr>
            </w:pPr>
          </w:p>
          <w:p w14:paraId="769CCE73" w14:textId="77777777" w:rsidR="00CF633E" w:rsidRPr="009479DE" w:rsidRDefault="00CF633E" w:rsidP="00CF633E">
            <w:pPr>
              <w:rPr>
                <w:rFonts w:ascii="Times New Roman" w:hAnsi="Times New Roman" w:cs="Times New Roman"/>
                <w:b/>
                <w:bCs/>
              </w:rPr>
            </w:pPr>
            <w:r w:rsidRPr="009479DE">
              <w:rPr>
                <w:rFonts w:ascii="Times New Roman" w:hAnsi="Times New Roman" w:cs="Times New Roman"/>
                <w:b/>
                <w:bCs/>
              </w:rPr>
              <w:t>3.6 MS4 OUTFALL PIPE MAPPING, ILLICIT DISCHARGE DETECTION AND ELIMINATION, AND STREAM SCOURING</w:t>
            </w:r>
          </w:p>
          <w:p w14:paraId="78A91280" w14:textId="77777777" w:rsidR="00CF633E" w:rsidRPr="009479DE" w:rsidRDefault="00CF633E" w:rsidP="00CF633E">
            <w:pPr>
              <w:rPr>
                <w:rFonts w:ascii="Times New Roman" w:hAnsi="Times New Roman" w:cs="Times New Roman"/>
                <w:b/>
                <w:bCs/>
              </w:rPr>
            </w:pPr>
          </w:p>
          <w:p w14:paraId="0937BB1B" w14:textId="77777777" w:rsidR="00CF633E" w:rsidRPr="009479DE" w:rsidRDefault="00CF633E" w:rsidP="00CF633E">
            <w:pPr>
              <w:rPr>
                <w:rFonts w:ascii="Times New Roman" w:hAnsi="Times New Roman" w:cs="Times New Roman"/>
              </w:rPr>
            </w:pPr>
            <w:hyperlink r:id="rId47" w:history="1">
              <w:r w:rsidRPr="009479DE">
                <w:rPr>
                  <w:rStyle w:val="Hyperlink"/>
                  <w:rFonts w:ascii="Times New Roman" w:hAnsi="Times New Roman" w:cs="Times New Roman"/>
                </w:rPr>
                <w:t>https://dep.nj.gov/wp-content/uploads/njpdes-stormwater/tier-a-chapter-3-6.pdf</w:t>
              </w:r>
            </w:hyperlink>
          </w:p>
          <w:p w14:paraId="3A119F00" w14:textId="77777777" w:rsidR="00CF633E" w:rsidRPr="009479DE" w:rsidRDefault="00CF633E" w:rsidP="00CF633E">
            <w:pPr>
              <w:rPr>
                <w:rFonts w:ascii="Times New Roman" w:hAnsi="Times New Roman" w:cs="Times New Roman"/>
              </w:rPr>
            </w:pPr>
          </w:p>
          <w:p w14:paraId="510D9293" w14:textId="77777777" w:rsidR="00CF633E" w:rsidRPr="009479DE" w:rsidRDefault="00CF633E" w:rsidP="00CF633E">
            <w:pPr>
              <w:rPr>
                <w:rStyle w:val="Hyperlink"/>
                <w:rFonts w:ascii="Times New Roman" w:hAnsi="Times New Roman" w:cs="Times New Roman"/>
              </w:rPr>
            </w:pPr>
            <w:hyperlink r:id="rId48" w:history="1">
              <w:r w:rsidRPr="009479DE">
                <w:rPr>
                  <w:rStyle w:val="Hyperlink"/>
                  <w:rFonts w:ascii="Times New Roman" w:hAnsi="Times New Roman" w:cs="Times New Roman"/>
                </w:rPr>
                <w:t>https://dep.nj.gov/wp-content/uploads/stormwater/handout-part-1-n-2-2014-12-03-bmp-overview-n-maintenance.pdf</w:t>
              </w:r>
            </w:hyperlink>
          </w:p>
          <w:p w14:paraId="10BCE780" w14:textId="77777777" w:rsidR="00CF633E" w:rsidRPr="009479DE" w:rsidRDefault="00CF633E" w:rsidP="00CF633E">
            <w:pPr>
              <w:rPr>
                <w:rFonts w:ascii="Times New Roman" w:hAnsi="Times New Roman" w:cs="Times New Roman"/>
                <w:b/>
                <w:bCs/>
              </w:rPr>
            </w:pPr>
          </w:p>
          <w:p w14:paraId="3A09C1AA"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VIDEOS:</w:t>
            </w:r>
          </w:p>
          <w:p w14:paraId="23575806" w14:textId="77777777" w:rsidR="00CF633E" w:rsidRPr="009479DE" w:rsidRDefault="00CF633E" w:rsidP="00CF633E">
            <w:pPr>
              <w:rPr>
                <w:rFonts w:ascii="Times New Roman" w:hAnsi="Times New Roman" w:cs="Times New Roman"/>
              </w:rPr>
            </w:pPr>
            <w:hyperlink r:id="rId49" w:history="1">
              <w:r w:rsidRPr="009479DE">
                <w:rPr>
                  <w:rStyle w:val="Hyperlink"/>
                  <w:rFonts w:ascii="Times New Roman" w:hAnsi="Times New Roman" w:cs="Times New Roman"/>
                </w:rPr>
                <w:t>https://melsafetyinstitute.org/risk-management/</w:t>
              </w:r>
            </w:hyperlink>
          </w:p>
          <w:p w14:paraId="68D899AC" w14:textId="77777777" w:rsidR="00CF633E" w:rsidRPr="009479DE" w:rsidRDefault="00CF633E" w:rsidP="00CF633E">
            <w:pPr>
              <w:rPr>
                <w:rFonts w:ascii="Times New Roman" w:hAnsi="Times New Roman" w:cs="Times New Roman"/>
              </w:rPr>
            </w:pPr>
          </w:p>
          <w:p w14:paraId="588C3DDD"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1}</w:t>
            </w:r>
          </w:p>
          <w:p w14:paraId="172E3415" w14:textId="77777777" w:rsidR="00CF633E" w:rsidRPr="009479DE" w:rsidRDefault="00CF633E" w:rsidP="00CF633E">
            <w:pPr>
              <w:rPr>
                <w:rFonts w:ascii="Times New Roman" w:hAnsi="Times New Roman" w:cs="Times New Roman"/>
              </w:rPr>
            </w:pPr>
            <w:hyperlink r:id="rId50" w:history="1">
              <w:r w:rsidRPr="009479DE">
                <w:rPr>
                  <w:rStyle w:val="Hyperlink"/>
                  <w:rFonts w:ascii="Times New Roman" w:hAnsi="Times New Roman" w:cs="Times New Roman"/>
                </w:rPr>
                <w:t>https://www.youtube.com/watch?v=Mduw81UG2S4</w:t>
              </w:r>
            </w:hyperlink>
          </w:p>
          <w:p w14:paraId="6290D993" w14:textId="77777777" w:rsidR="00CF633E" w:rsidRPr="009479DE" w:rsidRDefault="00CF633E" w:rsidP="00CF633E">
            <w:pPr>
              <w:rPr>
                <w:rFonts w:ascii="Times New Roman" w:hAnsi="Times New Roman" w:cs="Times New Roman"/>
              </w:rPr>
            </w:pPr>
          </w:p>
          <w:p w14:paraId="69F7D556" w14:textId="77777777" w:rsidR="00CF633E" w:rsidRDefault="00CF633E" w:rsidP="00CF633E">
            <w:pPr>
              <w:rPr>
                <w:rFonts w:ascii="Times New Roman" w:hAnsi="Times New Roman" w:cs="Times New Roman"/>
              </w:rPr>
            </w:pPr>
          </w:p>
          <w:p w14:paraId="6FF963B6" w14:textId="77777777" w:rsidR="00A34489" w:rsidRPr="009479DE" w:rsidRDefault="00A34489" w:rsidP="00CF633E">
            <w:pPr>
              <w:rPr>
                <w:rFonts w:ascii="Times New Roman" w:hAnsi="Times New Roman" w:cs="Times New Roman"/>
              </w:rPr>
            </w:pPr>
          </w:p>
          <w:p w14:paraId="63C02486" w14:textId="77777777" w:rsidR="00CF633E" w:rsidRPr="009479DE" w:rsidRDefault="00CF633E" w:rsidP="00CF633E">
            <w:pPr>
              <w:rPr>
                <w:rFonts w:ascii="Times New Roman" w:hAnsi="Times New Roman" w:cs="Times New Roman"/>
              </w:rPr>
            </w:pPr>
            <w:r w:rsidRPr="009479DE">
              <w:rPr>
                <w:rFonts w:ascii="Times New Roman" w:hAnsi="Times New Roman" w:cs="Times New Roman"/>
              </w:rPr>
              <w:t>STORMWATER MANAGEMENT MAINTENANCE (</w:t>
            </w:r>
            <w:proofErr w:type="gramStart"/>
            <w:r w:rsidRPr="009479DE">
              <w:rPr>
                <w:rFonts w:ascii="Times New Roman" w:hAnsi="Times New Roman" w:cs="Times New Roman"/>
              </w:rPr>
              <w:t>2015) {</w:t>
            </w:r>
            <w:proofErr w:type="gramEnd"/>
            <w:r w:rsidRPr="009479DE">
              <w:rPr>
                <w:rFonts w:ascii="Times New Roman" w:hAnsi="Times New Roman" w:cs="Times New Roman"/>
              </w:rPr>
              <w:t>Part 2}</w:t>
            </w:r>
          </w:p>
          <w:p w14:paraId="68F599DD" w14:textId="77777777" w:rsidR="009479DE" w:rsidRDefault="00CF633E" w:rsidP="00DE0685">
            <w:pPr>
              <w:rPr>
                <w:rStyle w:val="Hyperlink"/>
                <w:rFonts w:ascii="Times New Roman" w:hAnsi="Times New Roman" w:cs="Times New Roman"/>
              </w:rPr>
            </w:pPr>
            <w:hyperlink r:id="rId51" w:history="1">
              <w:r w:rsidRPr="009479DE">
                <w:rPr>
                  <w:rStyle w:val="Hyperlink"/>
                  <w:rFonts w:ascii="Times New Roman" w:hAnsi="Times New Roman" w:cs="Times New Roman"/>
                </w:rPr>
                <w:t>https://www.youtube.com/watch?v=KDy4s2DWeDc</w:t>
              </w:r>
            </w:hyperlink>
          </w:p>
          <w:p w14:paraId="5921BFB4" w14:textId="4D7328F0" w:rsidR="00A34489" w:rsidRPr="00A34489" w:rsidRDefault="00A34489" w:rsidP="00DE0685">
            <w:pPr>
              <w:rPr>
                <w:rFonts w:ascii="Times New Roman" w:hAnsi="Times New Roman" w:cs="Times New Roman"/>
              </w:rPr>
            </w:pPr>
          </w:p>
        </w:tc>
      </w:tr>
      <w:tr w:rsidR="002C67D6" w14:paraId="6B8F52DE" w14:textId="77777777" w:rsidTr="00CC1284">
        <w:tc>
          <w:tcPr>
            <w:tcW w:w="1059" w:type="pct"/>
            <w:shd w:val="clear" w:color="auto" w:fill="E7E6E6" w:themeFill="background2"/>
          </w:tcPr>
          <w:p w14:paraId="704E3E91" w14:textId="2CCC2D4A" w:rsidR="002C67D6" w:rsidRPr="00FF3249" w:rsidRDefault="002C67D6" w:rsidP="00CC1284">
            <w:pPr>
              <w:jc w:val="center"/>
              <w:rPr>
                <w:rFonts w:ascii="Times New Roman" w:hAnsi="Times New Roman" w:cs="Times New Roman"/>
                <w:bCs/>
                <w:sz w:val="24"/>
                <w:szCs w:val="24"/>
              </w:rPr>
            </w:pPr>
            <w:r w:rsidRPr="00FF3249">
              <w:rPr>
                <w:rFonts w:ascii="Times New Roman" w:hAnsi="Times New Roman" w:cs="Times New Roman"/>
                <w:bCs/>
                <w:sz w:val="24"/>
                <w:szCs w:val="24"/>
              </w:rPr>
              <w:lastRenderedPageBreak/>
              <w:t>Illicit Discharge Detection and Elimination</w:t>
            </w:r>
          </w:p>
        </w:tc>
        <w:tc>
          <w:tcPr>
            <w:tcW w:w="3941" w:type="pct"/>
          </w:tcPr>
          <w:p w14:paraId="65CB1A37" w14:textId="77777777" w:rsidR="002C67D6" w:rsidRPr="009479DE" w:rsidRDefault="002C67D6" w:rsidP="00DE0685">
            <w:pPr>
              <w:rPr>
                <w:rFonts w:ascii="Times New Roman" w:hAnsi="Times New Roman" w:cs="Times New Roman"/>
                <w:sz w:val="24"/>
                <w:szCs w:val="24"/>
              </w:rPr>
            </w:pPr>
          </w:p>
          <w:p w14:paraId="0106998D"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TIER A MUNICIPAL STORMWATER: GUIDANCE DOCUMENT:</w:t>
            </w:r>
          </w:p>
          <w:p w14:paraId="753D546A" w14:textId="77777777" w:rsidR="00CF633E" w:rsidRPr="009479DE" w:rsidRDefault="00CF633E" w:rsidP="00CF633E">
            <w:pPr>
              <w:rPr>
                <w:rFonts w:ascii="Times New Roman" w:hAnsi="Times New Roman" w:cs="Times New Roman"/>
                <w:sz w:val="24"/>
                <w:szCs w:val="24"/>
              </w:rPr>
            </w:pPr>
          </w:p>
          <w:p w14:paraId="4CDC6E6E" w14:textId="77777777" w:rsidR="00CF633E" w:rsidRPr="009479DE" w:rsidRDefault="00CF633E" w:rsidP="00CF633E">
            <w:pPr>
              <w:pStyle w:val="ListParagraph"/>
              <w:numPr>
                <w:ilvl w:val="0"/>
                <w:numId w:val="27"/>
              </w:numPr>
              <w:rPr>
                <w:rFonts w:ascii="Times New Roman" w:hAnsi="Times New Roman" w:cs="Times New Roman"/>
                <w:sz w:val="24"/>
                <w:szCs w:val="24"/>
              </w:rPr>
            </w:pPr>
            <w:r w:rsidRPr="009479DE">
              <w:rPr>
                <w:rFonts w:ascii="Times New Roman" w:hAnsi="Times New Roman" w:cs="Times New Roman"/>
                <w:sz w:val="24"/>
                <w:szCs w:val="24"/>
              </w:rPr>
              <w:t>MS4 OUTFALL PIPE MAPPING, ILLICIT DISCHARGE DETECTION AND ELIMINATION, AND STREAM SCOURING</w:t>
            </w:r>
          </w:p>
          <w:p w14:paraId="3F854402" w14:textId="77777777" w:rsidR="00CF633E" w:rsidRPr="009479DE" w:rsidRDefault="00CF633E" w:rsidP="00CF633E">
            <w:pPr>
              <w:pStyle w:val="ListParagraph"/>
              <w:ind w:left="457"/>
              <w:rPr>
                <w:rFonts w:ascii="Times New Roman" w:hAnsi="Times New Roman" w:cs="Times New Roman"/>
                <w:sz w:val="24"/>
                <w:szCs w:val="24"/>
              </w:rPr>
            </w:pPr>
          </w:p>
          <w:p w14:paraId="768ED697" w14:textId="77777777" w:rsidR="00CF633E" w:rsidRPr="009479DE" w:rsidRDefault="00CF633E" w:rsidP="00CF633E">
            <w:pPr>
              <w:rPr>
                <w:rFonts w:ascii="Times New Roman" w:hAnsi="Times New Roman" w:cs="Times New Roman"/>
                <w:sz w:val="24"/>
                <w:szCs w:val="24"/>
              </w:rPr>
            </w:pPr>
            <w:hyperlink r:id="rId52" w:history="1">
              <w:r w:rsidRPr="009479DE">
                <w:rPr>
                  <w:rStyle w:val="Hyperlink"/>
                  <w:rFonts w:ascii="Times New Roman" w:hAnsi="Times New Roman" w:cs="Times New Roman"/>
                  <w:sz w:val="24"/>
                  <w:szCs w:val="24"/>
                </w:rPr>
                <w:t>https://dep.nj.gov/wp-content/uploads/njpdes-stormwater/tier-a-chapter-</w:t>
              </w:r>
            </w:hyperlink>
          </w:p>
          <w:p w14:paraId="60CB6533"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3-6.pdf</w:t>
            </w:r>
          </w:p>
          <w:p w14:paraId="75F64997" w14:textId="77777777" w:rsidR="00CF633E" w:rsidRPr="009479DE" w:rsidRDefault="00CF633E" w:rsidP="00CF633E">
            <w:pPr>
              <w:rPr>
                <w:rFonts w:ascii="Times New Roman" w:hAnsi="Times New Roman" w:cs="Times New Roman"/>
                <w:sz w:val="24"/>
                <w:szCs w:val="24"/>
              </w:rPr>
            </w:pPr>
          </w:p>
          <w:p w14:paraId="04720D8F" w14:textId="77777777" w:rsidR="00CF633E" w:rsidRPr="009479DE" w:rsidRDefault="00CF633E" w:rsidP="00CF633E">
            <w:pPr>
              <w:rPr>
                <w:rFonts w:ascii="Times New Roman" w:hAnsi="Times New Roman" w:cs="Times New Roman"/>
                <w:sz w:val="24"/>
                <w:szCs w:val="24"/>
              </w:rPr>
            </w:pPr>
            <w:hyperlink r:id="rId53" w:history="1">
              <w:r w:rsidRPr="009479DE">
                <w:rPr>
                  <w:rStyle w:val="Hyperlink"/>
                  <w:rFonts w:ascii="Times New Roman" w:hAnsi="Times New Roman" w:cs="Times New Roman"/>
                  <w:sz w:val="24"/>
                  <w:szCs w:val="24"/>
                </w:rPr>
                <w:t>https://dep.nj.gov/wp-content/uploads/stormwater/handout-part-1-n-2-2014-12-03-bmp-overview-n-maintenance.pdf</w:t>
              </w:r>
            </w:hyperlink>
          </w:p>
          <w:p w14:paraId="267EE96A" w14:textId="77777777" w:rsidR="00CF633E" w:rsidRPr="009479DE" w:rsidRDefault="00CF633E" w:rsidP="00CF633E">
            <w:pPr>
              <w:rPr>
                <w:rFonts w:ascii="Times New Roman" w:hAnsi="Times New Roman" w:cs="Times New Roman"/>
                <w:sz w:val="24"/>
                <w:szCs w:val="24"/>
              </w:rPr>
            </w:pPr>
          </w:p>
          <w:p w14:paraId="6DCD3F67"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VIDEOS:</w:t>
            </w:r>
          </w:p>
          <w:p w14:paraId="76063F96" w14:textId="77777777" w:rsidR="00CF633E" w:rsidRPr="009479DE" w:rsidRDefault="00CF633E" w:rsidP="00CF633E">
            <w:pPr>
              <w:rPr>
                <w:rFonts w:ascii="Times New Roman" w:hAnsi="Times New Roman" w:cs="Times New Roman"/>
                <w:sz w:val="24"/>
                <w:szCs w:val="24"/>
              </w:rPr>
            </w:pPr>
            <w:hyperlink r:id="rId54" w:history="1">
              <w:r w:rsidRPr="009479DE">
                <w:rPr>
                  <w:rStyle w:val="Hyperlink"/>
                  <w:rFonts w:ascii="Times New Roman" w:hAnsi="Times New Roman" w:cs="Times New Roman"/>
                  <w:sz w:val="24"/>
                  <w:szCs w:val="24"/>
                </w:rPr>
                <w:t>https://melsafetyinstitute.org/risk-management/</w:t>
              </w:r>
            </w:hyperlink>
          </w:p>
          <w:p w14:paraId="68C2505B" w14:textId="77777777" w:rsidR="00CF633E" w:rsidRPr="009479DE" w:rsidRDefault="00CF633E" w:rsidP="00CF633E">
            <w:pPr>
              <w:rPr>
                <w:rFonts w:ascii="Times New Roman" w:hAnsi="Times New Roman" w:cs="Times New Roman"/>
                <w:sz w:val="24"/>
                <w:szCs w:val="24"/>
              </w:rPr>
            </w:pPr>
          </w:p>
          <w:p w14:paraId="01919E6F"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STORMWATER MANANGEMENT MAINTENANCE (2015) {Part 1}</w:t>
            </w:r>
          </w:p>
          <w:p w14:paraId="4A77C6F7" w14:textId="77777777" w:rsidR="00CF633E" w:rsidRPr="009479DE" w:rsidRDefault="00CF633E" w:rsidP="00CF633E">
            <w:pP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9479DE">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https:/www.youtube.com/watch?v=Mduw81UG2S4</w:t>
            </w:r>
            <w:proofErr w:type="gramEnd"/>
          </w:p>
          <w:p w14:paraId="7018C5E0" w14:textId="77777777" w:rsidR="00CF633E" w:rsidRPr="009479DE" w:rsidRDefault="00CF633E" w:rsidP="00CF633E">
            <w:pP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6C0702" w14:textId="77777777" w:rsidR="00CF633E" w:rsidRPr="009479DE" w:rsidRDefault="00CF633E" w:rsidP="00CF633E">
            <w:pPr>
              <w:rPr>
                <w:rFonts w:ascii="Times New Roman" w:hAnsi="Times New Roman" w:cs="Times New Roman"/>
                <w:sz w:val="24"/>
                <w:szCs w:val="24"/>
              </w:rPr>
            </w:pPr>
            <w:r w:rsidRPr="009479DE">
              <w:rPr>
                <w:rFonts w:ascii="Times New Roman" w:hAnsi="Times New Roman" w:cs="Times New Roman"/>
                <w:sz w:val="24"/>
                <w:szCs w:val="24"/>
              </w:rPr>
              <w:t>STORMWATER MANAGEMENT MAINTENANCE (</w:t>
            </w:r>
            <w:proofErr w:type="gramStart"/>
            <w:r w:rsidRPr="009479DE">
              <w:rPr>
                <w:rFonts w:ascii="Times New Roman" w:hAnsi="Times New Roman" w:cs="Times New Roman"/>
                <w:sz w:val="24"/>
                <w:szCs w:val="24"/>
              </w:rPr>
              <w:t>2015) {</w:t>
            </w:r>
            <w:proofErr w:type="gramEnd"/>
            <w:r w:rsidRPr="009479DE">
              <w:rPr>
                <w:rFonts w:ascii="Times New Roman" w:hAnsi="Times New Roman" w:cs="Times New Roman"/>
                <w:sz w:val="24"/>
                <w:szCs w:val="24"/>
              </w:rPr>
              <w:t>Part 2}</w:t>
            </w:r>
          </w:p>
          <w:p w14:paraId="393D3B86" w14:textId="25664FA6" w:rsidR="00DE0685" w:rsidRPr="009479DE" w:rsidRDefault="00CF633E" w:rsidP="00CF633E">
            <w:pP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9DE">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https://www.youtube.com/watch?v=KDy4s2DWeDc</w:t>
            </w:r>
          </w:p>
          <w:p w14:paraId="5055183A" w14:textId="7E165163" w:rsidR="00DE0685" w:rsidRPr="009479DE" w:rsidRDefault="00DE0685" w:rsidP="00DE0685">
            <w:pPr>
              <w:rPr>
                <w:rFonts w:ascii="Times New Roman" w:hAnsi="Times New Roman" w:cs="Times New Roman"/>
                <w:sz w:val="24"/>
                <w:szCs w:val="24"/>
              </w:rPr>
            </w:pPr>
          </w:p>
        </w:tc>
      </w:tr>
    </w:tbl>
    <w:p w14:paraId="4A4078AC" w14:textId="77777777" w:rsidR="003466B0" w:rsidRPr="00FF3249" w:rsidRDefault="003466B0" w:rsidP="00FB5BB8">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504C48" w:rsidRPr="00FF3249" w14:paraId="01B1991D" w14:textId="77777777" w:rsidTr="00CC1284">
        <w:tc>
          <w:tcPr>
            <w:tcW w:w="5000" w:type="pct"/>
            <w:shd w:val="clear" w:color="auto" w:fill="E7E6E6" w:themeFill="background2"/>
          </w:tcPr>
          <w:p w14:paraId="610E6E7D" w14:textId="77777777"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Stormwater Management Design Reviewers</w:t>
            </w:r>
          </w:p>
        </w:tc>
      </w:tr>
      <w:tr w:rsidR="00504C48" w:rsidRPr="00FF3249" w14:paraId="46D43561" w14:textId="77777777" w:rsidTr="00CC1284">
        <w:tc>
          <w:tcPr>
            <w:tcW w:w="5000" w:type="pct"/>
            <w:shd w:val="clear" w:color="auto" w:fill="E7E6E6" w:themeFill="background2"/>
          </w:tcPr>
          <w:p w14:paraId="46FBD982" w14:textId="5B3618E9" w:rsidR="00DF616B" w:rsidRPr="00FF3249" w:rsidRDefault="008C44DC" w:rsidP="008C44DC">
            <w:pPr>
              <w:pStyle w:val="pf0"/>
              <w:rPr>
                <w:bCs/>
              </w:rPr>
            </w:pPr>
            <w:r w:rsidRPr="00FF3249">
              <w:rPr>
                <w:rStyle w:val="cf01"/>
                <w:rFonts w:ascii="Times New Roman" w:hAnsi="Times New Roman" w:cs="Times New Roman"/>
                <w:sz w:val="24"/>
                <w:szCs w:val="24"/>
              </w:rPr>
              <w:t>Describe the training provided for individuals responsible for reviews and approvals of stormwater management designs.</w:t>
            </w:r>
          </w:p>
        </w:tc>
      </w:tr>
      <w:tr w:rsidR="001C2F1E" w:rsidRPr="00FF3249" w14:paraId="7C3E98A0" w14:textId="77777777" w:rsidTr="00CC1284">
        <w:trPr>
          <w:trHeight w:val="1390"/>
        </w:trPr>
        <w:tc>
          <w:tcPr>
            <w:tcW w:w="5000" w:type="pct"/>
          </w:tcPr>
          <w:p w14:paraId="59B111A2" w14:textId="77777777" w:rsidR="001C2F1E" w:rsidRDefault="001C2F1E" w:rsidP="00DE0685">
            <w:pPr>
              <w:pStyle w:val="ListParagraph"/>
              <w:rPr>
                <w:rFonts w:ascii="Times New Roman" w:hAnsi="Times New Roman" w:cs="Times New Roman"/>
                <w:bCs/>
                <w:i/>
                <w:iCs/>
                <w:sz w:val="24"/>
                <w:szCs w:val="24"/>
              </w:rPr>
            </w:pPr>
          </w:p>
          <w:p w14:paraId="4AB69D6C" w14:textId="77777777" w:rsidR="00A34489" w:rsidRDefault="00BA2EA4" w:rsidP="00BA2EA4">
            <w:pPr>
              <w:rPr>
                <w:rFonts w:ascii="Cambria" w:hAnsi="Cambria" w:cs="Times New Roman"/>
                <w:sz w:val="24"/>
                <w:szCs w:val="24"/>
              </w:rPr>
            </w:pPr>
            <w:r w:rsidRPr="00BA2EA4">
              <w:rPr>
                <w:rFonts w:ascii="Cambria" w:hAnsi="Cambria" w:cs="Times New Roman"/>
                <w:sz w:val="24"/>
                <w:szCs w:val="24"/>
              </w:rPr>
              <w:t xml:space="preserve">All design engineers, municipal engineers, and others who review the stormwater management design for development and redevelopment projects on behalf of the municipality must attend the first available class upon assignment as a reviewer and every five years thereafter.  The course is a free, two-day </w:t>
            </w:r>
            <w:proofErr w:type="gramStart"/>
            <w:r w:rsidRPr="00BA2EA4">
              <w:rPr>
                <w:rFonts w:ascii="Cambria" w:hAnsi="Cambria" w:cs="Times New Roman"/>
                <w:sz w:val="24"/>
                <w:szCs w:val="24"/>
              </w:rPr>
              <w:t>training</w:t>
            </w:r>
            <w:proofErr w:type="gramEnd"/>
            <w:r w:rsidRPr="00BA2EA4">
              <w:rPr>
                <w:rFonts w:ascii="Cambria" w:hAnsi="Cambria" w:cs="Times New Roman"/>
                <w:sz w:val="24"/>
                <w:szCs w:val="24"/>
              </w:rPr>
              <w:t xml:space="preserve"> conducted by DEP staff.  Training dates and locations are posted at </w:t>
            </w:r>
            <w:hyperlink r:id="rId55" w:history="1">
              <w:r w:rsidRPr="00BA2EA4">
                <w:rPr>
                  <w:rStyle w:val="Hyperlink"/>
                  <w:rFonts w:ascii="Cambria" w:hAnsi="Cambria" w:cs="Times New Roman"/>
                  <w:sz w:val="24"/>
                  <w:szCs w:val="24"/>
                </w:rPr>
                <w:t>www.nj.gov/dep/stormwater/training.htm</w:t>
              </w:r>
            </w:hyperlink>
            <w:r w:rsidRPr="00BA2EA4">
              <w:rPr>
                <w:rStyle w:val="Hyperlink"/>
                <w:rFonts w:ascii="Cambria" w:hAnsi="Cambria" w:cs="Times New Roman"/>
                <w:sz w:val="24"/>
                <w:szCs w:val="24"/>
              </w:rPr>
              <w:t xml:space="preserve">.  </w:t>
            </w:r>
            <w:r w:rsidRPr="00BA2EA4">
              <w:rPr>
                <w:rFonts w:ascii="Cambria" w:hAnsi="Cambria" w:cs="Times New Roman"/>
                <w:sz w:val="24"/>
                <w:szCs w:val="24"/>
              </w:rPr>
              <w:t xml:space="preserve">Indicate the location of the DEP certificate of completion for each reviewer. </w:t>
            </w:r>
          </w:p>
          <w:p w14:paraId="6327E9F8" w14:textId="77777777" w:rsidR="00A34489" w:rsidRDefault="00A34489" w:rsidP="00BA2EA4">
            <w:pPr>
              <w:rPr>
                <w:rFonts w:ascii="Cambria" w:hAnsi="Cambria" w:cs="Times New Roman"/>
                <w:sz w:val="24"/>
                <w:szCs w:val="24"/>
              </w:rPr>
            </w:pPr>
          </w:p>
          <w:p w14:paraId="5B710C88" w14:textId="0B3BFA96" w:rsidR="00BA2EA4" w:rsidRDefault="00BA2EA4" w:rsidP="00BA2EA4">
            <w:pPr>
              <w:rPr>
                <w:rFonts w:ascii="Cambria" w:hAnsi="Cambria" w:cs="Times New Roman"/>
                <w:sz w:val="24"/>
                <w:szCs w:val="24"/>
              </w:rPr>
            </w:pPr>
            <w:r w:rsidRPr="005E6FEE">
              <w:rPr>
                <w:rFonts w:ascii="Cambria" w:hAnsi="Cambria" w:cs="Times New Roman"/>
                <w:sz w:val="24"/>
                <w:szCs w:val="24"/>
              </w:rPr>
              <w:t xml:space="preserve">The Borough’s </w:t>
            </w:r>
            <w:r>
              <w:rPr>
                <w:rFonts w:ascii="Cambria" w:hAnsi="Cambria" w:cs="Times New Roman"/>
                <w:sz w:val="24"/>
                <w:szCs w:val="24"/>
              </w:rPr>
              <w:t>Land Use Board</w:t>
            </w:r>
            <w:r w:rsidRPr="005E6FEE">
              <w:rPr>
                <w:rFonts w:ascii="Cambria" w:hAnsi="Cambria" w:cs="Times New Roman"/>
                <w:sz w:val="24"/>
                <w:szCs w:val="24"/>
              </w:rPr>
              <w:t xml:space="preserve"> Engineer has completed the required training and maintains their NJDEP Certificate of Completion form. The training course is attended every five years.</w:t>
            </w:r>
          </w:p>
          <w:p w14:paraId="421D8F23" w14:textId="77777777" w:rsidR="00A34489" w:rsidRDefault="00A34489" w:rsidP="00BA2EA4">
            <w:pPr>
              <w:rPr>
                <w:rFonts w:ascii="Cambria" w:hAnsi="Cambria" w:cs="Times New Roman"/>
                <w:sz w:val="24"/>
                <w:szCs w:val="24"/>
              </w:rPr>
            </w:pPr>
          </w:p>
          <w:p w14:paraId="0E072D03" w14:textId="3D6DADA7" w:rsidR="00A34489" w:rsidRDefault="00A34489" w:rsidP="00BA2EA4">
            <w:pPr>
              <w:rPr>
                <w:rFonts w:ascii="Cambria" w:hAnsi="Cambria" w:cs="Times New Roman"/>
                <w:sz w:val="24"/>
                <w:szCs w:val="24"/>
              </w:rPr>
            </w:pPr>
            <w:r w:rsidRPr="00DA6025">
              <w:rPr>
                <w:color w:val="000000"/>
                <w:sz w:val="24"/>
                <w:szCs w:val="24"/>
              </w:rPr>
              <w:t xml:space="preserve">Stormwater </w:t>
            </w:r>
            <w:r w:rsidRPr="00DA6025">
              <w:rPr>
                <w:rFonts w:ascii="Cambria" w:hAnsi="Cambria"/>
                <w:color w:val="000000"/>
                <w:sz w:val="24"/>
                <w:szCs w:val="24"/>
              </w:rPr>
              <w:t>Design</w:t>
            </w:r>
            <w:r w:rsidRPr="00DA6025">
              <w:rPr>
                <w:color w:val="000000"/>
                <w:sz w:val="24"/>
                <w:szCs w:val="24"/>
              </w:rPr>
              <w:t xml:space="preserve"> Reviewers must</w:t>
            </w:r>
            <w:r>
              <w:rPr>
                <w:color w:val="000000"/>
                <w:sz w:val="24"/>
                <w:szCs w:val="24"/>
              </w:rPr>
              <w:t xml:space="preserve"> also</w:t>
            </w:r>
            <w:r w:rsidRPr="00DA6025">
              <w:rPr>
                <w:color w:val="000000"/>
                <w:sz w:val="24"/>
                <w:szCs w:val="24"/>
              </w:rPr>
              <w:t xml:space="preserve"> </w:t>
            </w:r>
            <w:r w:rsidRPr="00DA6025">
              <w:rPr>
                <w:rFonts w:ascii="Cambria" w:hAnsi="Cambria"/>
                <w:color w:val="000000"/>
                <w:sz w:val="24"/>
                <w:szCs w:val="24"/>
              </w:rPr>
              <w:t>attend</w:t>
            </w:r>
            <w:r>
              <w:rPr>
                <w:rFonts w:ascii="Cambria" w:hAnsi="Cambria"/>
                <w:color w:val="000000"/>
                <w:sz w:val="24"/>
                <w:szCs w:val="24"/>
              </w:rPr>
              <w:t xml:space="preserve"> NJAC</w:t>
            </w:r>
            <w:r w:rsidRPr="00DA6025">
              <w:rPr>
                <w:color w:val="000000"/>
                <w:sz w:val="24"/>
                <w:szCs w:val="24"/>
              </w:rPr>
              <w:t xml:space="preserve"> 7:8 training every time the rules </w:t>
            </w:r>
            <w:r>
              <w:rPr>
                <w:color w:val="000000"/>
                <w:sz w:val="24"/>
                <w:szCs w:val="24"/>
              </w:rPr>
              <w:t>are</w:t>
            </w:r>
            <w:r w:rsidRPr="00DA6025">
              <w:rPr>
                <w:color w:val="000000"/>
                <w:sz w:val="24"/>
                <w:szCs w:val="24"/>
              </w:rPr>
              <w:t xml:space="preserve"> amended</w:t>
            </w:r>
            <w:r>
              <w:rPr>
                <w:color w:val="000000"/>
                <w:sz w:val="24"/>
                <w:szCs w:val="24"/>
              </w:rPr>
              <w:t xml:space="preserve"> and/or </w:t>
            </w:r>
            <w:r w:rsidR="00ED33D5">
              <w:rPr>
                <w:color w:val="000000"/>
                <w:sz w:val="24"/>
                <w:szCs w:val="24"/>
              </w:rPr>
              <w:t>e</w:t>
            </w:r>
            <w:r>
              <w:rPr>
                <w:color w:val="000000"/>
                <w:sz w:val="24"/>
                <w:szCs w:val="24"/>
              </w:rPr>
              <w:t>very five years.</w:t>
            </w:r>
          </w:p>
          <w:p w14:paraId="6591AA1A" w14:textId="77777777" w:rsidR="009479DE" w:rsidRDefault="009479DE" w:rsidP="00BA2EA4">
            <w:pPr>
              <w:rPr>
                <w:rFonts w:ascii="Cambria" w:hAnsi="Cambria" w:cs="Times New Roman"/>
                <w:sz w:val="24"/>
                <w:szCs w:val="24"/>
              </w:rPr>
            </w:pPr>
          </w:p>
          <w:p w14:paraId="07D472A3" w14:textId="53AB7D7C" w:rsidR="00BA2EA4" w:rsidRPr="00BA2EA4" w:rsidRDefault="00BA2EA4" w:rsidP="00BA2EA4"/>
        </w:tc>
      </w:tr>
    </w:tbl>
    <w:p w14:paraId="59DF9960" w14:textId="79093B3D" w:rsidR="00D7225A" w:rsidRDefault="00D7225A" w:rsidP="00FB5BB8">
      <w:pPr>
        <w:jc w:val="center"/>
        <w:rPr>
          <w:rFonts w:ascii="Times New Roman" w:hAnsi="Times New Roman" w:cs="Times New Roman"/>
          <w:b/>
          <w:bCs/>
          <w:i/>
          <w:iCs/>
        </w:rPr>
      </w:pPr>
    </w:p>
    <w:p w14:paraId="34BCD87B" w14:textId="77777777" w:rsidR="00A34489" w:rsidRPr="00FF3249" w:rsidRDefault="00A34489" w:rsidP="00FB5BB8">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3448AB" w:rsidRPr="00FF3249" w14:paraId="0B56DB95" w14:textId="77777777" w:rsidTr="00876367">
        <w:trPr>
          <w:trHeight w:val="341"/>
        </w:trPr>
        <w:tc>
          <w:tcPr>
            <w:tcW w:w="5000" w:type="pct"/>
            <w:shd w:val="clear" w:color="auto" w:fill="E7E6E6" w:themeFill="background2"/>
          </w:tcPr>
          <w:p w14:paraId="6C0EB587" w14:textId="2269309B"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lastRenderedPageBreak/>
              <w:t>Municipal Board and Governing Body Members</w:t>
            </w:r>
          </w:p>
        </w:tc>
      </w:tr>
      <w:tr w:rsidR="003448AB" w:rsidRPr="00FF3249" w14:paraId="686AA37D" w14:textId="77777777" w:rsidTr="00CC1284">
        <w:tc>
          <w:tcPr>
            <w:tcW w:w="5000" w:type="pct"/>
            <w:shd w:val="clear" w:color="auto" w:fill="E7E6E6" w:themeFill="background2"/>
          </w:tcPr>
          <w:p w14:paraId="2A931A74" w14:textId="02ACF3A5" w:rsidR="00BE04EA" w:rsidRPr="00FF3249" w:rsidRDefault="00C33287" w:rsidP="00C33287">
            <w:pPr>
              <w:pStyle w:val="pf0"/>
              <w:rPr>
                <w:bCs/>
                <w:i/>
                <w:iCs/>
              </w:rPr>
            </w:pPr>
            <w:r w:rsidRPr="00FF3249">
              <w:rPr>
                <w:rStyle w:val="cf01"/>
                <w:rFonts w:ascii="Times New Roman" w:hAnsi="Times New Roman" w:cs="Times New Roman"/>
                <w:sz w:val="24"/>
                <w:szCs w:val="24"/>
              </w:rPr>
              <w:t>Describe the training provided for members of the planning/zoning board and municipal council.</w:t>
            </w:r>
          </w:p>
        </w:tc>
      </w:tr>
      <w:tr w:rsidR="00C0024A" w:rsidRPr="00FF3249" w14:paraId="69937BEA" w14:textId="77777777" w:rsidTr="00CC1284">
        <w:tc>
          <w:tcPr>
            <w:tcW w:w="5000" w:type="pct"/>
          </w:tcPr>
          <w:p w14:paraId="4F2898A6" w14:textId="77777777" w:rsidR="00022684" w:rsidRDefault="00022684" w:rsidP="00C33287">
            <w:pPr>
              <w:pStyle w:val="pf0"/>
              <w:rPr>
                <w:rStyle w:val="cf01"/>
                <w:rFonts w:ascii="Times New Roman" w:hAnsi="Times New Roman" w:cs="Times New Roman"/>
                <w:bCs/>
                <w:i/>
                <w:iCs/>
                <w:color w:val="0563C1" w:themeColor="hyperlink"/>
                <w:sz w:val="24"/>
                <w:szCs w:val="24"/>
                <w:u w:val="single"/>
              </w:rPr>
            </w:pPr>
          </w:p>
          <w:p w14:paraId="1308B58F" w14:textId="77777777" w:rsidR="00BA2EA4" w:rsidRPr="00BA2EA4" w:rsidRDefault="00BA2EA4" w:rsidP="00BA2EA4">
            <w:pPr>
              <w:rPr>
                <w:rStyle w:val="Hyperlink"/>
                <w:rFonts w:ascii="Cambria" w:hAnsi="Cambria" w:cs="Times New Roman"/>
                <w:sz w:val="24"/>
                <w:szCs w:val="24"/>
              </w:rPr>
            </w:pPr>
            <w:r w:rsidRPr="00BA2EA4">
              <w:rPr>
                <w:rFonts w:ascii="Cambria" w:hAnsi="Cambria" w:cs="Times New Roman"/>
                <w:sz w:val="24"/>
                <w:szCs w:val="24"/>
              </w:rPr>
              <w:t xml:space="preserve">Required for individuals who review and approve applications for development and redevelopment projects in the municipality.  This includes members of the planning and zoning boards, town council, and anyone else who votes on such projects.   Training is in the form of online videos, posted at </w:t>
            </w:r>
            <w:hyperlink r:id="rId56" w:history="1">
              <w:r w:rsidRPr="00BA2EA4">
                <w:rPr>
                  <w:rStyle w:val="Hyperlink"/>
                  <w:rFonts w:ascii="Cambria" w:hAnsi="Cambria" w:cs="Times New Roman"/>
                  <w:sz w:val="24"/>
                  <w:szCs w:val="24"/>
                </w:rPr>
                <w:t>www.nj.gov/dep/stormwater/training.htm</w:t>
              </w:r>
            </w:hyperlink>
            <w:r w:rsidRPr="00BA2EA4">
              <w:rPr>
                <w:rStyle w:val="Hyperlink"/>
                <w:rFonts w:ascii="Cambria" w:hAnsi="Cambria" w:cs="Times New Roman"/>
                <w:sz w:val="24"/>
                <w:szCs w:val="24"/>
              </w:rPr>
              <w:t xml:space="preserve">.  </w:t>
            </w:r>
          </w:p>
          <w:p w14:paraId="5029DAB5" w14:textId="77777777" w:rsidR="00BA2EA4" w:rsidRDefault="00BA2EA4" w:rsidP="00BA2EA4">
            <w:pPr>
              <w:ind w:left="720"/>
              <w:rPr>
                <w:rFonts w:ascii="Cambria" w:hAnsi="Cambria" w:cs="Times New Roman"/>
                <w:sz w:val="24"/>
                <w:szCs w:val="24"/>
              </w:rPr>
            </w:pPr>
            <w:r>
              <w:rPr>
                <w:rFonts w:ascii="Cambria" w:hAnsi="Cambria" w:cs="Times New Roman"/>
                <w:sz w:val="24"/>
                <w:szCs w:val="24"/>
              </w:rPr>
              <w:t xml:space="preserve">        </w:t>
            </w:r>
          </w:p>
          <w:p w14:paraId="70B82E96" w14:textId="4322E3D2" w:rsidR="00BA2EA4" w:rsidRPr="005E6FEE" w:rsidRDefault="00BA2EA4" w:rsidP="00BA2EA4">
            <w:pPr>
              <w:rPr>
                <w:rFonts w:ascii="Cambria" w:hAnsi="Cambria" w:cs="Times New Roman"/>
                <w:sz w:val="24"/>
                <w:szCs w:val="24"/>
              </w:rPr>
            </w:pPr>
            <w:r w:rsidRPr="005E6FEE">
              <w:rPr>
                <w:rFonts w:ascii="Cambria" w:hAnsi="Cambria" w:cs="Times New Roman"/>
                <w:sz w:val="24"/>
                <w:szCs w:val="24"/>
              </w:rPr>
              <w:t xml:space="preserve">Within 6 months of commencing duties, watch Asking the Right Questions in Stormwater Review Training Tool.  Once per </w:t>
            </w:r>
            <w:r w:rsidR="00C660E2" w:rsidRPr="005E6FEE">
              <w:rPr>
                <w:rFonts w:ascii="Cambria" w:hAnsi="Cambria" w:cs="Times New Roman"/>
                <w:sz w:val="24"/>
                <w:szCs w:val="24"/>
              </w:rPr>
              <w:t>term,</w:t>
            </w:r>
            <w:r w:rsidRPr="005E6FEE">
              <w:rPr>
                <w:rFonts w:ascii="Cambria" w:hAnsi="Cambria" w:cs="Times New Roman"/>
                <w:sz w:val="24"/>
                <w:szCs w:val="24"/>
              </w:rPr>
              <w:t xml:space="preserve"> thereafter, watch at least one of the online DEP videos in the series available under Post-Construction Stormwater Management.  Indicate the location of records documenting the names, video titles, and dates completed for each board and governing body member.</w:t>
            </w:r>
          </w:p>
          <w:p w14:paraId="10CECE4D" w14:textId="77777777" w:rsidR="00DE0685" w:rsidRDefault="00BA2EA4" w:rsidP="00BA2EA4">
            <w:pPr>
              <w:pStyle w:val="pf0"/>
              <w:rPr>
                <w:rFonts w:ascii="Cambria" w:hAnsi="Cambria"/>
              </w:rPr>
            </w:pPr>
            <w:r w:rsidRPr="005E6FEE">
              <w:rPr>
                <w:rFonts w:ascii="Cambria" w:hAnsi="Cambria"/>
              </w:rPr>
              <w:t xml:space="preserve">The training of elected and appointed individuals who review and approve applications for development and redevelopment projects in </w:t>
            </w:r>
            <w:r>
              <w:rPr>
                <w:rFonts w:ascii="Cambria" w:hAnsi="Cambria"/>
              </w:rPr>
              <w:t>Tuckerton Borough</w:t>
            </w:r>
            <w:r w:rsidRPr="005E6FEE">
              <w:rPr>
                <w:rFonts w:ascii="Cambria" w:hAnsi="Cambria"/>
              </w:rPr>
              <w:t xml:space="preserve"> is ongoing.</w:t>
            </w:r>
          </w:p>
          <w:p w14:paraId="6860EDE6" w14:textId="7A107ABA" w:rsidR="00BA2EA4" w:rsidRPr="005B3437" w:rsidRDefault="00BA2EA4" w:rsidP="00BA2EA4">
            <w:pPr>
              <w:pStyle w:val="pf0"/>
              <w:rPr>
                <w:rStyle w:val="cf01"/>
                <w:rFonts w:ascii="Times New Roman" w:hAnsi="Times New Roman" w:cs="Times New Roman"/>
                <w:bCs/>
                <w:i/>
                <w:iCs/>
                <w:color w:val="0563C1" w:themeColor="hyperlink"/>
                <w:sz w:val="24"/>
                <w:szCs w:val="24"/>
                <w:u w:val="single"/>
              </w:rPr>
            </w:pPr>
          </w:p>
        </w:tc>
      </w:tr>
    </w:tbl>
    <w:p w14:paraId="7D3C88D2" w14:textId="338B1422" w:rsidR="00966D05" w:rsidRPr="00FF3249" w:rsidRDefault="00966D05" w:rsidP="00E463CE">
      <w:pPr>
        <w:rPr>
          <w:rFonts w:ascii="Times New Roman" w:hAnsi="Times New Roman" w:cs="Times New Roman"/>
        </w:rPr>
      </w:pPr>
    </w:p>
    <w:tbl>
      <w:tblPr>
        <w:tblStyle w:val="TableGrid"/>
        <w:tblW w:w="5000" w:type="pct"/>
        <w:tblLook w:val="04A0" w:firstRow="1" w:lastRow="0" w:firstColumn="1" w:lastColumn="0" w:noHBand="0" w:noVBand="1"/>
      </w:tblPr>
      <w:tblGrid>
        <w:gridCol w:w="9350"/>
      </w:tblGrid>
      <w:tr w:rsidR="00504C48" w:rsidRPr="00FF3249" w14:paraId="49B8A333" w14:textId="77777777" w:rsidTr="00CC1284">
        <w:tc>
          <w:tcPr>
            <w:tcW w:w="5000" w:type="pct"/>
            <w:shd w:val="clear" w:color="auto" w:fill="E7E6E6" w:themeFill="background2"/>
          </w:tcPr>
          <w:p w14:paraId="13BCB6AC" w14:textId="7CBCAAFA" w:rsidR="00B26F38" w:rsidRPr="00FF3249" w:rsidRDefault="00B26F38" w:rsidP="00B26F38">
            <w:pPr>
              <w:jc w:val="center"/>
              <w:rPr>
                <w:rFonts w:ascii="Times New Roman" w:hAnsi="Times New Roman" w:cs="Times New Roman"/>
                <w:b/>
                <w:bCs/>
              </w:rPr>
            </w:pPr>
            <w:r w:rsidRPr="00FF3249">
              <w:rPr>
                <w:rFonts w:ascii="Times New Roman" w:hAnsi="Times New Roman" w:cs="Times New Roman"/>
                <w:b/>
                <w:bCs/>
              </w:rPr>
              <w:t>Training Records</w:t>
            </w:r>
          </w:p>
        </w:tc>
      </w:tr>
      <w:tr w:rsidR="00504C48" w:rsidRPr="00FF3249" w14:paraId="4BF30A17" w14:textId="77777777" w:rsidTr="00CC1284">
        <w:tc>
          <w:tcPr>
            <w:tcW w:w="5000" w:type="pct"/>
            <w:shd w:val="clear" w:color="auto" w:fill="E7E6E6" w:themeFill="background2"/>
          </w:tcPr>
          <w:p w14:paraId="750E983B" w14:textId="4E2CE060" w:rsidR="00B26F38" w:rsidRPr="00FF3249" w:rsidRDefault="00B26F38" w:rsidP="00B26F38">
            <w:pPr>
              <w:rPr>
                <w:rFonts w:ascii="Times New Roman" w:hAnsi="Times New Roman" w:cs="Times New Roman"/>
              </w:rPr>
            </w:pPr>
            <w:r w:rsidRPr="00FF3249">
              <w:rPr>
                <w:rFonts w:ascii="Times New Roman" w:hAnsi="Times New Roman" w:cs="Times New Roman"/>
              </w:rPr>
              <w:t xml:space="preserve">Indicate the location of training records for the </w:t>
            </w:r>
            <w:proofErr w:type="gramStart"/>
            <w:r w:rsidRPr="00FF3249">
              <w:rPr>
                <w:rFonts w:ascii="Times New Roman" w:hAnsi="Times New Roman" w:cs="Times New Roman"/>
              </w:rPr>
              <w:t>above required</w:t>
            </w:r>
            <w:proofErr w:type="gramEnd"/>
            <w:r w:rsidRPr="00FF3249">
              <w:rPr>
                <w:rFonts w:ascii="Times New Roman" w:hAnsi="Times New Roman" w:cs="Times New Roman"/>
              </w:rPr>
              <w:t xml:space="preserve"> training.</w:t>
            </w:r>
          </w:p>
        </w:tc>
      </w:tr>
      <w:tr w:rsidR="00B26F38" w:rsidRPr="00FF3249" w14:paraId="637C6ED0" w14:textId="77777777" w:rsidTr="00CC1284">
        <w:tc>
          <w:tcPr>
            <w:tcW w:w="5000" w:type="pct"/>
          </w:tcPr>
          <w:p w14:paraId="0B73B88D" w14:textId="77777777" w:rsidR="00B26F38" w:rsidRPr="00FF3249" w:rsidRDefault="00B26F38" w:rsidP="00B26F38">
            <w:pPr>
              <w:rPr>
                <w:rFonts w:ascii="Times New Roman" w:hAnsi="Times New Roman" w:cs="Times New Roman"/>
              </w:rPr>
            </w:pPr>
          </w:p>
          <w:p w14:paraId="36191AB1" w14:textId="52DEACC7" w:rsidR="00DE0685" w:rsidRDefault="00BA2EA4" w:rsidP="00DE0685">
            <w:pPr>
              <w:rPr>
                <w:rFonts w:ascii="Times New Roman" w:hAnsi="Times New Roman" w:cs="Times New Roman"/>
                <w:i/>
                <w:sz w:val="24"/>
                <w:szCs w:val="24"/>
              </w:rPr>
            </w:pPr>
            <w:r w:rsidRPr="005E6FEE">
              <w:rPr>
                <w:rFonts w:ascii="Cambria" w:hAnsi="Cambria" w:cs="Times New Roman"/>
                <w:sz w:val="24"/>
                <w:szCs w:val="24"/>
              </w:rPr>
              <w:t xml:space="preserve">All information is available within the </w:t>
            </w:r>
            <w:proofErr w:type="gramStart"/>
            <w:r w:rsidRPr="005E6FEE">
              <w:rPr>
                <w:rFonts w:ascii="Cambria" w:hAnsi="Cambria" w:cs="Times New Roman"/>
                <w:sz w:val="24"/>
                <w:szCs w:val="24"/>
              </w:rPr>
              <w:t>Clerk,</w:t>
            </w:r>
            <w:proofErr w:type="gramEnd"/>
            <w:r w:rsidRPr="005E6FEE">
              <w:rPr>
                <w:rFonts w:ascii="Cambria" w:hAnsi="Cambria" w:cs="Times New Roman"/>
                <w:sz w:val="24"/>
                <w:szCs w:val="24"/>
              </w:rPr>
              <w:t xml:space="preserve"> </w:t>
            </w:r>
            <w:r>
              <w:rPr>
                <w:rFonts w:ascii="Cambria" w:hAnsi="Cambria" w:cs="Times New Roman"/>
                <w:sz w:val="24"/>
                <w:szCs w:val="24"/>
              </w:rPr>
              <w:t>Land Use</w:t>
            </w:r>
            <w:r w:rsidRPr="005E6FEE">
              <w:rPr>
                <w:rFonts w:ascii="Cambria" w:hAnsi="Cambria" w:cs="Times New Roman"/>
                <w:sz w:val="24"/>
                <w:szCs w:val="24"/>
              </w:rPr>
              <w:t xml:space="preserve"> Board Offices.</w:t>
            </w:r>
          </w:p>
          <w:p w14:paraId="45D6FB88" w14:textId="55C3080F" w:rsidR="00DE0685" w:rsidRPr="00BD5940" w:rsidRDefault="00DE0685" w:rsidP="00DE0685">
            <w:pPr>
              <w:rPr>
                <w:rFonts w:ascii="Times New Roman" w:hAnsi="Times New Roman" w:cs="Times New Roman"/>
                <w:i/>
                <w:sz w:val="24"/>
                <w:szCs w:val="24"/>
              </w:rPr>
            </w:pPr>
          </w:p>
        </w:tc>
      </w:tr>
    </w:tbl>
    <w:p w14:paraId="5CDAA044" w14:textId="2D3C9F24" w:rsidR="005D532D" w:rsidRPr="00FF3249" w:rsidRDefault="00150444" w:rsidP="004E5437">
      <w:pPr>
        <w:pStyle w:val="Heading1"/>
        <w:jc w:val="center"/>
        <w:rPr>
          <w:rFonts w:ascii="Times New Roman" w:hAnsi="Times New Roman" w:cs="Times New Roman"/>
          <w:b/>
          <w:bCs/>
          <w:color w:val="auto"/>
          <w:sz w:val="28"/>
          <w:szCs w:val="28"/>
        </w:rPr>
      </w:pPr>
      <w:bookmarkStart w:id="12" w:name="_Toc1089495066"/>
      <w:r w:rsidRPr="00FF3249">
        <w:rPr>
          <w:rFonts w:ascii="Times New Roman" w:hAnsi="Times New Roman" w:cs="Times New Roman"/>
        </w:rPr>
        <w:br w:type="page"/>
      </w:r>
      <w:r w:rsidR="005D532D" w:rsidRPr="00FF3249">
        <w:rPr>
          <w:rFonts w:ascii="Times New Roman" w:hAnsi="Times New Roman" w:cs="Times New Roman"/>
          <w:b/>
          <w:bCs/>
          <w:color w:val="auto"/>
          <w:sz w:val="28"/>
          <w:szCs w:val="28"/>
        </w:rPr>
        <w:lastRenderedPageBreak/>
        <w:t>Form 11 – MS4 Mapping</w:t>
      </w:r>
      <w:bookmarkEnd w:id="12"/>
    </w:p>
    <w:p w14:paraId="4A4337A7" w14:textId="73E9C681" w:rsidR="005D532D" w:rsidRPr="00FF3249" w:rsidRDefault="00BE6185" w:rsidP="005D532D">
      <w:pPr>
        <w:jc w:val="center"/>
        <w:rPr>
          <w:rFonts w:ascii="Times New Roman" w:hAnsi="Times New Roman" w:cs="Times New Roman"/>
          <w:sz w:val="20"/>
          <w:szCs w:val="20"/>
        </w:rPr>
      </w:pPr>
      <w:r>
        <w:rPr>
          <w:rFonts w:ascii="Times New Roman" w:hAnsi="Times New Roman" w:cs="Times New Roman"/>
          <w:b/>
          <w:bCs/>
          <w:i/>
          <w:iCs/>
        </w:rPr>
        <w:t xml:space="preserve">Part </w:t>
      </w:r>
      <w:r w:rsidR="0038300C" w:rsidRPr="00FF3249">
        <w:rPr>
          <w:rFonts w:ascii="Times New Roman" w:hAnsi="Times New Roman" w:cs="Times New Roman"/>
          <w:b/>
          <w:bCs/>
          <w:i/>
          <w:iCs/>
        </w:rPr>
        <w:t>IV.</w:t>
      </w:r>
      <w:r w:rsidR="007C7AA7" w:rsidRPr="00FF3249">
        <w:rPr>
          <w:rFonts w:ascii="Times New Roman" w:hAnsi="Times New Roman" w:cs="Times New Roman"/>
          <w:b/>
          <w:bCs/>
          <w:i/>
          <w:iCs/>
        </w:rPr>
        <w:t>G.1.</w:t>
      </w:r>
    </w:p>
    <w:tbl>
      <w:tblPr>
        <w:tblStyle w:val="TableGrid"/>
        <w:tblW w:w="9355" w:type="dxa"/>
        <w:tblLook w:val="04A0" w:firstRow="1" w:lastRow="0" w:firstColumn="1" w:lastColumn="0" w:noHBand="0" w:noVBand="1"/>
      </w:tblPr>
      <w:tblGrid>
        <w:gridCol w:w="7320"/>
        <w:gridCol w:w="2035"/>
      </w:tblGrid>
      <w:tr w:rsidR="6C2682F5" w:rsidRPr="00FF3249" w14:paraId="7193FCD7" w14:textId="77777777" w:rsidTr="00460F61">
        <w:tc>
          <w:tcPr>
            <w:tcW w:w="9355" w:type="dxa"/>
            <w:gridSpan w:val="2"/>
            <w:shd w:val="clear" w:color="auto" w:fill="E7E6E6" w:themeFill="background2"/>
          </w:tcPr>
          <w:p w14:paraId="48AFAE8A" w14:textId="709CA5C7" w:rsidR="6C2682F5" w:rsidRPr="00FF3249" w:rsidRDefault="3A2FCC4C" w:rsidP="073C9B1C">
            <w:pPr>
              <w:pStyle w:val="ListParagraph"/>
              <w:numPr>
                <w:ilvl w:val="0"/>
                <w:numId w:val="2"/>
              </w:numPr>
              <w:rPr>
                <w:rFonts w:ascii="Times New Roman" w:hAnsi="Times New Roman" w:cs="Times New Roman"/>
                <w:sz w:val="24"/>
                <w:szCs w:val="24"/>
              </w:rPr>
            </w:pPr>
            <w:r w:rsidRPr="00FF3249">
              <w:rPr>
                <w:rFonts w:ascii="Times New Roman" w:hAnsi="Times New Roman" w:cs="Times New Roman"/>
                <w:sz w:val="24"/>
                <w:szCs w:val="24"/>
              </w:rPr>
              <w:t xml:space="preserve">Provide a link to the most current MS4 </w:t>
            </w:r>
            <w:r w:rsidR="00995541" w:rsidRPr="00FF3249">
              <w:rPr>
                <w:rFonts w:ascii="Times New Roman" w:hAnsi="Times New Roman" w:cs="Times New Roman"/>
                <w:sz w:val="24"/>
                <w:szCs w:val="24"/>
              </w:rPr>
              <w:t>outfall/</w:t>
            </w:r>
            <w:r w:rsidRPr="00FF3249">
              <w:rPr>
                <w:rFonts w:ascii="Times New Roman" w:hAnsi="Times New Roman" w:cs="Times New Roman"/>
                <w:sz w:val="24"/>
                <w:szCs w:val="24"/>
              </w:rPr>
              <w:t xml:space="preserve">infrastructure map.  </w:t>
            </w:r>
          </w:p>
          <w:p w14:paraId="53597FA9" w14:textId="5B3330AD" w:rsidR="6C2682F5" w:rsidRPr="00FF3249" w:rsidRDefault="6C2682F5" w:rsidP="073C9B1C">
            <w:pPr>
              <w:rPr>
                <w:rFonts w:ascii="Times New Roman" w:hAnsi="Times New Roman" w:cs="Times New Roman"/>
                <w:sz w:val="20"/>
                <w:szCs w:val="20"/>
              </w:rPr>
            </w:pPr>
          </w:p>
        </w:tc>
      </w:tr>
      <w:tr w:rsidR="005E1A3D" w:rsidRPr="00FF3249" w14:paraId="39ED3F2F" w14:textId="77777777" w:rsidTr="073C9B1C">
        <w:tc>
          <w:tcPr>
            <w:tcW w:w="9355" w:type="dxa"/>
            <w:gridSpan w:val="2"/>
          </w:tcPr>
          <w:p w14:paraId="20DCA1FF" w14:textId="77777777" w:rsidR="00590D84" w:rsidRDefault="00590D84" w:rsidP="00590D84"/>
          <w:p w14:paraId="5F805433" w14:textId="5643FDCD" w:rsidR="00DE0685" w:rsidRDefault="00590D84" w:rsidP="00590D84">
            <w:pPr>
              <w:rPr>
                <w:rStyle w:val="Hyperlink"/>
              </w:rPr>
            </w:pPr>
            <w:hyperlink r:id="rId57" w:history="1">
              <w:r w:rsidRPr="00861FB6">
                <w:rPr>
                  <w:rStyle w:val="Hyperlink"/>
                  <w:rFonts w:ascii="Cambria" w:hAnsi="Cambria" w:cs="Times New Roman"/>
                  <w:sz w:val="24"/>
                  <w:szCs w:val="24"/>
                </w:rPr>
                <w:t>www.tuckertonborough.com</w:t>
              </w:r>
            </w:hyperlink>
          </w:p>
          <w:p w14:paraId="5161AC7D" w14:textId="77777777" w:rsidR="00590D84" w:rsidRPr="0099657D" w:rsidRDefault="00590D84" w:rsidP="00590D84">
            <w:pPr>
              <w:jc w:val="both"/>
              <w:rPr>
                <w:rFonts w:ascii="Times New Roman" w:hAnsi="Times New Roman" w:cs="Times New Roman"/>
                <w:sz w:val="24"/>
                <w:szCs w:val="24"/>
              </w:rPr>
            </w:pPr>
            <w:r w:rsidRPr="0099657D">
              <w:rPr>
                <w:rFonts w:ascii="Times New Roman" w:hAnsi="Times New Roman" w:cs="Times New Roman"/>
                <w:sz w:val="24"/>
                <w:szCs w:val="24"/>
              </w:rPr>
              <w:t>MS4 Infrastructure Map is Pending – Due January 1, 2026</w:t>
            </w:r>
          </w:p>
          <w:p w14:paraId="2B231479" w14:textId="77777777" w:rsidR="00590D84" w:rsidRPr="0099657D" w:rsidRDefault="00590D84" w:rsidP="00590D84">
            <w:pPr>
              <w:pStyle w:val="ListParagraph"/>
              <w:ind w:left="720"/>
              <w:rPr>
                <w:rFonts w:ascii="Times New Roman" w:hAnsi="Times New Roman" w:cs="Times New Roman"/>
                <w:sz w:val="24"/>
                <w:szCs w:val="24"/>
              </w:rPr>
            </w:pPr>
          </w:p>
          <w:p w14:paraId="7BD5305C" w14:textId="79CE64CB" w:rsidR="00590D84" w:rsidRPr="00FD2973" w:rsidRDefault="00590D84" w:rsidP="00590D84">
            <w:pPr>
              <w:rPr>
                <w:rFonts w:ascii="Times New Roman" w:hAnsi="Times New Roman" w:cs="Times New Roman"/>
                <w:sz w:val="24"/>
                <w:szCs w:val="24"/>
              </w:rPr>
            </w:pPr>
            <w:r>
              <w:rPr>
                <w:rFonts w:ascii="Times New Roman" w:hAnsi="Times New Roman" w:cs="Times New Roman"/>
                <w:sz w:val="24"/>
                <w:szCs w:val="24"/>
              </w:rPr>
              <w:t xml:space="preserve">The Borough of Tuckerton submitted their </w:t>
            </w:r>
            <w:r w:rsidRPr="0099657D">
              <w:rPr>
                <w:rFonts w:ascii="Times New Roman" w:hAnsi="Times New Roman" w:cs="Times New Roman"/>
                <w:sz w:val="24"/>
                <w:szCs w:val="24"/>
              </w:rPr>
              <w:t>outfall pipe</w:t>
            </w:r>
            <w:r>
              <w:rPr>
                <w:rFonts w:ascii="Times New Roman" w:hAnsi="Times New Roman" w:cs="Times New Roman"/>
                <w:sz w:val="24"/>
                <w:szCs w:val="24"/>
              </w:rPr>
              <w:t xml:space="preserve"> map to the NJDEP.</w:t>
            </w:r>
          </w:p>
          <w:p w14:paraId="0FD3F4C4" w14:textId="77777777" w:rsidR="00590D84" w:rsidRPr="00590D84" w:rsidRDefault="00590D84" w:rsidP="00590D84">
            <w:pPr>
              <w:rPr>
                <w:rFonts w:ascii="Times New Roman" w:hAnsi="Times New Roman" w:cs="Times New Roman"/>
                <w:sz w:val="24"/>
                <w:szCs w:val="24"/>
              </w:rPr>
            </w:pPr>
          </w:p>
          <w:p w14:paraId="238ED77B" w14:textId="53B846C8" w:rsidR="00DE0685" w:rsidRPr="00FF3249" w:rsidRDefault="00DE0685" w:rsidP="00DE0685">
            <w:pPr>
              <w:pStyle w:val="ListParagraph"/>
              <w:ind w:left="720"/>
              <w:rPr>
                <w:rFonts w:ascii="Times New Roman" w:hAnsi="Times New Roman" w:cs="Times New Roman"/>
                <w:sz w:val="24"/>
                <w:szCs w:val="24"/>
              </w:rPr>
            </w:pPr>
          </w:p>
        </w:tc>
      </w:tr>
      <w:tr w:rsidR="005E1A3D" w:rsidRPr="00FF3249" w14:paraId="7D6EEADF" w14:textId="77777777" w:rsidTr="00460F61">
        <w:tc>
          <w:tcPr>
            <w:tcW w:w="9355" w:type="dxa"/>
            <w:gridSpan w:val="2"/>
            <w:shd w:val="clear" w:color="auto" w:fill="E7E6E6" w:themeFill="background2"/>
          </w:tcPr>
          <w:p w14:paraId="0745021E" w14:textId="33D7719D" w:rsidR="005E1A3D" w:rsidRPr="00FF3249" w:rsidRDefault="005E1A3D" w:rsidP="073C9B1C">
            <w:pPr>
              <w:pStyle w:val="ListParagraph"/>
              <w:numPr>
                <w:ilvl w:val="0"/>
                <w:numId w:val="2"/>
              </w:numPr>
              <w:rPr>
                <w:rFonts w:ascii="Times New Roman" w:hAnsi="Times New Roman" w:cs="Times New Roman"/>
                <w:sz w:val="24"/>
                <w:szCs w:val="24"/>
              </w:rPr>
            </w:pPr>
            <w:r w:rsidRPr="00FF3249">
              <w:rPr>
                <w:rFonts w:ascii="Times New Roman" w:hAnsi="Times New Roman" w:cs="Times New Roman"/>
                <w:sz w:val="24"/>
                <w:szCs w:val="24"/>
              </w:rPr>
              <w:t>Indicate the total of each type of MS4 infrastructure listed below</w:t>
            </w:r>
            <w:r w:rsidR="00DC616E" w:rsidRPr="00FF3249">
              <w:rPr>
                <w:rFonts w:ascii="Times New Roman" w:hAnsi="Times New Roman" w:cs="Times New Roman"/>
                <w:sz w:val="24"/>
                <w:szCs w:val="24"/>
              </w:rPr>
              <w:t xml:space="preserve"> (due </w:t>
            </w:r>
            <w:r w:rsidR="00995541" w:rsidRPr="00FF3249">
              <w:rPr>
                <w:rFonts w:ascii="Times New Roman" w:hAnsi="Times New Roman" w:cs="Times New Roman"/>
                <w:sz w:val="24"/>
                <w:szCs w:val="24"/>
              </w:rPr>
              <w:t>01 Jan 2026)</w:t>
            </w:r>
            <w:r w:rsidRPr="00FF3249">
              <w:rPr>
                <w:rFonts w:ascii="Times New Roman" w:hAnsi="Times New Roman" w:cs="Times New Roman"/>
                <w:sz w:val="24"/>
                <w:szCs w:val="24"/>
              </w:rPr>
              <w:t>.</w:t>
            </w:r>
          </w:p>
        </w:tc>
      </w:tr>
      <w:tr w:rsidR="073C9B1C" w:rsidRPr="00FF3249" w14:paraId="5551E019" w14:textId="77777777" w:rsidTr="073C9B1C">
        <w:tc>
          <w:tcPr>
            <w:tcW w:w="7320" w:type="dxa"/>
          </w:tcPr>
          <w:p w14:paraId="598E606C" w14:textId="0F38C256" w:rsidR="073C9B1C" w:rsidRPr="00FF3249" w:rsidRDefault="15300FE1"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outfalls</w:t>
            </w:r>
          </w:p>
        </w:tc>
        <w:tc>
          <w:tcPr>
            <w:tcW w:w="2035" w:type="dxa"/>
          </w:tcPr>
          <w:p w14:paraId="3EAC04E3" w14:textId="56882239"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43</w:t>
            </w:r>
          </w:p>
        </w:tc>
      </w:tr>
      <w:tr w:rsidR="073C9B1C" w:rsidRPr="00FF3249" w14:paraId="6C67B6FD" w14:textId="77777777" w:rsidTr="073C9B1C">
        <w:tc>
          <w:tcPr>
            <w:tcW w:w="7320" w:type="dxa"/>
          </w:tcPr>
          <w:p w14:paraId="02B9100F" w14:textId="519B3897" w:rsidR="15300FE1" w:rsidRPr="00FF3249" w:rsidRDefault="15300FE1" w:rsidP="073C9B1C">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ground water discharge points (basins or overland flow infiltration areas)</w:t>
            </w:r>
          </w:p>
        </w:tc>
        <w:tc>
          <w:tcPr>
            <w:tcW w:w="2035" w:type="dxa"/>
          </w:tcPr>
          <w:p w14:paraId="02388FAF" w14:textId="4644C662"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Qty. Pending</w:t>
            </w:r>
          </w:p>
        </w:tc>
      </w:tr>
      <w:tr w:rsidR="073C9B1C" w:rsidRPr="00FF3249" w14:paraId="7CE35CA0" w14:textId="77777777" w:rsidTr="073C9B1C">
        <w:tc>
          <w:tcPr>
            <w:tcW w:w="7320" w:type="dxa"/>
          </w:tcPr>
          <w:p w14:paraId="19405665" w14:textId="0227B3DA" w:rsidR="073C9B1C" w:rsidRPr="00FF3249" w:rsidRDefault="15300FE1"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interconnections</w:t>
            </w:r>
          </w:p>
        </w:tc>
        <w:tc>
          <w:tcPr>
            <w:tcW w:w="2035" w:type="dxa"/>
          </w:tcPr>
          <w:p w14:paraId="4B2B675F" w14:textId="55A56C9E"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Qty. Pending</w:t>
            </w:r>
          </w:p>
        </w:tc>
      </w:tr>
      <w:tr w:rsidR="073C9B1C" w:rsidRPr="00FF3249" w14:paraId="57DE867D" w14:textId="77777777" w:rsidTr="073C9B1C">
        <w:tc>
          <w:tcPr>
            <w:tcW w:w="7320" w:type="dxa"/>
          </w:tcPr>
          <w:p w14:paraId="6305BED9" w14:textId="0BE07763" w:rsidR="073C9B1C" w:rsidRPr="00FF3249" w:rsidRDefault="15300FE1"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storm drain inlets</w:t>
            </w:r>
          </w:p>
        </w:tc>
        <w:tc>
          <w:tcPr>
            <w:tcW w:w="2035" w:type="dxa"/>
          </w:tcPr>
          <w:p w14:paraId="010F7480" w14:textId="679117AB"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223</w:t>
            </w:r>
          </w:p>
        </w:tc>
      </w:tr>
      <w:tr w:rsidR="073C9B1C" w:rsidRPr="00FF3249" w14:paraId="7B3B638E" w14:textId="77777777" w:rsidTr="073C9B1C">
        <w:tc>
          <w:tcPr>
            <w:tcW w:w="7320" w:type="dxa"/>
          </w:tcPr>
          <w:p w14:paraId="62E6544A" w14:textId="64C0560B" w:rsidR="073C9B1C" w:rsidRPr="00FF3249" w:rsidRDefault="3737DA49"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manholes</w:t>
            </w:r>
          </w:p>
        </w:tc>
        <w:tc>
          <w:tcPr>
            <w:tcW w:w="2035" w:type="dxa"/>
          </w:tcPr>
          <w:p w14:paraId="7BFA83EB" w14:textId="0E5E606A"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Qty. Pending</w:t>
            </w:r>
          </w:p>
        </w:tc>
      </w:tr>
      <w:tr w:rsidR="073C9B1C" w:rsidRPr="00FF3249" w14:paraId="13D467C9" w14:textId="77777777" w:rsidTr="073C9B1C">
        <w:tc>
          <w:tcPr>
            <w:tcW w:w="7320" w:type="dxa"/>
          </w:tcPr>
          <w:p w14:paraId="1FAB2BC6" w14:textId="53543A70" w:rsidR="073C9B1C" w:rsidRPr="00FF3249" w:rsidRDefault="007E082C"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L</w:t>
            </w:r>
            <w:r w:rsidR="00C95F98" w:rsidRPr="00FF3249">
              <w:rPr>
                <w:rFonts w:ascii="Times New Roman" w:hAnsi="Times New Roman" w:cs="Times New Roman"/>
                <w:sz w:val="24"/>
                <w:szCs w:val="24"/>
              </w:rPr>
              <w:t xml:space="preserve">ength of </w:t>
            </w:r>
            <w:r w:rsidR="3737DA49" w:rsidRPr="00FF3249">
              <w:rPr>
                <w:rFonts w:ascii="Times New Roman" w:hAnsi="Times New Roman" w:cs="Times New Roman"/>
                <w:sz w:val="24"/>
                <w:szCs w:val="24"/>
              </w:rPr>
              <w:t>conveyance</w:t>
            </w:r>
            <w:r w:rsidR="00F101A3" w:rsidRPr="00FF3249">
              <w:rPr>
                <w:rFonts w:ascii="Times New Roman" w:hAnsi="Times New Roman" w:cs="Times New Roman"/>
                <w:sz w:val="24"/>
                <w:szCs w:val="24"/>
              </w:rPr>
              <w:t xml:space="preserve"> </w:t>
            </w:r>
            <w:r w:rsidR="005B00DB" w:rsidRPr="00FF3249">
              <w:rPr>
                <w:rFonts w:ascii="Times New Roman" w:hAnsi="Times New Roman" w:cs="Times New Roman"/>
                <w:sz w:val="24"/>
                <w:szCs w:val="24"/>
              </w:rPr>
              <w:t>(channels</w:t>
            </w:r>
            <w:r w:rsidR="00872775" w:rsidRPr="00FF3249">
              <w:rPr>
                <w:rFonts w:ascii="Times New Roman" w:hAnsi="Times New Roman" w:cs="Times New Roman"/>
                <w:sz w:val="24"/>
                <w:szCs w:val="24"/>
              </w:rPr>
              <w:t xml:space="preserve">, </w:t>
            </w:r>
            <w:r w:rsidRPr="00FF3249">
              <w:rPr>
                <w:rFonts w:ascii="Times New Roman" w:hAnsi="Times New Roman" w:cs="Times New Roman"/>
                <w:sz w:val="24"/>
                <w:szCs w:val="24"/>
              </w:rPr>
              <w:t>pipes</w:t>
            </w:r>
            <w:r w:rsidR="00872775" w:rsidRPr="00FF3249">
              <w:rPr>
                <w:rFonts w:ascii="Times New Roman" w:hAnsi="Times New Roman" w:cs="Times New Roman"/>
                <w:sz w:val="24"/>
                <w:szCs w:val="24"/>
              </w:rPr>
              <w:t>,</w:t>
            </w:r>
            <w:r w:rsidR="005B00DB" w:rsidRPr="00FF3249">
              <w:rPr>
                <w:rFonts w:ascii="Times New Roman" w:hAnsi="Times New Roman" w:cs="Times New Roman"/>
                <w:sz w:val="24"/>
                <w:szCs w:val="24"/>
              </w:rPr>
              <w:t xml:space="preserve"> ditches</w:t>
            </w:r>
            <w:r w:rsidR="00872775" w:rsidRPr="00FF3249">
              <w:rPr>
                <w:rFonts w:ascii="Times New Roman" w:hAnsi="Times New Roman" w:cs="Times New Roman"/>
                <w:sz w:val="24"/>
                <w:szCs w:val="24"/>
              </w:rPr>
              <w:t>, etc.</w:t>
            </w:r>
            <w:r w:rsidR="005B00DB" w:rsidRPr="00FF3249">
              <w:rPr>
                <w:rFonts w:ascii="Times New Roman" w:hAnsi="Times New Roman" w:cs="Times New Roman"/>
                <w:sz w:val="24"/>
                <w:szCs w:val="24"/>
              </w:rPr>
              <w:t>)</w:t>
            </w:r>
          </w:p>
        </w:tc>
        <w:tc>
          <w:tcPr>
            <w:tcW w:w="2035" w:type="dxa"/>
          </w:tcPr>
          <w:p w14:paraId="00F58705" w14:textId="1EBBDB9C"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Qty. Pending</w:t>
            </w:r>
          </w:p>
        </w:tc>
      </w:tr>
      <w:tr w:rsidR="073C9B1C" w:rsidRPr="00FF3249" w14:paraId="6E8F49AD" w14:textId="77777777" w:rsidTr="073C9B1C">
        <w:tc>
          <w:tcPr>
            <w:tcW w:w="7320" w:type="dxa"/>
          </w:tcPr>
          <w:p w14:paraId="5EC2B523" w14:textId="7D3AF07F" w:rsidR="073C9B1C" w:rsidRPr="00FF3249" w:rsidRDefault="3737DA49" w:rsidP="002F621A">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pump stations</w:t>
            </w:r>
          </w:p>
        </w:tc>
        <w:tc>
          <w:tcPr>
            <w:tcW w:w="2035" w:type="dxa"/>
          </w:tcPr>
          <w:p w14:paraId="4FAE8813" w14:textId="4445E478"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0</w:t>
            </w:r>
          </w:p>
        </w:tc>
      </w:tr>
      <w:tr w:rsidR="073C9B1C" w:rsidRPr="00FF3249" w14:paraId="19037D46" w14:textId="77777777" w:rsidTr="073C9B1C">
        <w:tc>
          <w:tcPr>
            <w:tcW w:w="7320" w:type="dxa"/>
          </w:tcPr>
          <w:p w14:paraId="60743FA1" w14:textId="132E6015" w:rsidR="073C9B1C" w:rsidRPr="00FF3249" w:rsidRDefault="3737DA49" w:rsidP="002F621A">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stormwater facilities</w:t>
            </w:r>
            <w:r w:rsidR="000548A4" w:rsidRPr="00FF3249">
              <w:rPr>
                <w:rFonts w:ascii="Times New Roman" w:hAnsi="Times New Roman" w:cs="Times New Roman"/>
                <w:sz w:val="24"/>
                <w:szCs w:val="24"/>
              </w:rPr>
              <w:t xml:space="preserve"> (</w:t>
            </w:r>
            <w:r w:rsidR="002A3EF8" w:rsidRPr="00FF3249">
              <w:rPr>
                <w:rFonts w:ascii="Times New Roman" w:hAnsi="Times New Roman" w:cs="Times New Roman"/>
                <w:sz w:val="24"/>
                <w:szCs w:val="24"/>
              </w:rPr>
              <w:t>any that are not listed above)</w:t>
            </w:r>
          </w:p>
        </w:tc>
        <w:tc>
          <w:tcPr>
            <w:tcW w:w="2035" w:type="dxa"/>
          </w:tcPr>
          <w:p w14:paraId="6FE48C19" w14:textId="485AB845"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0</w:t>
            </w:r>
          </w:p>
        </w:tc>
      </w:tr>
      <w:tr w:rsidR="073C9B1C" w:rsidRPr="00FF3249" w14:paraId="215FA4D7" w14:textId="77777777" w:rsidTr="073C9B1C">
        <w:tc>
          <w:tcPr>
            <w:tcW w:w="7320" w:type="dxa"/>
          </w:tcPr>
          <w:p w14:paraId="6E5D4770" w14:textId="0B8EB87B" w:rsidR="073C9B1C" w:rsidRPr="00FF3249" w:rsidRDefault="3737DA49" w:rsidP="002F621A">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Maintenance yard(s) and other ancillary operations</w:t>
            </w:r>
          </w:p>
        </w:tc>
        <w:tc>
          <w:tcPr>
            <w:tcW w:w="2035" w:type="dxa"/>
          </w:tcPr>
          <w:p w14:paraId="4B14FEE0" w14:textId="5B5BFF63" w:rsidR="073C9B1C" w:rsidRPr="009479DE" w:rsidRDefault="00BD32FB" w:rsidP="002A3EF8">
            <w:pPr>
              <w:pStyle w:val="ListParagraph"/>
              <w:jc w:val="center"/>
              <w:rPr>
                <w:rFonts w:ascii="Times New Roman" w:hAnsi="Times New Roman" w:cs="Times New Roman"/>
                <w:sz w:val="24"/>
                <w:szCs w:val="24"/>
              </w:rPr>
            </w:pPr>
            <w:r w:rsidRPr="009479DE">
              <w:rPr>
                <w:rFonts w:ascii="Times New Roman" w:hAnsi="Times New Roman" w:cs="Times New Roman"/>
                <w:sz w:val="24"/>
                <w:szCs w:val="24"/>
              </w:rPr>
              <w:t>1</w:t>
            </w:r>
          </w:p>
        </w:tc>
      </w:tr>
      <w:tr w:rsidR="073C9B1C" w:rsidRPr="00FF3249" w14:paraId="27A3E490" w14:textId="77777777" w:rsidTr="00530542">
        <w:tc>
          <w:tcPr>
            <w:tcW w:w="9355" w:type="dxa"/>
            <w:gridSpan w:val="2"/>
            <w:shd w:val="clear" w:color="auto" w:fill="E7E6E6" w:themeFill="background2"/>
          </w:tcPr>
          <w:p w14:paraId="24B34370" w14:textId="34EA931F" w:rsidR="0002F205" w:rsidRPr="00FF3249" w:rsidRDefault="0002F205" w:rsidP="073C9B1C">
            <w:pPr>
              <w:pStyle w:val="ListParagraph"/>
              <w:numPr>
                <w:ilvl w:val="0"/>
                <w:numId w:val="2"/>
              </w:numPr>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 xml:space="preserve">Describe how the </w:t>
            </w:r>
            <w:r w:rsidR="33F99815" w:rsidRPr="00FF3249">
              <w:rPr>
                <w:rFonts w:ascii="Times New Roman" w:eastAsia="Times New Roman" w:hAnsi="Times New Roman" w:cs="Times New Roman"/>
                <w:sz w:val="24"/>
                <w:szCs w:val="24"/>
              </w:rPr>
              <w:t>municipality</w:t>
            </w:r>
            <w:r w:rsidR="7808738F" w:rsidRPr="00FF3249">
              <w:rPr>
                <w:rFonts w:ascii="Times New Roman" w:eastAsia="Times New Roman" w:hAnsi="Times New Roman" w:cs="Times New Roman"/>
                <w:sz w:val="24"/>
                <w:szCs w:val="24"/>
              </w:rPr>
              <w:t xml:space="preserve">’s </w:t>
            </w:r>
            <w:r w:rsidRPr="00FF3249">
              <w:rPr>
                <w:rFonts w:ascii="Times New Roman" w:eastAsia="Times New Roman" w:hAnsi="Times New Roman" w:cs="Times New Roman"/>
                <w:sz w:val="24"/>
                <w:szCs w:val="24"/>
              </w:rPr>
              <w:t>outfall</w:t>
            </w:r>
            <w:r w:rsidR="00AC554C" w:rsidRPr="00FF3249">
              <w:rPr>
                <w:rFonts w:ascii="Times New Roman" w:eastAsia="Times New Roman" w:hAnsi="Times New Roman" w:cs="Times New Roman"/>
                <w:sz w:val="24"/>
                <w:szCs w:val="24"/>
              </w:rPr>
              <w:t>/infrastructure</w:t>
            </w:r>
            <w:r w:rsidRPr="00FF3249">
              <w:rPr>
                <w:rFonts w:ascii="Times New Roman" w:eastAsia="Times New Roman" w:hAnsi="Times New Roman" w:cs="Times New Roman"/>
                <w:sz w:val="24"/>
                <w:szCs w:val="24"/>
              </w:rPr>
              <w:t xml:space="preserve"> map is </w:t>
            </w:r>
            <w:r w:rsidR="6F07880E" w:rsidRPr="00FF3249">
              <w:rPr>
                <w:rFonts w:ascii="Times New Roman" w:eastAsia="Times New Roman" w:hAnsi="Times New Roman" w:cs="Times New Roman"/>
                <w:sz w:val="24"/>
                <w:szCs w:val="24"/>
              </w:rPr>
              <w:t xml:space="preserve">reviewed and </w:t>
            </w:r>
            <w:r w:rsidRPr="00FF3249">
              <w:rPr>
                <w:rFonts w:ascii="Times New Roman" w:eastAsia="Times New Roman" w:hAnsi="Times New Roman" w:cs="Times New Roman"/>
                <w:sz w:val="24"/>
                <w:szCs w:val="24"/>
              </w:rPr>
              <w:t>updated to reflect any new or newly identified MS4 infrastructure (e.g</w:t>
            </w:r>
            <w:r w:rsidR="05ED48B7" w:rsidRPr="00FF3249">
              <w:rPr>
                <w:rFonts w:ascii="Times New Roman" w:eastAsia="Times New Roman" w:hAnsi="Times New Roman" w:cs="Times New Roman"/>
                <w:sz w:val="24"/>
                <w:szCs w:val="24"/>
              </w:rPr>
              <w:t>.</w:t>
            </w:r>
            <w:r w:rsidR="16B9860B" w:rsidRPr="00FF3249">
              <w:rPr>
                <w:rFonts w:ascii="Times New Roman" w:eastAsia="Times New Roman" w:hAnsi="Times New Roman" w:cs="Times New Roman"/>
                <w:sz w:val="24"/>
                <w:szCs w:val="24"/>
              </w:rPr>
              <w:t>,</w:t>
            </w:r>
            <w:r w:rsidRPr="00FF3249">
              <w:rPr>
                <w:rFonts w:ascii="Times New Roman" w:eastAsia="Times New Roman" w:hAnsi="Times New Roman" w:cs="Times New Roman"/>
                <w:sz w:val="24"/>
                <w:szCs w:val="24"/>
              </w:rPr>
              <w:t xml:space="preserve"> an outfall is closed, a new</w:t>
            </w:r>
            <w:r w:rsidR="734B003F" w:rsidRPr="00FF3249">
              <w:rPr>
                <w:rFonts w:ascii="Times New Roman" w:eastAsia="Times New Roman" w:hAnsi="Times New Roman" w:cs="Times New Roman"/>
                <w:sz w:val="24"/>
                <w:szCs w:val="24"/>
              </w:rPr>
              <w:t xml:space="preserve"> basin</w:t>
            </w:r>
            <w:r w:rsidR="71F9317E" w:rsidRPr="00FF3249">
              <w:rPr>
                <w:rFonts w:ascii="Times New Roman" w:eastAsia="Times New Roman" w:hAnsi="Times New Roman" w:cs="Times New Roman"/>
                <w:sz w:val="24"/>
                <w:szCs w:val="24"/>
              </w:rPr>
              <w:t xml:space="preserve"> is constructed, ownership of an outfall has changed, etc.).</w:t>
            </w:r>
          </w:p>
        </w:tc>
      </w:tr>
      <w:tr w:rsidR="073C9B1C" w:rsidRPr="00FF3249" w14:paraId="50956DE0" w14:textId="77777777" w:rsidTr="073C9B1C">
        <w:tc>
          <w:tcPr>
            <w:tcW w:w="9355" w:type="dxa"/>
            <w:gridSpan w:val="2"/>
          </w:tcPr>
          <w:p w14:paraId="1E529709" w14:textId="48CD116F" w:rsidR="073C9B1C" w:rsidRPr="00FF3249" w:rsidRDefault="073C9B1C" w:rsidP="073C9B1C">
            <w:pPr>
              <w:rPr>
                <w:rFonts w:ascii="Times New Roman" w:eastAsia="Times New Roman" w:hAnsi="Times New Roman" w:cs="Times New Roman"/>
              </w:rPr>
            </w:pPr>
          </w:p>
          <w:p w14:paraId="70F00B0D" w14:textId="47D256A7" w:rsidR="00DE0685" w:rsidRPr="00BD32FB" w:rsidRDefault="00BD32FB" w:rsidP="00DE0685">
            <w:pPr>
              <w:rPr>
                <w:rFonts w:ascii="Times New Roman" w:eastAsia="Times New Roman" w:hAnsi="Times New Roman" w:cs="Times New Roman"/>
                <w:sz w:val="24"/>
                <w:szCs w:val="24"/>
              </w:rPr>
            </w:pPr>
            <w:r w:rsidRPr="00BD32FB">
              <w:rPr>
                <w:rFonts w:ascii="Times New Roman" w:eastAsia="Times New Roman" w:hAnsi="Times New Roman" w:cs="Times New Roman"/>
                <w:sz w:val="24"/>
                <w:szCs w:val="24"/>
              </w:rPr>
              <w:t xml:space="preserve">The outfall/Infrastructure map </w:t>
            </w:r>
            <w:r>
              <w:rPr>
                <w:rFonts w:ascii="Times New Roman" w:eastAsia="Times New Roman" w:hAnsi="Times New Roman" w:cs="Times New Roman"/>
                <w:sz w:val="24"/>
                <w:szCs w:val="24"/>
              </w:rPr>
              <w:t xml:space="preserve">is </w:t>
            </w:r>
            <w:r w:rsidRPr="00BD32FB">
              <w:rPr>
                <w:rFonts w:ascii="Times New Roman" w:eastAsia="Times New Roman" w:hAnsi="Times New Roman" w:cs="Times New Roman"/>
                <w:sz w:val="24"/>
                <w:szCs w:val="24"/>
              </w:rPr>
              <w:t xml:space="preserve">updated annually in accordance with the Stormwater Coordinator’s maintenance logs and new stormwater infrastructure improvements performed by </w:t>
            </w:r>
            <w:r>
              <w:rPr>
                <w:rFonts w:ascii="Times New Roman" w:eastAsia="Times New Roman" w:hAnsi="Times New Roman" w:cs="Times New Roman"/>
                <w:sz w:val="24"/>
                <w:szCs w:val="24"/>
              </w:rPr>
              <w:t>The Borough of Tuckerton</w:t>
            </w:r>
          </w:p>
          <w:p w14:paraId="7F9AD83B" w14:textId="171738F0" w:rsidR="00DE0685" w:rsidRPr="00FF3249" w:rsidRDefault="00DE0685" w:rsidP="00DE0685">
            <w:pPr>
              <w:rPr>
                <w:rFonts w:ascii="Times New Roman" w:eastAsia="Times New Roman" w:hAnsi="Times New Roman" w:cs="Times New Roman"/>
              </w:rPr>
            </w:pPr>
          </w:p>
        </w:tc>
      </w:tr>
      <w:tr w:rsidR="073C9B1C" w:rsidRPr="00FF3249" w14:paraId="06A8E94F" w14:textId="77777777" w:rsidTr="00150E48">
        <w:tc>
          <w:tcPr>
            <w:tcW w:w="9355" w:type="dxa"/>
            <w:gridSpan w:val="2"/>
            <w:shd w:val="clear" w:color="auto" w:fill="E7E6E6" w:themeFill="background2"/>
          </w:tcPr>
          <w:p w14:paraId="6C8082E5" w14:textId="10FD92E4" w:rsidR="71F9317E" w:rsidRPr="00FF3249" w:rsidRDefault="71F9317E" w:rsidP="073C9B1C">
            <w:pPr>
              <w:pStyle w:val="ListParagraph"/>
              <w:numPr>
                <w:ilvl w:val="0"/>
                <w:numId w:val="2"/>
              </w:numPr>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 xml:space="preserve">Describe how the </w:t>
            </w:r>
            <w:r w:rsidR="00FC3564" w:rsidRPr="00FF3249">
              <w:rPr>
                <w:rFonts w:ascii="Times New Roman" w:eastAsia="Times New Roman" w:hAnsi="Times New Roman" w:cs="Times New Roman"/>
                <w:sz w:val="24"/>
                <w:szCs w:val="24"/>
              </w:rPr>
              <w:t>municipality</w:t>
            </w:r>
            <w:r w:rsidRPr="00FF3249">
              <w:rPr>
                <w:rFonts w:ascii="Times New Roman" w:eastAsia="Times New Roman" w:hAnsi="Times New Roman" w:cs="Times New Roman"/>
                <w:sz w:val="24"/>
                <w:szCs w:val="24"/>
              </w:rPr>
              <w:t xml:space="preserve"> will </w:t>
            </w:r>
            <w:r w:rsidR="3224A69F" w:rsidRPr="00FF3249">
              <w:rPr>
                <w:rFonts w:ascii="Times New Roman" w:eastAsia="Times New Roman" w:hAnsi="Times New Roman" w:cs="Times New Roman"/>
                <w:sz w:val="24"/>
                <w:szCs w:val="24"/>
              </w:rPr>
              <w:t>c</w:t>
            </w:r>
            <w:r w:rsidR="00574964" w:rsidRPr="00FF3249">
              <w:rPr>
                <w:rFonts w:ascii="Times New Roman" w:eastAsia="Times New Roman" w:hAnsi="Times New Roman" w:cs="Times New Roman"/>
                <w:sz w:val="24"/>
                <w:szCs w:val="24"/>
              </w:rPr>
              <w:t>reate and update</w:t>
            </w:r>
            <w:r w:rsidR="3224A69F" w:rsidRPr="00FF3249">
              <w:rPr>
                <w:rFonts w:ascii="Times New Roman" w:eastAsia="Times New Roman" w:hAnsi="Times New Roman" w:cs="Times New Roman"/>
                <w:sz w:val="24"/>
                <w:szCs w:val="24"/>
              </w:rPr>
              <w:t xml:space="preserve"> its MS4 </w:t>
            </w:r>
            <w:r w:rsidR="0F013A7D" w:rsidRPr="00FF3249">
              <w:rPr>
                <w:rFonts w:ascii="Times New Roman" w:eastAsia="Times New Roman" w:hAnsi="Times New Roman" w:cs="Times New Roman"/>
                <w:sz w:val="24"/>
                <w:szCs w:val="24"/>
              </w:rPr>
              <w:t>Infrastructure</w:t>
            </w:r>
            <w:r w:rsidR="3224A69F" w:rsidRPr="00FF3249">
              <w:rPr>
                <w:rFonts w:ascii="Times New Roman" w:eastAsia="Times New Roman" w:hAnsi="Times New Roman" w:cs="Times New Roman"/>
                <w:sz w:val="24"/>
                <w:szCs w:val="24"/>
              </w:rPr>
              <w:t xml:space="preserve"> Map</w:t>
            </w:r>
            <w:r w:rsidR="40C3C50B" w:rsidRPr="00FF3249">
              <w:rPr>
                <w:rFonts w:ascii="Times New Roman" w:eastAsia="Times New Roman" w:hAnsi="Times New Roman" w:cs="Times New Roman"/>
                <w:sz w:val="24"/>
                <w:szCs w:val="24"/>
              </w:rPr>
              <w:t>.</w:t>
            </w:r>
          </w:p>
        </w:tc>
      </w:tr>
      <w:tr w:rsidR="073C9B1C" w:rsidRPr="00FF3249" w14:paraId="5829DD02" w14:textId="77777777" w:rsidTr="073C9B1C">
        <w:tc>
          <w:tcPr>
            <w:tcW w:w="9355" w:type="dxa"/>
            <w:gridSpan w:val="2"/>
          </w:tcPr>
          <w:p w14:paraId="5DAC9ADA" w14:textId="7B503650" w:rsidR="073C9B1C" w:rsidRPr="00FF3249" w:rsidRDefault="073C9B1C" w:rsidP="073C9B1C">
            <w:pPr>
              <w:rPr>
                <w:rFonts w:ascii="Times New Roman" w:eastAsia="Times New Roman" w:hAnsi="Times New Roman" w:cs="Times New Roman"/>
              </w:rPr>
            </w:pPr>
          </w:p>
          <w:p w14:paraId="41E27A41" w14:textId="77777777" w:rsidR="004E7D8D" w:rsidRDefault="004E7D8D" w:rsidP="00DE0685">
            <w:pPr>
              <w:rPr>
                <w:rFonts w:ascii="Times New Roman" w:eastAsia="Times New Roman" w:hAnsi="Times New Roman" w:cs="Times New Roman"/>
              </w:rPr>
            </w:pPr>
          </w:p>
          <w:p w14:paraId="504950A1" w14:textId="4EAE40F1" w:rsidR="00DE0685" w:rsidRPr="00BD32FB" w:rsidRDefault="00BD32FB" w:rsidP="00DE068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Borough of Tuckerton is</w:t>
            </w:r>
            <w:r w:rsidRPr="00BF68CC">
              <w:rPr>
                <w:rFonts w:ascii="Times New Roman" w:eastAsia="Times New Roman" w:hAnsi="Times New Roman" w:cs="Times New Roman"/>
                <w:sz w:val="24"/>
                <w:szCs w:val="24"/>
              </w:rPr>
              <w:t xml:space="preserve"> working with the </w:t>
            </w:r>
            <w:r>
              <w:rPr>
                <w:rFonts w:ascii="Times New Roman" w:eastAsia="Times New Roman" w:hAnsi="Times New Roman" w:cs="Times New Roman"/>
                <w:sz w:val="24"/>
                <w:szCs w:val="24"/>
              </w:rPr>
              <w:t>Borough</w:t>
            </w:r>
            <w:r w:rsidRPr="00BF68CC">
              <w:rPr>
                <w:rFonts w:ascii="Times New Roman" w:eastAsia="Times New Roman" w:hAnsi="Times New Roman" w:cs="Times New Roman"/>
                <w:sz w:val="24"/>
                <w:szCs w:val="24"/>
              </w:rPr>
              <w:t xml:space="preserve"> Engineer to create and update </w:t>
            </w:r>
            <w:r>
              <w:rPr>
                <w:rFonts w:ascii="Times New Roman" w:eastAsia="Times New Roman" w:hAnsi="Times New Roman" w:cs="Times New Roman"/>
                <w:sz w:val="24"/>
                <w:szCs w:val="24"/>
              </w:rPr>
              <w:t>the</w:t>
            </w:r>
            <w:r w:rsidRPr="00BF68CC">
              <w:rPr>
                <w:rFonts w:ascii="Times New Roman" w:eastAsia="Times New Roman" w:hAnsi="Times New Roman" w:cs="Times New Roman"/>
                <w:sz w:val="24"/>
                <w:szCs w:val="24"/>
              </w:rPr>
              <w:t xml:space="preserve"> MS4 Infrastructure Map. The </w:t>
            </w:r>
            <w:r>
              <w:rPr>
                <w:rFonts w:ascii="Times New Roman" w:eastAsia="Times New Roman" w:hAnsi="Times New Roman" w:cs="Times New Roman"/>
                <w:sz w:val="24"/>
                <w:szCs w:val="24"/>
              </w:rPr>
              <w:t>Borough</w:t>
            </w:r>
            <w:r w:rsidRPr="00BF68CC">
              <w:rPr>
                <w:rFonts w:ascii="Times New Roman" w:eastAsia="Times New Roman" w:hAnsi="Times New Roman" w:cs="Times New Roman"/>
                <w:sz w:val="24"/>
                <w:szCs w:val="24"/>
              </w:rPr>
              <w:t xml:space="preserve"> and/or Engineer will locate all MS4 infrastructure on the map using a combination of existing mapping and fi</w:t>
            </w:r>
            <w:r>
              <w:rPr>
                <w:rFonts w:ascii="Times New Roman" w:eastAsia="Times New Roman" w:hAnsi="Times New Roman" w:cs="Times New Roman"/>
                <w:sz w:val="24"/>
                <w:szCs w:val="24"/>
              </w:rPr>
              <w:t>el</w:t>
            </w:r>
            <w:r w:rsidRPr="00BF68CC">
              <w:rPr>
                <w:rFonts w:ascii="Times New Roman" w:eastAsia="Times New Roman" w:hAnsi="Times New Roman" w:cs="Times New Roman"/>
                <w:sz w:val="24"/>
                <w:szCs w:val="24"/>
              </w:rPr>
              <w:t>d location using GIS software and/or computer aided design/drafting software.</w:t>
            </w:r>
            <w:r w:rsidRPr="00FD2973">
              <w:rPr>
                <w:rFonts w:ascii="Times New Roman" w:eastAsia="Times New Roman" w:hAnsi="Times New Roman" w:cs="Times New Roman"/>
                <w:sz w:val="24"/>
                <w:szCs w:val="24"/>
              </w:rPr>
              <w:t xml:space="preserve"> </w:t>
            </w:r>
          </w:p>
          <w:p w14:paraId="6AAA0633" w14:textId="12012085" w:rsidR="00DE0685" w:rsidRPr="00FF3249" w:rsidRDefault="00DE0685" w:rsidP="00DE0685">
            <w:pPr>
              <w:rPr>
                <w:rFonts w:ascii="Times New Roman" w:eastAsia="Times New Roman" w:hAnsi="Times New Roman" w:cs="Times New Roman"/>
              </w:rPr>
            </w:pPr>
          </w:p>
        </w:tc>
      </w:tr>
    </w:tbl>
    <w:p w14:paraId="2A09C63F" w14:textId="763B7438" w:rsidR="005D532D" w:rsidRPr="00FF3249" w:rsidRDefault="00150444" w:rsidP="00BE6185">
      <w:pPr>
        <w:pStyle w:val="Heading1"/>
        <w:jc w:val="center"/>
        <w:rPr>
          <w:rFonts w:ascii="Times New Roman" w:hAnsi="Times New Roman" w:cs="Times New Roman"/>
          <w:b/>
          <w:bCs/>
          <w:color w:val="auto"/>
          <w:sz w:val="28"/>
          <w:szCs w:val="28"/>
        </w:rPr>
      </w:pPr>
      <w:bookmarkStart w:id="13" w:name="_Toc260687607"/>
      <w:r w:rsidRPr="00FF3249">
        <w:rPr>
          <w:rFonts w:ascii="Times New Roman" w:hAnsi="Times New Roman" w:cs="Times New Roman"/>
        </w:rPr>
        <w:br w:type="page"/>
      </w:r>
      <w:r w:rsidR="005D532D" w:rsidRPr="00FF3249">
        <w:rPr>
          <w:rFonts w:ascii="Times New Roman" w:hAnsi="Times New Roman" w:cs="Times New Roman"/>
          <w:b/>
          <w:bCs/>
          <w:color w:val="auto"/>
          <w:sz w:val="28"/>
          <w:szCs w:val="28"/>
        </w:rPr>
        <w:lastRenderedPageBreak/>
        <w:t>Form 12 – Watershed Improvement Plan</w:t>
      </w:r>
      <w:bookmarkEnd w:id="13"/>
    </w:p>
    <w:p w14:paraId="5407211F" w14:textId="0DF7ABB2" w:rsidR="005D532D" w:rsidRPr="00FF3249" w:rsidRDefault="00BE6185" w:rsidP="005D532D">
      <w:pPr>
        <w:jc w:val="center"/>
        <w:rPr>
          <w:rFonts w:ascii="Times New Roman" w:hAnsi="Times New Roman" w:cs="Times New Roman"/>
          <w:sz w:val="20"/>
          <w:szCs w:val="20"/>
        </w:rPr>
      </w:pPr>
      <w:r>
        <w:rPr>
          <w:rFonts w:ascii="Times New Roman" w:hAnsi="Times New Roman" w:cs="Times New Roman"/>
          <w:b/>
          <w:bCs/>
          <w:i/>
          <w:iCs/>
        </w:rPr>
        <w:t xml:space="preserve">Part </w:t>
      </w:r>
      <w:r w:rsidR="007C7AA7" w:rsidRPr="00FF3249">
        <w:rPr>
          <w:rFonts w:ascii="Times New Roman" w:hAnsi="Times New Roman" w:cs="Times New Roman"/>
          <w:b/>
          <w:bCs/>
          <w:i/>
          <w:iCs/>
        </w:rPr>
        <w:t>IV.H.</w:t>
      </w:r>
    </w:p>
    <w:tbl>
      <w:tblPr>
        <w:tblStyle w:val="TableGrid"/>
        <w:tblW w:w="9355" w:type="dxa"/>
        <w:tblLook w:val="04A0" w:firstRow="1" w:lastRow="0" w:firstColumn="1" w:lastColumn="0" w:noHBand="0" w:noVBand="1"/>
      </w:tblPr>
      <w:tblGrid>
        <w:gridCol w:w="9355"/>
      </w:tblGrid>
      <w:tr w:rsidR="00142039" w:rsidRPr="00FF3249" w14:paraId="497FA95B" w14:textId="77777777" w:rsidTr="53E50BC0">
        <w:tc>
          <w:tcPr>
            <w:tcW w:w="9355" w:type="dxa"/>
            <w:shd w:val="clear" w:color="auto" w:fill="E7E6E6" w:themeFill="background2"/>
          </w:tcPr>
          <w:p w14:paraId="606623FE" w14:textId="73D5C523" w:rsidR="00142039" w:rsidRPr="00FF3249" w:rsidRDefault="00142039" w:rsidP="006362F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Describe </w:t>
            </w:r>
            <w:r w:rsidR="0076356C">
              <w:rPr>
                <w:rFonts w:ascii="Times New Roman" w:hAnsi="Times New Roman" w:cs="Times New Roman"/>
                <w:sz w:val="24"/>
                <w:szCs w:val="24"/>
              </w:rPr>
              <w:t xml:space="preserve">how </w:t>
            </w:r>
            <w:r>
              <w:rPr>
                <w:rFonts w:ascii="Times New Roman" w:hAnsi="Times New Roman" w:cs="Times New Roman"/>
                <w:sz w:val="24"/>
                <w:szCs w:val="24"/>
              </w:rPr>
              <w:t>you</w:t>
            </w:r>
            <w:r w:rsidR="00FA2535">
              <w:rPr>
                <w:rFonts w:ascii="Times New Roman" w:hAnsi="Times New Roman" w:cs="Times New Roman"/>
                <w:sz w:val="24"/>
                <w:szCs w:val="24"/>
              </w:rPr>
              <w:t>r municipality</w:t>
            </w:r>
            <w:r w:rsidR="0039388B">
              <w:rPr>
                <w:rFonts w:ascii="Times New Roman" w:hAnsi="Times New Roman" w:cs="Times New Roman"/>
                <w:sz w:val="24"/>
                <w:szCs w:val="24"/>
              </w:rPr>
              <w:t xml:space="preserve"> </w:t>
            </w:r>
            <w:r w:rsidR="00B053BC">
              <w:rPr>
                <w:rFonts w:ascii="Times New Roman" w:hAnsi="Times New Roman" w:cs="Times New Roman"/>
                <w:sz w:val="24"/>
                <w:szCs w:val="24"/>
              </w:rPr>
              <w:t xml:space="preserve">is developing </w:t>
            </w:r>
            <w:r w:rsidR="002E362D">
              <w:rPr>
                <w:rFonts w:ascii="Times New Roman" w:hAnsi="Times New Roman" w:cs="Times New Roman"/>
                <w:sz w:val="24"/>
                <w:szCs w:val="24"/>
              </w:rPr>
              <w:t>its</w:t>
            </w:r>
            <w:r>
              <w:rPr>
                <w:rFonts w:ascii="Times New Roman" w:hAnsi="Times New Roman" w:cs="Times New Roman"/>
                <w:sz w:val="24"/>
                <w:szCs w:val="24"/>
              </w:rPr>
              <w:t xml:space="preserve"> </w:t>
            </w:r>
            <w:r w:rsidR="0076356C">
              <w:rPr>
                <w:rFonts w:ascii="Times New Roman" w:hAnsi="Times New Roman" w:cs="Times New Roman"/>
                <w:sz w:val="24"/>
                <w:szCs w:val="24"/>
              </w:rPr>
              <w:t>Watershed Improvement Plan.</w:t>
            </w:r>
          </w:p>
        </w:tc>
      </w:tr>
      <w:tr w:rsidR="00142039" w:rsidRPr="00FF3249" w14:paraId="6CE0F59D" w14:textId="77777777" w:rsidTr="53E50BC0">
        <w:tc>
          <w:tcPr>
            <w:tcW w:w="9355" w:type="dxa"/>
          </w:tcPr>
          <w:p w14:paraId="14AED77F" w14:textId="77777777" w:rsidR="00142039" w:rsidRDefault="00142039" w:rsidP="00142039">
            <w:pPr>
              <w:pStyle w:val="ListParagraph"/>
              <w:ind w:left="720"/>
              <w:rPr>
                <w:rFonts w:ascii="Times New Roman" w:hAnsi="Times New Roman" w:cs="Times New Roman"/>
                <w:sz w:val="24"/>
                <w:szCs w:val="24"/>
              </w:rPr>
            </w:pPr>
          </w:p>
          <w:p w14:paraId="742C94A0" w14:textId="757E3940" w:rsidR="00BD32FB" w:rsidRPr="00BD32FB" w:rsidRDefault="00BD32FB" w:rsidP="00BD32FB">
            <w:pPr>
              <w:rPr>
                <w:rFonts w:ascii="Times New Roman" w:hAnsi="Times New Roman" w:cs="Times New Roman"/>
                <w:sz w:val="24"/>
                <w:szCs w:val="24"/>
              </w:rPr>
            </w:pPr>
            <w:r w:rsidRPr="00BD32FB">
              <w:rPr>
                <w:rFonts w:ascii="Times New Roman" w:hAnsi="Times New Roman" w:cs="Times New Roman"/>
                <w:sz w:val="24"/>
                <w:szCs w:val="24"/>
              </w:rPr>
              <w:t>The Borough of Tuckerton does not currently have a Watershed Improvement Plan in place which has been approved by the NJDEP in accordance with the Tier ‘A’ permit.</w:t>
            </w:r>
          </w:p>
          <w:p w14:paraId="6D4EABBE" w14:textId="77777777" w:rsidR="00BD32FB" w:rsidRPr="00BD32FB" w:rsidRDefault="00BD32FB" w:rsidP="00BD32FB">
            <w:pPr>
              <w:rPr>
                <w:rFonts w:ascii="Times New Roman" w:hAnsi="Times New Roman" w:cs="Times New Roman"/>
                <w:sz w:val="24"/>
                <w:szCs w:val="24"/>
              </w:rPr>
            </w:pPr>
          </w:p>
          <w:p w14:paraId="7E1F8E55" w14:textId="77777777" w:rsidR="00BD32FB" w:rsidRPr="00BD32FB" w:rsidRDefault="00BD32FB" w:rsidP="00BD32FB">
            <w:pPr>
              <w:rPr>
                <w:rFonts w:ascii="Times New Roman" w:hAnsi="Times New Roman" w:cs="Times New Roman"/>
                <w:sz w:val="24"/>
                <w:szCs w:val="24"/>
              </w:rPr>
            </w:pPr>
            <w:r w:rsidRPr="00BD32FB">
              <w:rPr>
                <w:rFonts w:ascii="Times New Roman" w:hAnsi="Times New Roman" w:cs="Times New Roman"/>
                <w:sz w:val="24"/>
                <w:szCs w:val="24"/>
              </w:rPr>
              <w:t>Phase 1 is due EDPA + 36 months or 1/1/2026</w:t>
            </w:r>
          </w:p>
          <w:p w14:paraId="1BA44BE4" w14:textId="77777777" w:rsidR="00BD32FB" w:rsidRPr="00BD32FB" w:rsidRDefault="00BD32FB" w:rsidP="00BD32FB">
            <w:pPr>
              <w:rPr>
                <w:rFonts w:ascii="Times New Roman" w:hAnsi="Times New Roman" w:cs="Times New Roman"/>
                <w:sz w:val="24"/>
                <w:szCs w:val="24"/>
              </w:rPr>
            </w:pPr>
          </w:p>
          <w:p w14:paraId="09002ACB" w14:textId="77777777" w:rsidR="00BD32FB" w:rsidRPr="00BD32FB" w:rsidRDefault="00BD32FB" w:rsidP="00BD32FB">
            <w:pPr>
              <w:rPr>
                <w:rFonts w:ascii="Times New Roman" w:hAnsi="Times New Roman" w:cs="Times New Roman"/>
                <w:sz w:val="24"/>
                <w:szCs w:val="24"/>
              </w:rPr>
            </w:pPr>
            <w:r w:rsidRPr="00BD32FB">
              <w:rPr>
                <w:rFonts w:ascii="Times New Roman" w:hAnsi="Times New Roman" w:cs="Times New Roman"/>
                <w:sz w:val="24"/>
                <w:szCs w:val="24"/>
              </w:rPr>
              <w:t>Phase 2 is due EDPA + 48 months or 1/1/2027</w:t>
            </w:r>
          </w:p>
          <w:p w14:paraId="667673BA" w14:textId="77777777" w:rsidR="00BD32FB" w:rsidRPr="00BD32FB" w:rsidRDefault="00BD32FB" w:rsidP="00BD32FB">
            <w:pPr>
              <w:rPr>
                <w:rFonts w:ascii="Times New Roman" w:hAnsi="Times New Roman" w:cs="Times New Roman"/>
                <w:sz w:val="24"/>
                <w:szCs w:val="24"/>
              </w:rPr>
            </w:pPr>
          </w:p>
          <w:p w14:paraId="6942996F" w14:textId="77777777" w:rsidR="00BD32FB" w:rsidRPr="00BD32FB" w:rsidRDefault="00BD32FB" w:rsidP="00BD32FB">
            <w:pPr>
              <w:rPr>
                <w:rFonts w:ascii="Times New Roman" w:hAnsi="Times New Roman" w:cs="Times New Roman"/>
                <w:sz w:val="24"/>
                <w:szCs w:val="24"/>
              </w:rPr>
            </w:pPr>
            <w:r w:rsidRPr="00BD32FB">
              <w:rPr>
                <w:rFonts w:ascii="Times New Roman" w:hAnsi="Times New Roman" w:cs="Times New Roman"/>
                <w:sz w:val="24"/>
                <w:szCs w:val="24"/>
              </w:rPr>
              <w:t xml:space="preserve">Phase 3 is </w:t>
            </w:r>
            <w:proofErr w:type="gramStart"/>
            <w:r w:rsidRPr="00BD32FB">
              <w:rPr>
                <w:rFonts w:ascii="Times New Roman" w:hAnsi="Times New Roman" w:cs="Times New Roman"/>
                <w:sz w:val="24"/>
                <w:szCs w:val="24"/>
              </w:rPr>
              <w:t>due</w:t>
            </w:r>
            <w:proofErr w:type="gramEnd"/>
            <w:r w:rsidRPr="00BD32FB">
              <w:rPr>
                <w:rFonts w:ascii="Times New Roman" w:hAnsi="Times New Roman" w:cs="Times New Roman"/>
                <w:sz w:val="24"/>
                <w:szCs w:val="24"/>
              </w:rPr>
              <w:t xml:space="preserve"> EDPA + 60 months or 12/1/2027</w:t>
            </w:r>
          </w:p>
          <w:p w14:paraId="3B05229F" w14:textId="77777777" w:rsidR="00BD32FB" w:rsidRPr="00BD32FB" w:rsidRDefault="00BD32FB" w:rsidP="00BD32FB">
            <w:pPr>
              <w:rPr>
                <w:rFonts w:ascii="Times New Roman" w:hAnsi="Times New Roman" w:cs="Times New Roman"/>
                <w:sz w:val="24"/>
                <w:szCs w:val="24"/>
              </w:rPr>
            </w:pPr>
          </w:p>
          <w:p w14:paraId="4CD6FA9D" w14:textId="5AD6977B" w:rsidR="0076356C" w:rsidRPr="00BD32FB" w:rsidRDefault="00BD32FB" w:rsidP="00BD32FB">
            <w:pPr>
              <w:rPr>
                <w:rFonts w:ascii="Times New Roman" w:hAnsi="Times New Roman" w:cs="Times New Roman"/>
                <w:sz w:val="24"/>
                <w:szCs w:val="24"/>
              </w:rPr>
            </w:pPr>
            <w:r w:rsidRPr="00BD32FB">
              <w:rPr>
                <w:rFonts w:ascii="Times New Roman" w:hAnsi="Times New Roman" w:cs="Times New Roman"/>
                <w:sz w:val="24"/>
                <w:szCs w:val="24"/>
              </w:rPr>
              <w:t>Bass River will be coordinating with the Borough Engineer’s office to begin phase 1 in 2025</w:t>
            </w:r>
          </w:p>
          <w:p w14:paraId="6CE2457D" w14:textId="77777777" w:rsidR="00DE0685" w:rsidRDefault="00DE0685" w:rsidP="00DE0685">
            <w:pPr>
              <w:pStyle w:val="ListParagraph"/>
              <w:ind w:left="720"/>
              <w:rPr>
                <w:rFonts w:ascii="Times New Roman" w:hAnsi="Times New Roman" w:cs="Times New Roman"/>
                <w:sz w:val="24"/>
                <w:szCs w:val="24"/>
              </w:rPr>
            </w:pPr>
          </w:p>
          <w:p w14:paraId="2CF5E399" w14:textId="77777777" w:rsidR="00DE0685" w:rsidRDefault="00DE0685" w:rsidP="00DE0685">
            <w:pPr>
              <w:pStyle w:val="ListParagraph"/>
              <w:ind w:left="720"/>
              <w:rPr>
                <w:rFonts w:ascii="Times New Roman" w:hAnsi="Times New Roman" w:cs="Times New Roman"/>
                <w:sz w:val="24"/>
                <w:szCs w:val="24"/>
              </w:rPr>
            </w:pPr>
          </w:p>
          <w:p w14:paraId="799FE327" w14:textId="77777777" w:rsidR="00DE0685" w:rsidRDefault="00DE0685" w:rsidP="00DE0685">
            <w:pPr>
              <w:pStyle w:val="ListParagraph"/>
              <w:ind w:left="720"/>
              <w:rPr>
                <w:rFonts w:ascii="Times New Roman" w:hAnsi="Times New Roman" w:cs="Times New Roman"/>
                <w:sz w:val="24"/>
                <w:szCs w:val="24"/>
              </w:rPr>
            </w:pPr>
          </w:p>
          <w:p w14:paraId="226BC98A" w14:textId="77777777" w:rsidR="00DE0685" w:rsidRDefault="00DE0685" w:rsidP="00DE0685">
            <w:pPr>
              <w:pStyle w:val="ListParagraph"/>
              <w:ind w:left="720"/>
              <w:rPr>
                <w:rFonts w:ascii="Times New Roman" w:hAnsi="Times New Roman" w:cs="Times New Roman"/>
                <w:sz w:val="24"/>
                <w:szCs w:val="24"/>
              </w:rPr>
            </w:pPr>
          </w:p>
          <w:p w14:paraId="7BF25D5E" w14:textId="77777777" w:rsidR="00DE0685" w:rsidRDefault="00DE0685" w:rsidP="00DE0685">
            <w:pPr>
              <w:pStyle w:val="ListParagraph"/>
              <w:ind w:left="720"/>
              <w:rPr>
                <w:rFonts w:ascii="Times New Roman" w:hAnsi="Times New Roman" w:cs="Times New Roman"/>
                <w:sz w:val="24"/>
                <w:szCs w:val="24"/>
              </w:rPr>
            </w:pPr>
          </w:p>
          <w:p w14:paraId="4190D8FB" w14:textId="1C1F6856" w:rsidR="00DE0685" w:rsidRPr="00FF3249" w:rsidRDefault="00DE0685" w:rsidP="00DE0685">
            <w:pPr>
              <w:pStyle w:val="ListParagraph"/>
              <w:ind w:left="720"/>
              <w:rPr>
                <w:rFonts w:ascii="Times New Roman" w:hAnsi="Times New Roman" w:cs="Times New Roman"/>
                <w:sz w:val="24"/>
                <w:szCs w:val="24"/>
              </w:rPr>
            </w:pPr>
          </w:p>
        </w:tc>
      </w:tr>
      <w:tr w:rsidR="00150444" w:rsidRPr="00FF3249" w14:paraId="0FA927BF" w14:textId="77777777" w:rsidTr="53E50BC0">
        <w:tc>
          <w:tcPr>
            <w:tcW w:w="9355" w:type="dxa"/>
            <w:shd w:val="clear" w:color="auto" w:fill="E7E6E6" w:themeFill="background2"/>
          </w:tcPr>
          <w:p w14:paraId="27DACAF7" w14:textId="038CB7EF" w:rsidR="00150444" w:rsidRPr="00FF3249" w:rsidRDefault="00AB2B7D" w:rsidP="006362FD">
            <w:pPr>
              <w:pStyle w:val="ListParagraph"/>
              <w:numPr>
                <w:ilvl w:val="0"/>
                <w:numId w:val="11"/>
              </w:numPr>
              <w:rPr>
                <w:rFonts w:ascii="Times New Roman" w:hAnsi="Times New Roman" w:cs="Times New Roman"/>
                <w:sz w:val="24"/>
                <w:szCs w:val="24"/>
              </w:rPr>
            </w:pPr>
            <w:r w:rsidRPr="00FF3249">
              <w:rPr>
                <w:rFonts w:ascii="Times New Roman" w:hAnsi="Times New Roman" w:cs="Times New Roman"/>
                <w:sz w:val="24"/>
                <w:szCs w:val="24"/>
              </w:rPr>
              <w:t xml:space="preserve">Describe </w:t>
            </w:r>
            <w:r w:rsidR="005A7C5D">
              <w:rPr>
                <w:rFonts w:ascii="Times New Roman" w:hAnsi="Times New Roman" w:cs="Times New Roman"/>
                <w:sz w:val="24"/>
                <w:szCs w:val="24"/>
              </w:rPr>
              <w:t xml:space="preserve">any regional projects or collaboration efforts with other municipalities.  </w:t>
            </w:r>
          </w:p>
        </w:tc>
      </w:tr>
      <w:tr w:rsidR="00B94EB3" w:rsidRPr="00FF3249" w14:paraId="52E0DCF8" w14:textId="77777777" w:rsidTr="53E50BC0">
        <w:tc>
          <w:tcPr>
            <w:tcW w:w="9355" w:type="dxa"/>
          </w:tcPr>
          <w:p w14:paraId="2A1F9D5D" w14:textId="77777777" w:rsidR="000F086E" w:rsidRDefault="000F086E" w:rsidP="00AF6229">
            <w:pPr>
              <w:rPr>
                <w:rFonts w:ascii="Times New Roman" w:hAnsi="Times New Roman" w:cs="Times New Roman"/>
                <w:i/>
                <w:iCs/>
                <w:sz w:val="24"/>
                <w:szCs w:val="24"/>
              </w:rPr>
            </w:pPr>
          </w:p>
          <w:p w14:paraId="19635150" w14:textId="6C3DBC30" w:rsidR="005F5B75" w:rsidRDefault="001359D8" w:rsidP="00DE0685">
            <w:pPr>
              <w:rPr>
                <w:rFonts w:ascii="Times New Roman" w:hAnsi="Times New Roman" w:cs="Times New Roman"/>
                <w:i/>
                <w:iCs/>
                <w:sz w:val="24"/>
                <w:szCs w:val="24"/>
              </w:rPr>
            </w:pPr>
            <w:r w:rsidRPr="00BD32FB">
              <w:rPr>
                <w:rFonts w:ascii="Times New Roman" w:hAnsi="Times New Roman" w:cs="Times New Roman"/>
                <w:sz w:val="24"/>
                <w:szCs w:val="24"/>
              </w:rPr>
              <w:t>There are no current plans for the Borough of Tuckerton to collaborat</w:t>
            </w:r>
            <w:r w:rsidR="00BD32FB">
              <w:rPr>
                <w:rFonts w:ascii="Times New Roman" w:hAnsi="Times New Roman" w:cs="Times New Roman"/>
                <w:sz w:val="24"/>
                <w:szCs w:val="24"/>
              </w:rPr>
              <w:t>e</w:t>
            </w:r>
            <w:r w:rsidRPr="00BD32FB">
              <w:rPr>
                <w:rFonts w:ascii="Times New Roman" w:hAnsi="Times New Roman" w:cs="Times New Roman"/>
                <w:sz w:val="24"/>
                <w:szCs w:val="24"/>
              </w:rPr>
              <w:t xml:space="preserve"> with other municipalities for the Watershed Improvement Plan</w:t>
            </w:r>
            <w:r w:rsidR="00BD32FB">
              <w:rPr>
                <w:rFonts w:ascii="Times New Roman" w:hAnsi="Times New Roman" w:cs="Times New Roman"/>
                <w:sz w:val="24"/>
                <w:szCs w:val="24"/>
              </w:rPr>
              <w:t>.</w:t>
            </w:r>
            <w:r>
              <w:rPr>
                <w:rFonts w:ascii="Times New Roman" w:hAnsi="Times New Roman" w:cs="Times New Roman"/>
                <w:i/>
                <w:iCs/>
                <w:sz w:val="24"/>
                <w:szCs w:val="24"/>
              </w:rPr>
              <w:t xml:space="preserve"> </w:t>
            </w:r>
          </w:p>
          <w:p w14:paraId="51008646" w14:textId="77777777" w:rsidR="00DE0685" w:rsidRDefault="00DE0685" w:rsidP="00DE0685">
            <w:pPr>
              <w:rPr>
                <w:rFonts w:ascii="Times New Roman" w:hAnsi="Times New Roman" w:cs="Times New Roman"/>
                <w:i/>
                <w:iCs/>
                <w:sz w:val="24"/>
                <w:szCs w:val="24"/>
              </w:rPr>
            </w:pPr>
          </w:p>
          <w:p w14:paraId="6196456F" w14:textId="77777777" w:rsidR="00DE0685" w:rsidRDefault="00DE0685" w:rsidP="00DE0685">
            <w:pPr>
              <w:rPr>
                <w:rFonts w:ascii="Times New Roman" w:hAnsi="Times New Roman" w:cs="Times New Roman"/>
                <w:i/>
                <w:iCs/>
                <w:sz w:val="24"/>
                <w:szCs w:val="24"/>
              </w:rPr>
            </w:pPr>
          </w:p>
          <w:p w14:paraId="60D36DC8" w14:textId="77777777" w:rsidR="00DE0685" w:rsidRDefault="00DE0685" w:rsidP="00DE0685">
            <w:pPr>
              <w:rPr>
                <w:rFonts w:ascii="Times New Roman" w:hAnsi="Times New Roman" w:cs="Times New Roman"/>
                <w:i/>
                <w:iCs/>
                <w:sz w:val="24"/>
                <w:szCs w:val="24"/>
              </w:rPr>
            </w:pPr>
          </w:p>
          <w:p w14:paraId="46988A32" w14:textId="77777777" w:rsidR="00DE0685" w:rsidRDefault="00DE0685" w:rsidP="00DE0685">
            <w:pPr>
              <w:rPr>
                <w:rFonts w:ascii="Times New Roman" w:hAnsi="Times New Roman" w:cs="Times New Roman"/>
                <w:i/>
                <w:iCs/>
                <w:sz w:val="24"/>
                <w:szCs w:val="24"/>
              </w:rPr>
            </w:pPr>
          </w:p>
          <w:p w14:paraId="7749F3FD" w14:textId="77777777" w:rsidR="00DE0685" w:rsidRDefault="00DE0685" w:rsidP="00DE0685">
            <w:pPr>
              <w:rPr>
                <w:rFonts w:ascii="Times New Roman" w:hAnsi="Times New Roman" w:cs="Times New Roman"/>
                <w:i/>
                <w:iCs/>
                <w:sz w:val="24"/>
                <w:szCs w:val="24"/>
              </w:rPr>
            </w:pPr>
          </w:p>
          <w:p w14:paraId="4FA6F3B9" w14:textId="64FA743B" w:rsidR="00DE0685" w:rsidRPr="00FF3249" w:rsidRDefault="00DE0685" w:rsidP="00DE0685">
            <w:pPr>
              <w:rPr>
                <w:rFonts w:ascii="Times New Roman" w:hAnsi="Times New Roman" w:cs="Times New Roman"/>
                <w:i/>
                <w:iCs/>
                <w:sz w:val="24"/>
                <w:szCs w:val="24"/>
              </w:rPr>
            </w:pPr>
          </w:p>
        </w:tc>
      </w:tr>
      <w:tr w:rsidR="00150444" w:rsidRPr="00FF3249" w14:paraId="2108BE09" w14:textId="77777777" w:rsidTr="53E50BC0">
        <w:trPr>
          <w:trHeight w:val="557"/>
        </w:trPr>
        <w:tc>
          <w:tcPr>
            <w:tcW w:w="9355" w:type="dxa"/>
            <w:shd w:val="clear" w:color="auto" w:fill="E7E6E6" w:themeFill="background2"/>
          </w:tcPr>
          <w:p w14:paraId="1789EAFE" w14:textId="6F2239DB" w:rsidR="00150444" w:rsidRPr="00FF3249" w:rsidRDefault="00A30DA5" w:rsidP="00BE6185">
            <w:pPr>
              <w:pStyle w:val="ListParagraph"/>
              <w:numPr>
                <w:ilvl w:val="0"/>
                <w:numId w:val="11"/>
              </w:numPr>
              <w:rPr>
                <w:rFonts w:ascii="Times New Roman" w:hAnsi="Times New Roman" w:cs="Times New Roman"/>
                <w:sz w:val="24"/>
                <w:szCs w:val="24"/>
              </w:rPr>
            </w:pPr>
            <w:r w:rsidRPr="00FF3249">
              <w:rPr>
                <w:rFonts w:ascii="Times New Roman" w:hAnsi="Times New Roman" w:cs="Times New Roman"/>
                <w:sz w:val="24"/>
                <w:szCs w:val="24"/>
              </w:rPr>
              <w:t xml:space="preserve">Indicate the location of records related to all public information sessions and meetings </w:t>
            </w:r>
            <w:r w:rsidR="0004572C" w:rsidRPr="00FF3249">
              <w:rPr>
                <w:rFonts w:ascii="Times New Roman" w:hAnsi="Times New Roman" w:cs="Times New Roman"/>
                <w:sz w:val="24"/>
                <w:szCs w:val="24"/>
              </w:rPr>
              <w:t>for discussions of t</w:t>
            </w:r>
            <w:r w:rsidR="00150444" w:rsidRPr="00FF3249">
              <w:rPr>
                <w:rFonts w:ascii="Times New Roman" w:hAnsi="Times New Roman" w:cs="Times New Roman"/>
                <w:sz w:val="24"/>
                <w:szCs w:val="24"/>
              </w:rPr>
              <w:t>he Watershed Improvement Plan.</w:t>
            </w:r>
          </w:p>
        </w:tc>
      </w:tr>
      <w:tr w:rsidR="00150444" w:rsidRPr="00FF3249" w14:paraId="2CB7CC86" w14:textId="77777777" w:rsidTr="53E50BC0">
        <w:tc>
          <w:tcPr>
            <w:tcW w:w="9355" w:type="dxa"/>
          </w:tcPr>
          <w:p w14:paraId="2FE797CD" w14:textId="77777777" w:rsidR="00BD32FB" w:rsidRDefault="00BD32FB" w:rsidP="00DE0685">
            <w:pPr>
              <w:rPr>
                <w:rFonts w:ascii="Times New Roman" w:hAnsi="Times New Roman" w:cs="Times New Roman"/>
                <w:sz w:val="24"/>
                <w:szCs w:val="24"/>
              </w:rPr>
            </w:pPr>
          </w:p>
          <w:p w14:paraId="1B414602" w14:textId="680F5974" w:rsidR="00150444" w:rsidRPr="00BD32FB" w:rsidRDefault="001359D8" w:rsidP="00DE0685">
            <w:pPr>
              <w:rPr>
                <w:rFonts w:ascii="Times New Roman" w:hAnsi="Times New Roman" w:cs="Times New Roman"/>
                <w:sz w:val="24"/>
                <w:szCs w:val="24"/>
              </w:rPr>
            </w:pPr>
            <w:r w:rsidRPr="00BD32FB">
              <w:rPr>
                <w:rFonts w:ascii="Times New Roman" w:hAnsi="Times New Roman" w:cs="Times New Roman"/>
                <w:sz w:val="24"/>
                <w:szCs w:val="24"/>
              </w:rPr>
              <w:t>The Borough of Tuckerton does</w:t>
            </w:r>
            <w:r w:rsidR="00BD32FB">
              <w:rPr>
                <w:rFonts w:ascii="Times New Roman" w:hAnsi="Times New Roman" w:cs="Times New Roman"/>
                <w:sz w:val="24"/>
                <w:szCs w:val="24"/>
              </w:rPr>
              <w:t xml:space="preserve"> not c</w:t>
            </w:r>
            <w:r w:rsidRPr="00BD32FB">
              <w:rPr>
                <w:rFonts w:ascii="Times New Roman" w:hAnsi="Times New Roman" w:cs="Times New Roman"/>
                <w:sz w:val="24"/>
                <w:szCs w:val="24"/>
              </w:rPr>
              <w:t xml:space="preserve">urrently have a Watershed Improvement Plan in place. </w:t>
            </w:r>
          </w:p>
          <w:p w14:paraId="31C66402" w14:textId="77777777" w:rsidR="00DE0685" w:rsidRDefault="00DE0685" w:rsidP="00DE0685">
            <w:pPr>
              <w:rPr>
                <w:rFonts w:ascii="Times New Roman" w:hAnsi="Times New Roman" w:cs="Times New Roman"/>
                <w:i/>
                <w:iCs/>
                <w:sz w:val="24"/>
                <w:szCs w:val="24"/>
              </w:rPr>
            </w:pPr>
          </w:p>
          <w:p w14:paraId="644FE4F4" w14:textId="7352A4A9" w:rsidR="00BD32FB" w:rsidRDefault="00BD32FB" w:rsidP="00BD32FB">
            <w:pPr>
              <w:rPr>
                <w:rFonts w:ascii="Times New Roman" w:hAnsi="Times New Roman" w:cs="Times New Roman"/>
                <w:i/>
                <w:sz w:val="24"/>
                <w:szCs w:val="24"/>
              </w:rPr>
            </w:pPr>
            <w:r w:rsidRPr="005E6FEE">
              <w:rPr>
                <w:rFonts w:ascii="Cambria" w:hAnsi="Cambria" w:cs="Times New Roman"/>
                <w:sz w:val="24"/>
                <w:szCs w:val="24"/>
              </w:rPr>
              <w:t xml:space="preserve">All information </w:t>
            </w:r>
            <w:r>
              <w:rPr>
                <w:rFonts w:ascii="Cambria" w:hAnsi="Cambria" w:cs="Times New Roman"/>
                <w:sz w:val="24"/>
                <w:szCs w:val="24"/>
              </w:rPr>
              <w:t xml:space="preserve">will be </w:t>
            </w:r>
            <w:r w:rsidRPr="005E6FEE">
              <w:rPr>
                <w:rFonts w:ascii="Cambria" w:hAnsi="Cambria" w:cs="Times New Roman"/>
                <w:sz w:val="24"/>
                <w:szCs w:val="24"/>
              </w:rPr>
              <w:t xml:space="preserve">available within the </w:t>
            </w:r>
            <w:r w:rsidR="00D13FA3">
              <w:rPr>
                <w:rFonts w:ascii="Cambria" w:hAnsi="Cambria" w:cs="Times New Roman"/>
                <w:sz w:val="24"/>
                <w:szCs w:val="24"/>
              </w:rPr>
              <w:t>Municipal Clerks Office</w:t>
            </w:r>
            <w:r w:rsidRPr="005E6FEE">
              <w:rPr>
                <w:rFonts w:ascii="Cambria" w:hAnsi="Cambria" w:cs="Times New Roman"/>
                <w:sz w:val="24"/>
                <w:szCs w:val="24"/>
              </w:rPr>
              <w:t>.</w:t>
            </w:r>
          </w:p>
          <w:p w14:paraId="4714C8D3" w14:textId="77777777" w:rsidR="00BD32FB" w:rsidRDefault="00BD32FB" w:rsidP="00DE0685">
            <w:pPr>
              <w:rPr>
                <w:rFonts w:ascii="Times New Roman" w:hAnsi="Times New Roman" w:cs="Times New Roman"/>
                <w:i/>
                <w:iCs/>
                <w:sz w:val="24"/>
                <w:szCs w:val="24"/>
              </w:rPr>
            </w:pPr>
          </w:p>
          <w:p w14:paraId="0737CB9E" w14:textId="77777777" w:rsidR="00DE0685" w:rsidRDefault="00DE0685" w:rsidP="00DE0685">
            <w:pPr>
              <w:rPr>
                <w:rFonts w:ascii="Times New Roman" w:hAnsi="Times New Roman" w:cs="Times New Roman"/>
                <w:i/>
                <w:iCs/>
                <w:sz w:val="24"/>
                <w:szCs w:val="24"/>
              </w:rPr>
            </w:pPr>
          </w:p>
          <w:p w14:paraId="19E2CBF9" w14:textId="22F76058" w:rsidR="00DE0685" w:rsidRPr="00FF3249" w:rsidRDefault="00DE0685" w:rsidP="00DE0685">
            <w:pPr>
              <w:rPr>
                <w:rFonts w:ascii="Times New Roman" w:hAnsi="Times New Roman" w:cs="Times New Roman"/>
                <w:i/>
                <w:iCs/>
                <w:sz w:val="24"/>
                <w:szCs w:val="24"/>
              </w:rPr>
            </w:pPr>
          </w:p>
        </w:tc>
      </w:tr>
    </w:tbl>
    <w:p w14:paraId="4B8D8136" w14:textId="77777777" w:rsidR="00150444" w:rsidRPr="00FF3249" w:rsidRDefault="00150444" w:rsidP="00150444">
      <w:pPr>
        <w:rPr>
          <w:rFonts w:ascii="Times New Roman" w:hAnsi="Times New Roman" w:cs="Times New Roman"/>
          <w:b/>
          <w:sz w:val="28"/>
          <w:szCs w:val="28"/>
        </w:rPr>
      </w:pPr>
    </w:p>
    <w:p w14:paraId="7BBD61BC" w14:textId="41F0C615" w:rsidR="00081DE0" w:rsidRPr="00FF3249" w:rsidRDefault="00081DE0" w:rsidP="3523F161">
      <w:pPr>
        <w:rPr>
          <w:rFonts w:ascii="Times New Roman" w:hAnsi="Times New Roman" w:cs="Times New Roman"/>
        </w:rPr>
      </w:pPr>
    </w:p>
    <w:p w14:paraId="7ADDBA92" w14:textId="77777777" w:rsidR="00B10D08" w:rsidRDefault="00B10D08" w:rsidP="3523F161">
      <w:pPr>
        <w:rPr>
          <w:rFonts w:ascii="Times New Roman" w:hAnsi="Times New Roman" w:cs="Times New Roman"/>
        </w:rPr>
      </w:pPr>
    </w:p>
    <w:p w14:paraId="621DECF3" w14:textId="45439E6E" w:rsidR="00B10D08" w:rsidRPr="00FF3249" w:rsidRDefault="00B10D08" w:rsidP="3523F161">
      <w:pPr>
        <w:rPr>
          <w:rFonts w:ascii="Times New Roman" w:hAnsi="Times New Roman" w:cs="Times New Roman"/>
        </w:rPr>
      </w:pPr>
    </w:p>
    <w:sectPr w:rsidR="00B10D08" w:rsidRPr="00FF3249" w:rsidSect="00947284">
      <w:footerReference w:type="defaul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B2A8" w14:textId="77777777" w:rsidR="00045776" w:rsidRDefault="00045776" w:rsidP="00EE2E9B">
      <w:pPr>
        <w:spacing w:after="0" w:line="240" w:lineRule="auto"/>
      </w:pPr>
      <w:r>
        <w:separator/>
      </w:r>
    </w:p>
  </w:endnote>
  <w:endnote w:type="continuationSeparator" w:id="0">
    <w:p w14:paraId="17B510A4" w14:textId="77777777" w:rsidR="00045776" w:rsidRDefault="00045776" w:rsidP="00EE2E9B">
      <w:pPr>
        <w:spacing w:after="0" w:line="240" w:lineRule="auto"/>
      </w:pPr>
      <w:r>
        <w:continuationSeparator/>
      </w:r>
    </w:p>
  </w:endnote>
  <w:endnote w:type="continuationNotice" w:id="1">
    <w:p w14:paraId="3942CF96" w14:textId="77777777" w:rsidR="00045776" w:rsidRDefault="00045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67040504"/>
      <w:docPartObj>
        <w:docPartGallery w:val="Page Numbers (Bottom of Page)"/>
        <w:docPartUnique/>
      </w:docPartObj>
    </w:sdtPr>
    <w:sdtEndPr>
      <w:rPr>
        <w:noProof/>
      </w:rPr>
    </w:sdtEndPr>
    <w:sdtContent>
      <w:p w14:paraId="3CC91910" w14:textId="5AB30FD8" w:rsidR="00F72DB9" w:rsidRPr="001E2AEF" w:rsidRDefault="00501C20" w:rsidP="00FB7C0A">
        <w:pPr>
          <w:pStyle w:val="Footer"/>
          <w:rPr>
            <w:rFonts w:ascii="Times New Roman" w:hAnsi="Times New Roman" w:cs="Times New Roman"/>
          </w:rPr>
        </w:pPr>
        <w:r>
          <w:rPr>
            <w:rFonts w:ascii="Times New Roman" w:hAnsi="Times New Roman" w:cs="Times New Roman"/>
          </w:rPr>
          <w:t>Borough of Tuckerton</w:t>
        </w:r>
        <w:r w:rsidR="00FB7C0A" w:rsidRPr="001E2AEF">
          <w:rPr>
            <w:rFonts w:ascii="Times New Roman" w:hAnsi="Times New Roman" w:cs="Times New Roman"/>
          </w:rPr>
          <w:t xml:space="preserve"> / </w:t>
        </w:r>
        <w:r>
          <w:rPr>
            <w:rFonts w:ascii="Times New Roman" w:hAnsi="Times New Roman" w:cs="Times New Roman"/>
          </w:rPr>
          <w:t xml:space="preserve">Ocean </w:t>
        </w:r>
        <w:r w:rsidR="00FB7C0A" w:rsidRPr="001E2AEF">
          <w:rPr>
            <w:rFonts w:ascii="Times New Roman" w:hAnsi="Times New Roman" w:cs="Times New Roman"/>
          </w:rPr>
          <w:t>Cou</w:t>
        </w:r>
        <w:r>
          <w:rPr>
            <w:rFonts w:ascii="Times New Roman" w:hAnsi="Times New Roman" w:cs="Times New Roman"/>
          </w:rPr>
          <w:t>nty</w:t>
        </w:r>
        <w:r w:rsidR="00FB7C0A" w:rsidRPr="001E2AEF">
          <w:rPr>
            <w:rFonts w:ascii="Times New Roman" w:hAnsi="Times New Roman" w:cs="Times New Roman"/>
          </w:rPr>
          <w:t xml:space="preserve"> / NJPDES # </w:t>
        </w:r>
        <w:r>
          <w:rPr>
            <w:rFonts w:ascii="Times New Roman" w:hAnsi="Times New Roman" w:cs="Times New Roman"/>
          </w:rPr>
          <w:t>NJG0149349</w:t>
        </w:r>
        <w:r w:rsidR="00FB7C0A" w:rsidRPr="001E2AEF">
          <w:rPr>
            <w:rFonts w:ascii="Times New Roman" w:hAnsi="Times New Roman" w:cs="Times New Roman"/>
          </w:rPr>
          <w:t>/ Date</w:t>
        </w:r>
        <w:r>
          <w:rPr>
            <w:rFonts w:ascii="Times New Roman" w:hAnsi="Times New Roman" w:cs="Times New Roman"/>
          </w:rPr>
          <w:t xml:space="preserve"> 1</w:t>
        </w:r>
        <w:r w:rsidR="00BB0747">
          <w:rPr>
            <w:rFonts w:ascii="Times New Roman" w:hAnsi="Times New Roman" w:cs="Times New Roman"/>
          </w:rPr>
          <w:t>0</w:t>
        </w:r>
        <w:r>
          <w:rPr>
            <w:rFonts w:ascii="Times New Roman" w:hAnsi="Times New Roman" w:cs="Times New Roman"/>
          </w:rPr>
          <w:t>-</w:t>
        </w:r>
        <w:r w:rsidR="00BB0747">
          <w:rPr>
            <w:rFonts w:ascii="Times New Roman" w:hAnsi="Times New Roman" w:cs="Times New Roman"/>
          </w:rPr>
          <w:t>24</w:t>
        </w:r>
        <w:r>
          <w:rPr>
            <w:rFonts w:ascii="Times New Roman" w:hAnsi="Times New Roman" w:cs="Times New Roman"/>
          </w:rPr>
          <w:t>-202</w:t>
        </w:r>
        <w:r w:rsidR="00BB0747">
          <w:rPr>
            <w:rFonts w:ascii="Times New Roman" w:hAnsi="Times New Roman" w:cs="Times New Roman"/>
          </w:rPr>
          <w:t>5</w:t>
        </w:r>
        <w:r w:rsidR="00FB7C0A" w:rsidRPr="001E2AEF">
          <w:rPr>
            <w:rFonts w:ascii="Times New Roman" w:hAnsi="Times New Roman" w:cs="Times New Roman"/>
          </w:rPr>
          <w:tab/>
        </w:r>
        <w:r w:rsidR="00FB7C0A" w:rsidRPr="001E2AEF">
          <w:rPr>
            <w:rFonts w:ascii="Times New Roman" w:hAnsi="Times New Roman" w:cs="Times New Roman"/>
          </w:rPr>
          <w:tab/>
        </w:r>
        <w:r w:rsidR="00F72DB9" w:rsidRPr="001E2AEF">
          <w:rPr>
            <w:rFonts w:ascii="Times New Roman" w:hAnsi="Times New Roman" w:cs="Times New Roman"/>
          </w:rPr>
          <w:fldChar w:fldCharType="begin"/>
        </w:r>
        <w:r w:rsidR="00F72DB9" w:rsidRPr="001E2AEF">
          <w:rPr>
            <w:rFonts w:ascii="Times New Roman" w:hAnsi="Times New Roman" w:cs="Times New Roman"/>
          </w:rPr>
          <w:instrText xml:space="preserve"> PAGE   \* MERGEFORMAT </w:instrText>
        </w:r>
        <w:r w:rsidR="00F72DB9" w:rsidRPr="001E2AEF">
          <w:rPr>
            <w:rFonts w:ascii="Times New Roman" w:hAnsi="Times New Roman" w:cs="Times New Roman"/>
          </w:rPr>
          <w:fldChar w:fldCharType="separate"/>
        </w:r>
        <w:r w:rsidR="007C6001" w:rsidRPr="001E2AEF">
          <w:rPr>
            <w:rFonts w:ascii="Times New Roman" w:hAnsi="Times New Roman" w:cs="Times New Roman"/>
            <w:noProof/>
          </w:rPr>
          <w:t>21</w:t>
        </w:r>
        <w:r w:rsidR="00F72DB9" w:rsidRPr="001E2AEF">
          <w:rPr>
            <w:rFonts w:ascii="Times New Roman" w:hAnsi="Times New Roman" w:cs="Times New Roman"/>
            <w:noProof/>
          </w:rPr>
          <w:fldChar w:fldCharType="end"/>
        </w:r>
      </w:p>
    </w:sdtContent>
  </w:sdt>
  <w:p w14:paraId="5C30FA58" w14:textId="77777777" w:rsidR="00FD5FEC" w:rsidRPr="001E2AEF" w:rsidRDefault="00FD5FEC">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8CD6" w14:textId="77777777" w:rsidR="00045776" w:rsidRDefault="00045776" w:rsidP="00EE2E9B">
      <w:pPr>
        <w:spacing w:after="0" w:line="240" w:lineRule="auto"/>
      </w:pPr>
      <w:r>
        <w:separator/>
      </w:r>
    </w:p>
  </w:footnote>
  <w:footnote w:type="continuationSeparator" w:id="0">
    <w:p w14:paraId="3C6471B9" w14:textId="77777777" w:rsidR="00045776" w:rsidRDefault="00045776" w:rsidP="00EE2E9B">
      <w:pPr>
        <w:spacing w:after="0" w:line="240" w:lineRule="auto"/>
      </w:pPr>
      <w:r>
        <w:continuationSeparator/>
      </w:r>
    </w:p>
  </w:footnote>
  <w:footnote w:type="continuationNotice" w:id="1">
    <w:p w14:paraId="5F6943B8" w14:textId="77777777" w:rsidR="00045776" w:rsidRDefault="0004577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18D"/>
    <w:multiLevelType w:val="hybridMultilevel"/>
    <w:tmpl w:val="FBF464D4"/>
    <w:lvl w:ilvl="0" w:tplc="3C7815E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608B3"/>
    <w:multiLevelType w:val="hybridMultilevel"/>
    <w:tmpl w:val="E9DC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1703D"/>
    <w:multiLevelType w:val="hybridMultilevel"/>
    <w:tmpl w:val="603EB5BC"/>
    <w:lvl w:ilvl="0" w:tplc="8830241E">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A06C4"/>
    <w:multiLevelType w:val="hybridMultilevel"/>
    <w:tmpl w:val="813421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610B8A"/>
    <w:multiLevelType w:val="hybridMultilevel"/>
    <w:tmpl w:val="FFFFFFFF"/>
    <w:lvl w:ilvl="0" w:tplc="67FCC5F6">
      <w:start w:val="1"/>
      <w:numFmt w:val="bullet"/>
      <w:lvlText w:val=""/>
      <w:lvlJc w:val="left"/>
      <w:pPr>
        <w:ind w:left="720" w:hanging="360"/>
      </w:pPr>
      <w:rPr>
        <w:rFonts w:ascii="Symbol" w:hAnsi="Symbol" w:hint="default"/>
      </w:rPr>
    </w:lvl>
    <w:lvl w:ilvl="1" w:tplc="F6BC2B00">
      <w:start w:val="1"/>
      <w:numFmt w:val="bullet"/>
      <w:lvlText w:val="o"/>
      <w:lvlJc w:val="left"/>
      <w:pPr>
        <w:ind w:left="1440" w:hanging="360"/>
      </w:pPr>
      <w:rPr>
        <w:rFonts w:ascii="Courier New" w:hAnsi="Courier New" w:hint="default"/>
      </w:rPr>
    </w:lvl>
    <w:lvl w:ilvl="2" w:tplc="E70EA3E2">
      <w:start w:val="1"/>
      <w:numFmt w:val="bullet"/>
      <w:lvlText w:val=""/>
      <w:lvlJc w:val="left"/>
      <w:pPr>
        <w:ind w:left="2160" w:hanging="360"/>
      </w:pPr>
      <w:rPr>
        <w:rFonts w:ascii="Wingdings" w:hAnsi="Wingdings" w:hint="default"/>
      </w:rPr>
    </w:lvl>
    <w:lvl w:ilvl="3" w:tplc="B670833C">
      <w:start w:val="1"/>
      <w:numFmt w:val="bullet"/>
      <w:lvlText w:val=""/>
      <w:lvlJc w:val="left"/>
      <w:pPr>
        <w:ind w:left="2880" w:hanging="360"/>
      </w:pPr>
      <w:rPr>
        <w:rFonts w:ascii="Symbol" w:hAnsi="Symbol" w:hint="default"/>
      </w:rPr>
    </w:lvl>
    <w:lvl w:ilvl="4" w:tplc="2E5C0410">
      <w:start w:val="1"/>
      <w:numFmt w:val="bullet"/>
      <w:lvlText w:val="o"/>
      <w:lvlJc w:val="left"/>
      <w:pPr>
        <w:ind w:left="3600" w:hanging="360"/>
      </w:pPr>
      <w:rPr>
        <w:rFonts w:ascii="Courier New" w:hAnsi="Courier New" w:hint="default"/>
      </w:rPr>
    </w:lvl>
    <w:lvl w:ilvl="5" w:tplc="58C4D3BA">
      <w:start w:val="1"/>
      <w:numFmt w:val="bullet"/>
      <w:lvlText w:val=""/>
      <w:lvlJc w:val="left"/>
      <w:pPr>
        <w:ind w:left="4320" w:hanging="360"/>
      </w:pPr>
      <w:rPr>
        <w:rFonts w:ascii="Wingdings" w:hAnsi="Wingdings" w:hint="default"/>
      </w:rPr>
    </w:lvl>
    <w:lvl w:ilvl="6" w:tplc="3920FC3E">
      <w:start w:val="1"/>
      <w:numFmt w:val="bullet"/>
      <w:lvlText w:val=""/>
      <w:lvlJc w:val="left"/>
      <w:pPr>
        <w:ind w:left="5040" w:hanging="360"/>
      </w:pPr>
      <w:rPr>
        <w:rFonts w:ascii="Symbol" w:hAnsi="Symbol" w:hint="default"/>
      </w:rPr>
    </w:lvl>
    <w:lvl w:ilvl="7" w:tplc="9822FEC0">
      <w:start w:val="1"/>
      <w:numFmt w:val="bullet"/>
      <w:lvlText w:val="o"/>
      <w:lvlJc w:val="left"/>
      <w:pPr>
        <w:ind w:left="5760" w:hanging="360"/>
      </w:pPr>
      <w:rPr>
        <w:rFonts w:ascii="Courier New" w:hAnsi="Courier New" w:hint="default"/>
      </w:rPr>
    </w:lvl>
    <w:lvl w:ilvl="8" w:tplc="AFDAAEC8">
      <w:start w:val="1"/>
      <w:numFmt w:val="bullet"/>
      <w:lvlText w:val=""/>
      <w:lvlJc w:val="left"/>
      <w:pPr>
        <w:ind w:left="6480" w:hanging="360"/>
      </w:pPr>
      <w:rPr>
        <w:rFonts w:ascii="Wingdings" w:hAnsi="Wingdings" w:hint="default"/>
      </w:rPr>
    </w:lvl>
  </w:abstractNum>
  <w:abstractNum w:abstractNumId="5"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021E92"/>
    <w:multiLevelType w:val="hybridMultilevel"/>
    <w:tmpl w:val="FFD061A0"/>
    <w:lvl w:ilvl="0" w:tplc="900ED936">
      <w:start w:val="1"/>
      <w:numFmt w:val="decimal"/>
      <w:lvlText w:val="%1."/>
      <w:lvlJc w:val="left"/>
      <w:pPr>
        <w:ind w:left="457" w:hanging="360"/>
      </w:pPr>
      <w:rPr>
        <w:rFonts w:hint="default"/>
        <w:sz w:val="24"/>
      </w:rPr>
    </w:lvl>
    <w:lvl w:ilvl="1" w:tplc="04090019">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7" w15:restartNumberingAfterBreak="0">
    <w:nsid w:val="25BCABAA"/>
    <w:multiLevelType w:val="hybridMultilevel"/>
    <w:tmpl w:val="C3C618D4"/>
    <w:lvl w:ilvl="0" w:tplc="F56EFD34">
      <w:start w:val="1"/>
      <w:numFmt w:val="decimal"/>
      <w:lvlText w:val="%1."/>
      <w:lvlJc w:val="left"/>
      <w:pPr>
        <w:ind w:left="720" w:hanging="360"/>
      </w:pPr>
    </w:lvl>
    <w:lvl w:ilvl="1" w:tplc="4F640316">
      <w:start w:val="1"/>
      <w:numFmt w:val="lowerLetter"/>
      <w:lvlText w:val="%2."/>
      <w:lvlJc w:val="left"/>
      <w:pPr>
        <w:ind w:left="1440" w:hanging="360"/>
      </w:pPr>
    </w:lvl>
    <w:lvl w:ilvl="2" w:tplc="BFA84230">
      <w:start w:val="1"/>
      <w:numFmt w:val="lowerRoman"/>
      <w:lvlText w:val="%3."/>
      <w:lvlJc w:val="right"/>
      <w:pPr>
        <w:ind w:left="2160" w:hanging="180"/>
      </w:pPr>
    </w:lvl>
    <w:lvl w:ilvl="3" w:tplc="96082BD4">
      <w:start w:val="1"/>
      <w:numFmt w:val="decimal"/>
      <w:lvlText w:val="%4."/>
      <w:lvlJc w:val="left"/>
      <w:pPr>
        <w:ind w:left="2880" w:hanging="360"/>
      </w:pPr>
    </w:lvl>
    <w:lvl w:ilvl="4" w:tplc="EEAA75E2">
      <w:start w:val="1"/>
      <w:numFmt w:val="lowerLetter"/>
      <w:lvlText w:val="%5."/>
      <w:lvlJc w:val="left"/>
      <w:pPr>
        <w:ind w:left="3600" w:hanging="360"/>
      </w:pPr>
    </w:lvl>
    <w:lvl w:ilvl="5" w:tplc="D5BE6992">
      <w:start w:val="1"/>
      <w:numFmt w:val="lowerRoman"/>
      <w:lvlText w:val="%6."/>
      <w:lvlJc w:val="right"/>
      <w:pPr>
        <w:ind w:left="4320" w:hanging="180"/>
      </w:pPr>
    </w:lvl>
    <w:lvl w:ilvl="6" w:tplc="6E4491C4">
      <w:start w:val="1"/>
      <w:numFmt w:val="decimal"/>
      <w:lvlText w:val="%7."/>
      <w:lvlJc w:val="left"/>
      <w:pPr>
        <w:ind w:left="5040" w:hanging="360"/>
      </w:pPr>
    </w:lvl>
    <w:lvl w:ilvl="7" w:tplc="B06CB456">
      <w:start w:val="1"/>
      <w:numFmt w:val="lowerLetter"/>
      <w:lvlText w:val="%8."/>
      <w:lvlJc w:val="left"/>
      <w:pPr>
        <w:ind w:left="5760" w:hanging="360"/>
      </w:pPr>
    </w:lvl>
    <w:lvl w:ilvl="8" w:tplc="E2BCF770">
      <w:start w:val="1"/>
      <w:numFmt w:val="lowerRoman"/>
      <w:lvlText w:val="%9."/>
      <w:lvlJc w:val="right"/>
      <w:pPr>
        <w:ind w:left="6480" w:hanging="180"/>
      </w:pPr>
    </w:lvl>
  </w:abstractNum>
  <w:abstractNum w:abstractNumId="8" w15:restartNumberingAfterBreak="0">
    <w:nsid w:val="2DEE1247"/>
    <w:multiLevelType w:val="hybridMultilevel"/>
    <w:tmpl w:val="FFFFFFFF"/>
    <w:lvl w:ilvl="0" w:tplc="3C7815EC">
      <w:start w:val="1"/>
      <w:numFmt w:val="lowerLetter"/>
      <w:lvlText w:val="%1."/>
      <w:lvlJc w:val="left"/>
      <w:pPr>
        <w:ind w:left="720" w:hanging="360"/>
      </w:pPr>
    </w:lvl>
    <w:lvl w:ilvl="1" w:tplc="74A69998">
      <w:start w:val="1"/>
      <w:numFmt w:val="lowerLetter"/>
      <w:lvlText w:val="%2."/>
      <w:lvlJc w:val="left"/>
      <w:pPr>
        <w:ind w:left="1440" w:hanging="360"/>
      </w:pPr>
    </w:lvl>
    <w:lvl w:ilvl="2" w:tplc="E23CBA4E">
      <w:start w:val="1"/>
      <w:numFmt w:val="lowerRoman"/>
      <w:lvlText w:val="%3."/>
      <w:lvlJc w:val="right"/>
      <w:pPr>
        <w:ind w:left="2160" w:hanging="180"/>
      </w:pPr>
    </w:lvl>
    <w:lvl w:ilvl="3" w:tplc="D5E0999E">
      <w:start w:val="1"/>
      <w:numFmt w:val="decimal"/>
      <w:lvlText w:val="%4."/>
      <w:lvlJc w:val="left"/>
      <w:pPr>
        <w:ind w:left="2880" w:hanging="360"/>
      </w:pPr>
    </w:lvl>
    <w:lvl w:ilvl="4" w:tplc="D1C4EB1A">
      <w:start w:val="1"/>
      <w:numFmt w:val="lowerLetter"/>
      <w:lvlText w:val="%5."/>
      <w:lvlJc w:val="left"/>
      <w:pPr>
        <w:ind w:left="3600" w:hanging="360"/>
      </w:pPr>
    </w:lvl>
    <w:lvl w:ilvl="5" w:tplc="F022F88A">
      <w:start w:val="1"/>
      <w:numFmt w:val="lowerRoman"/>
      <w:lvlText w:val="%6."/>
      <w:lvlJc w:val="right"/>
      <w:pPr>
        <w:ind w:left="4320" w:hanging="180"/>
      </w:pPr>
    </w:lvl>
    <w:lvl w:ilvl="6" w:tplc="5550728E">
      <w:start w:val="1"/>
      <w:numFmt w:val="decimal"/>
      <w:lvlText w:val="%7."/>
      <w:lvlJc w:val="left"/>
      <w:pPr>
        <w:ind w:left="5040" w:hanging="360"/>
      </w:pPr>
    </w:lvl>
    <w:lvl w:ilvl="7" w:tplc="2FE4881E">
      <w:start w:val="1"/>
      <w:numFmt w:val="lowerLetter"/>
      <w:lvlText w:val="%8."/>
      <w:lvlJc w:val="left"/>
      <w:pPr>
        <w:ind w:left="5760" w:hanging="360"/>
      </w:pPr>
    </w:lvl>
    <w:lvl w:ilvl="8" w:tplc="60E47002">
      <w:start w:val="1"/>
      <w:numFmt w:val="lowerRoman"/>
      <w:lvlText w:val="%9."/>
      <w:lvlJc w:val="right"/>
      <w:pPr>
        <w:ind w:left="6480" w:hanging="180"/>
      </w:pPr>
    </w:lvl>
  </w:abstractNum>
  <w:abstractNum w:abstractNumId="9" w15:restartNumberingAfterBreak="0">
    <w:nsid w:val="33047025"/>
    <w:multiLevelType w:val="hybridMultilevel"/>
    <w:tmpl w:val="E62CE9A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1814D1"/>
    <w:multiLevelType w:val="hybridMultilevel"/>
    <w:tmpl w:val="78A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E0E7D"/>
    <w:multiLevelType w:val="hybridMultilevel"/>
    <w:tmpl w:val="2DB4B7B8"/>
    <w:lvl w:ilvl="0" w:tplc="C5EECB78">
      <w:start w:val="1"/>
      <w:numFmt w:val="decimal"/>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D7FA0"/>
    <w:multiLevelType w:val="multilevel"/>
    <w:tmpl w:val="FB0ED85C"/>
    <w:lvl w:ilvl="0">
      <w:start w:val="2"/>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777E00"/>
    <w:multiLevelType w:val="hybridMultilevel"/>
    <w:tmpl w:val="4D8C479A"/>
    <w:lvl w:ilvl="0" w:tplc="04090019">
      <w:start w:val="1"/>
      <w:numFmt w:val="lowerLetter"/>
      <w:lvlText w:val="%1."/>
      <w:lvlJc w:val="left"/>
      <w:pPr>
        <w:ind w:left="1897" w:hanging="360"/>
      </w:pPr>
    </w:lvl>
    <w:lvl w:ilvl="1" w:tplc="04090019" w:tentative="1">
      <w:start w:val="1"/>
      <w:numFmt w:val="lowerLetter"/>
      <w:lvlText w:val="%2."/>
      <w:lvlJc w:val="left"/>
      <w:pPr>
        <w:ind w:left="2617" w:hanging="360"/>
      </w:pPr>
    </w:lvl>
    <w:lvl w:ilvl="2" w:tplc="0409001B" w:tentative="1">
      <w:start w:val="1"/>
      <w:numFmt w:val="lowerRoman"/>
      <w:lvlText w:val="%3."/>
      <w:lvlJc w:val="right"/>
      <w:pPr>
        <w:ind w:left="3337" w:hanging="180"/>
      </w:pPr>
    </w:lvl>
    <w:lvl w:ilvl="3" w:tplc="0409000F" w:tentative="1">
      <w:start w:val="1"/>
      <w:numFmt w:val="decimal"/>
      <w:lvlText w:val="%4."/>
      <w:lvlJc w:val="left"/>
      <w:pPr>
        <w:ind w:left="4057" w:hanging="360"/>
      </w:pPr>
    </w:lvl>
    <w:lvl w:ilvl="4" w:tplc="04090019" w:tentative="1">
      <w:start w:val="1"/>
      <w:numFmt w:val="lowerLetter"/>
      <w:lvlText w:val="%5."/>
      <w:lvlJc w:val="left"/>
      <w:pPr>
        <w:ind w:left="4777" w:hanging="360"/>
      </w:pPr>
    </w:lvl>
    <w:lvl w:ilvl="5" w:tplc="0409001B" w:tentative="1">
      <w:start w:val="1"/>
      <w:numFmt w:val="lowerRoman"/>
      <w:lvlText w:val="%6."/>
      <w:lvlJc w:val="right"/>
      <w:pPr>
        <w:ind w:left="5497" w:hanging="180"/>
      </w:pPr>
    </w:lvl>
    <w:lvl w:ilvl="6" w:tplc="0409000F" w:tentative="1">
      <w:start w:val="1"/>
      <w:numFmt w:val="decimal"/>
      <w:lvlText w:val="%7."/>
      <w:lvlJc w:val="left"/>
      <w:pPr>
        <w:ind w:left="6217" w:hanging="360"/>
      </w:pPr>
    </w:lvl>
    <w:lvl w:ilvl="7" w:tplc="04090019" w:tentative="1">
      <w:start w:val="1"/>
      <w:numFmt w:val="lowerLetter"/>
      <w:lvlText w:val="%8."/>
      <w:lvlJc w:val="left"/>
      <w:pPr>
        <w:ind w:left="6937" w:hanging="360"/>
      </w:pPr>
    </w:lvl>
    <w:lvl w:ilvl="8" w:tplc="0409001B" w:tentative="1">
      <w:start w:val="1"/>
      <w:numFmt w:val="lowerRoman"/>
      <w:lvlText w:val="%9."/>
      <w:lvlJc w:val="right"/>
      <w:pPr>
        <w:ind w:left="7657" w:hanging="180"/>
      </w:pPr>
    </w:lvl>
  </w:abstractNum>
  <w:abstractNum w:abstractNumId="14" w15:restartNumberingAfterBreak="0">
    <w:nsid w:val="4AB3799C"/>
    <w:multiLevelType w:val="multilevel"/>
    <w:tmpl w:val="2EA4C0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BD5912"/>
    <w:multiLevelType w:val="hybridMultilevel"/>
    <w:tmpl w:val="B6B6E8BA"/>
    <w:lvl w:ilvl="0" w:tplc="04090019">
      <w:start w:val="1"/>
      <w:numFmt w:val="lowerLetter"/>
      <w:lvlText w:val="%1."/>
      <w:lvlJc w:val="left"/>
      <w:pPr>
        <w:ind w:left="1177" w:hanging="360"/>
      </w:pPr>
    </w:lvl>
    <w:lvl w:ilvl="1" w:tplc="04090019" w:tentative="1">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tentative="1">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16" w15:restartNumberingAfterBreak="0">
    <w:nsid w:val="539D0101"/>
    <w:multiLevelType w:val="hybridMultilevel"/>
    <w:tmpl w:val="253012B4"/>
    <w:lvl w:ilvl="0" w:tplc="5D6EB13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2031DB"/>
    <w:multiLevelType w:val="hybridMultilevel"/>
    <w:tmpl w:val="242E3D36"/>
    <w:lvl w:ilvl="0" w:tplc="A5843F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F05FF"/>
    <w:multiLevelType w:val="hybridMultilevel"/>
    <w:tmpl w:val="75326B6E"/>
    <w:lvl w:ilvl="0" w:tplc="423080E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04B3D"/>
    <w:multiLevelType w:val="multilevel"/>
    <w:tmpl w:val="47EA37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5F5344A"/>
    <w:multiLevelType w:val="hybridMultilevel"/>
    <w:tmpl w:val="98BC0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1480A"/>
    <w:multiLevelType w:val="multilevel"/>
    <w:tmpl w:val="94808A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70721A33"/>
    <w:multiLevelType w:val="hybridMultilevel"/>
    <w:tmpl w:val="BDD0829E"/>
    <w:lvl w:ilvl="0" w:tplc="70E0B5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BCF84"/>
    <w:multiLevelType w:val="hybridMultilevel"/>
    <w:tmpl w:val="FFFFFFFF"/>
    <w:lvl w:ilvl="0" w:tplc="63BCA96A">
      <w:start w:val="1"/>
      <w:numFmt w:val="decimal"/>
      <w:lvlText w:val="%1."/>
      <w:lvlJc w:val="left"/>
      <w:pPr>
        <w:ind w:left="720" w:hanging="360"/>
      </w:pPr>
    </w:lvl>
    <w:lvl w:ilvl="1" w:tplc="B96C03B0">
      <w:start w:val="1"/>
      <w:numFmt w:val="lowerLetter"/>
      <w:lvlText w:val="%2."/>
      <w:lvlJc w:val="left"/>
      <w:pPr>
        <w:ind w:left="1440" w:hanging="360"/>
      </w:pPr>
    </w:lvl>
    <w:lvl w:ilvl="2" w:tplc="CB8C59CC">
      <w:start w:val="1"/>
      <w:numFmt w:val="lowerRoman"/>
      <w:lvlText w:val="%3."/>
      <w:lvlJc w:val="right"/>
      <w:pPr>
        <w:ind w:left="2160" w:hanging="180"/>
      </w:pPr>
    </w:lvl>
    <w:lvl w:ilvl="3" w:tplc="846A3888">
      <w:start w:val="1"/>
      <w:numFmt w:val="decimal"/>
      <w:lvlText w:val="%4."/>
      <w:lvlJc w:val="left"/>
      <w:pPr>
        <w:ind w:left="2880" w:hanging="360"/>
      </w:pPr>
    </w:lvl>
    <w:lvl w:ilvl="4" w:tplc="27404054">
      <w:start w:val="1"/>
      <w:numFmt w:val="lowerLetter"/>
      <w:lvlText w:val="%5."/>
      <w:lvlJc w:val="left"/>
      <w:pPr>
        <w:ind w:left="3600" w:hanging="360"/>
      </w:pPr>
    </w:lvl>
    <w:lvl w:ilvl="5" w:tplc="211C866A">
      <w:start w:val="1"/>
      <w:numFmt w:val="lowerRoman"/>
      <w:lvlText w:val="%6."/>
      <w:lvlJc w:val="right"/>
      <w:pPr>
        <w:ind w:left="4320" w:hanging="180"/>
      </w:pPr>
    </w:lvl>
    <w:lvl w:ilvl="6" w:tplc="F3385948">
      <w:start w:val="1"/>
      <w:numFmt w:val="decimal"/>
      <w:lvlText w:val="%7."/>
      <w:lvlJc w:val="left"/>
      <w:pPr>
        <w:ind w:left="5040" w:hanging="360"/>
      </w:pPr>
    </w:lvl>
    <w:lvl w:ilvl="7" w:tplc="B3E84006">
      <w:start w:val="1"/>
      <w:numFmt w:val="lowerLetter"/>
      <w:lvlText w:val="%8."/>
      <w:lvlJc w:val="left"/>
      <w:pPr>
        <w:ind w:left="5760" w:hanging="360"/>
      </w:pPr>
    </w:lvl>
    <w:lvl w:ilvl="8" w:tplc="71068876">
      <w:start w:val="1"/>
      <w:numFmt w:val="lowerRoman"/>
      <w:lvlText w:val="%9."/>
      <w:lvlJc w:val="right"/>
      <w:pPr>
        <w:ind w:left="6480" w:hanging="180"/>
      </w:pPr>
    </w:lvl>
  </w:abstractNum>
  <w:abstractNum w:abstractNumId="24" w15:restartNumberingAfterBreak="0">
    <w:nsid w:val="720E6575"/>
    <w:multiLevelType w:val="hybridMultilevel"/>
    <w:tmpl w:val="A1FA9A60"/>
    <w:lvl w:ilvl="0" w:tplc="FE9A05D2">
      <w:start w:val="1"/>
      <w:numFmt w:val="decimal"/>
      <w:lvlText w:val="%1."/>
      <w:lvlJc w:val="left"/>
      <w:pPr>
        <w:ind w:left="720" w:hanging="360"/>
      </w:pPr>
      <w:rPr>
        <w:rFonts w:ascii="Times New Roman" w:hAnsi="Times New Roman" w:cs="Times New Roman" w:hint="default"/>
        <w:b/>
        <w:bCs/>
        <w:i w:val="0"/>
        <w:iCs/>
      </w:rPr>
    </w:lvl>
    <w:lvl w:ilvl="1" w:tplc="623640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D75444"/>
    <w:multiLevelType w:val="hybridMultilevel"/>
    <w:tmpl w:val="D7207A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7803CD"/>
    <w:multiLevelType w:val="multilevel"/>
    <w:tmpl w:val="918E56BE"/>
    <w:lvl w:ilvl="0">
      <w:start w:val="1"/>
      <w:numFmt w:val="lowerLetter"/>
      <w:lvlText w:val="%1."/>
      <w:lvlJc w:val="left"/>
      <w:pPr>
        <w:tabs>
          <w:tab w:val="num" w:pos="720"/>
        </w:tabs>
        <w:ind w:left="720" w:hanging="360"/>
      </w:pPr>
      <w:rPr>
        <w:rFonts w:ascii="Times New Roman" w:hAnsi="Times New Roman" w:cs="Times New Roman" w:hint="default"/>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28047560">
    <w:abstractNumId w:val="8"/>
  </w:num>
  <w:num w:numId="2" w16cid:durableId="118648524">
    <w:abstractNumId w:val="23"/>
  </w:num>
  <w:num w:numId="3" w16cid:durableId="1452893489">
    <w:abstractNumId w:val="6"/>
  </w:num>
  <w:num w:numId="4" w16cid:durableId="753817079">
    <w:abstractNumId w:val="10"/>
  </w:num>
  <w:num w:numId="5" w16cid:durableId="1088497326">
    <w:abstractNumId w:val="24"/>
  </w:num>
  <w:num w:numId="6" w16cid:durableId="774401483">
    <w:abstractNumId w:val="17"/>
  </w:num>
  <w:num w:numId="7" w16cid:durableId="985623919">
    <w:abstractNumId w:val="3"/>
  </w:num>
  <w:num w:numId="8" w16cid:durableId="787547944">
    <w:abstractNumId w:val="22"/>
  </w:num>
  <w:num w:numId="9" w16cid:durableId="942228636">
    <w:abstractNumId w:val="18"/>
  </w:num>
  <w:num w:numId="10" w16cid:durableId="1462071013">
    <w:abstractNumId w:val="11"/>
  </w:num>
  <w:num w:numId="11" w16cid:durableId="1189373216">
    <w:abstractNumId w:val="20"/>
  </w:num>
  <w:num w:numId="12" w16cid:durableId="106894615">
    <w:abstractNumId w:val="7"/>
  </w:num>
  <w:num w:numId="13" w16cid:durableId="1472553491">
    <w:abstractNumId w:val="4"/>
  </w:num>
  <w:num w:numId="14" w16cid:durableId="1031760550">
    <w:abstractNumId w:val="16"/>
  </w:num>
  <w:num w:numId="15" w16cid:durableId="929462610">
    <w:abstractNumId w:val="21"/>
  </w:num>
  <w:num w:numId="16" w16cid:durableId="317617774">
    <w:abstractNumId w:val="19"/>
  </w:num>
  <w:num w:numId="17" w16cid:durableId="903569804">
    <w:abstractNumId w:val="14"/>
  </w:num>
  <w:num w:numId="18" w16cid:durableId="2137991797">
    <w:abstractNumId w:val="0"/>
  </w:num>
  <w:num w:numId="19" w16cid:durableId="189341406">
    <w:abstractNumId w:val="26"/>
  </w:num>
  <w:num w:numId="20" w16cid:durableId="1467772475">
    <w:abstractNumId w:val="12"/>
  </w:num>
  <w:num w:numId="21" w16cid:durableId="1099519739">
    <w:abstractNumId w:val="1"/>
  </w:num>
  <w:num w:numId="22" w16cid:durableId="2029283552">
    <w:abstractNumId w:val="9"/>
  </w:num>
  <w:num w:numId="23" w16cid:durableId="1896772879">
    <w:abstractNumId w:val="25"/>
  </w:num>
  <w:num w:numId="24" w16cid:durableId="1621719997">
    <w:abstractNumId w:val="5"/>
  </w:num>
  <w:num w:numId="25" w16cid:durableId="570431058">
    <w:abstractNumId w:val="2"/>
  </w:num>
  <w:num w:numId="26" w16cid:durableId="1834878163">
    <w:abstractNumId w:val="15"/>
  </w:num>
  <w:num w:numId="27" w16cid:durableId="6176891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AC"/>
    <w:rsid w:val="000000BC"/>
    <w:rsid w:val="00000321"/>
    <w:rsid w:val="0000190C"/>
    <w:rsid w:val="00001AC1"/>
    <w:rsid w:val="00002255"/>
    <w:rsid w:val="00002513"/>
    <w:rsid w:val="000025D0"/>
    <w:rsid w:val="0000296F"/>
    <w:rsid w:val="00003476"/>
    <w:rsid w:val="000037FC"/>
    <w:rsid w:val="00003885"/>
    <w:rsid w:val="00003D99"/>
    <w:rsid w:val="000051C6"/>
    <w:rsid w:val="00005226"/>
    <w:rsid w:val="00005C58"/>
    <w:rsid w:val="00005DB0"/>
    <w:rsid w:val="0000731D"/>
    <w:rsid w:val="000073B3"/>
    <w:rsid w:val="00007747"/>
    <w:rsid w:val="00007825"/>
    <w:rsid w:val="0000789B"/>
    <w:rsid w:val="0000790C"/>
    <w:rsid w:val="00007AC8"/>
    <w:rsid w:val="00007EE9"/>
    <w:rsid w:val="0001010A"/>
    <w:rsid w:val="000103E7"/>
    <w:rsid w:val="00010544"/>
    <w:rsid w:val="00010E04"/>
    <w:rsid w:val="00011534"/>
    <w:rsid w:val="00011737"/>
    <w:rsid w:val="00011A90"/>
    <w:rsid w:val="00012DDF"/>
    <w:rsid w:val="00012E93"/>
    <w:rsid w:val="000135B7"/>
    <w:rsid w:val="00013FA9"/>
    <w:rsid w:val="00014AEE"/>
    <w:rsid w:val="00014B30"/>
    <w:rsid w:val="00014E49"/>
    <w:rsid w:val="00015664"/>
    <w:rsid w:val="00015947"/>
    <w:rsid w:val="00015EA8"/>
    <w:rsid w:val="0001607B"/>
    <w:rsid w:val="00016955"/>
    <w:rsid w:val="0001697D"/>
    <w:rsid w:val="00016EDB"/>
    <w:rsid w:val="00020649"/>
    <w:rsid w:val="0002080B"/>
    <w:rsid w:val="000208C6"/>
    <w:rsid w:val="00020B62"/>
    <w:rsid w:val="00020ED5"/>
    <w:rsid w:val="00021158"/>
    <w:rsid w:val="000215AC"/>
    <w:rsid w:val="00021D0B"/>
    <w:rsid w:val="00021DFF"/>
    <w:rsid w:val="00022684"/>
    <w:rsid w:val="00022EB3"/>
    <w:rsid w:val="000231FC"/>
    <w:rsid w:val="00023485"/>
    <w:rsid w:val="0002358F"/>
    <w:rsid w:val="00024077"/>
    <w:rsid w:val="00024237"/>
    <w:rsid w:val="000242D4"/>
    <w:rsid w:val="00024A20"/>
    <w:rsid w:val="00025629"/>
    <w:rsid w:val="0002572D"/>
    <w:rsid w:val="00025E58"/>
    <w:rsid w:val="00026EFF"/>
    <w:rsid w:val="000275BD"/>
    <w:rsid w:val="0002782D"/>
    <w:rsid w:val="0002F205"/>
    <w:rsid w:val="00030C4A"/>
    <w:rsid w:val="00030D70"/>
    <w:rsid w:val="00031215"/>
    <w:rsid w:val="00031957"/>
    <w:rsid w:val="00032023"/>
    <w:rsid w:val="0003273D"/>
    <w:rsid w:val="00032871"/>
    <w:rsid w:val="00032EAE"/>
    <w:rsid w:val="00032FAC"/>
    <w:rsid w:val="00033F23"/>
    <w:rsid w:val="00034622"/>
    <w:rsid w:val="000346E2"/>
    <w:rsid w:val="000348CD"/>
    <w:rsid w:val="00034A63"/>
    <w:rsid w:val="0003503F"/>
    <w:rsid w:val="00035214"/>
    <w:rsid w:val="00035319"/>
    <w:rsid w:val="00036204"/>
    <w:rsid w:val="0003679D"/>
    <w:rsid w:val="000369D9"/>
    <w:rsid w:val="00036FEA"/>
    <w:rsid w:val="00037182"/>
    <w:rsid w:val="000405D7"/>
    <w:rsid w:val="00040ADA"/>
    <w:rsid w:val="00041666"/>
    <w:rsid w:val="00041775"/>
    <w:rsid w:val="00041C0A"/>
    <w:rsid w:val="00042556"/>
    <w:rsid w:val="00042A0B"/>
    <w:rsid w:val="00044359"/>
    <w:rsid w:val="000443CD"/>
    <w:rsid w:val="000449E5"/>
    <w:rsid w:val="00044FBE"/>
    <w:rsid w:val="000454BB"/>
    <w:rsid w:val="00045624"/>
    <w:rsid w:val="0004563A"/>
    <w:rsid w:val="00045726"/>
    <w:rsid w:val="0004572C"/>
    <w:rsid w:val="00045776"/>
    <w:rsid w:val="00045EE1"/>
    <w:rsid w:val="00046110"/>
    <w:rsid w:val="00046162"/>
    <w:rsid w:val="0004645F"/>
    <w:rsid w:val="000475E6"/>
    <w:rsid w:val="0004782C"/>
    <w:rsid w:val="00047DF3"/>
    <w:rsid w:val="0005023F"/>
    <w:rsid w:val="00050B6A"/>
    <w:rsid w:val="00050D4A"/>
    <w:rsid w:val="00050E87"/>
    <w:rsid w:val="000519ED"/>
    <w:rsid w:val="00051BF0"/>
    <w:rsid w:val="00051C13"/>
    <w:rsid w:val="00051C35"/>
    <w:rsid w:val="00052689"/>
    <w:rsid w:val="0005270F"/>
    <w:rsid w:val="000527D6"/>
    <w:rsid w:val="00052C39"/>
    <w:rsid w:val="0005373A"/>
    <w:rsid w:val="00053802"/>
    <w:rsid w:val="000538A1"/>
    <w:rsid w:val="0005397C"/>
    <w:rsid w:val="00053CF2"/>
    <w:rsid w:val="00053D52"/>
    <w:rsid w:val="00053D70"/>
    <w:rsid w:val="00053E0B"/>
    <w:rsid w:val="00053E49"/>
    <w:rsid w:val="000548A4"/>
    <w:rsid w:val="00054EDD"/>
    <w:rsid w:val="0005563C"/>
    <w:rsid w:val="00055C71"/>
    <w:rsid w:val="00055FC4"/>
    <w:rsid w:val="00056015"/>
    <w:rsid w:val="00056056"/>
    <w:rsid w:val="00056AE2"/>
    <w:rsid w:val="0005711E"/>
    <w:rsid w:val="00057612"/>
    <w:rsid w:val="000577E9"/>
    <w:rsid w:val="00057B1C"/>
    <w:rsid w:val="000605BC"/>
    <w:rsid w:val="00060B2F"/>
    <w:rsid w:val="0006147B"/>
    <w:rsid w:val="000614E1"/>
    <w:rsid w:val="00061747"/>
    <w:rsid w:val="00061C37"/>
    <w:rsid w:val="0006217C"/>
    <w:rsid w:val="0006218E"/>
    <w:rsid w:val="0006238B"/>
    <w:rsid w:val="00062E1D"/>
    <w:rsid w:val="000631AE"/>
    <w:rsid w:val="000631B9"/>
    <w:rsid w:val="00063B07"/>
    <w:rsid w:val="00064295"/>
    <w:rsid w:val="0006434C"/>
    <w:rsid w:val="00064CB0"/>
    <w:rsid w:val="00064F90"/>
    <w:rsid w:val="0006514C"/>
    <w:rsid w:val="00066429"/>
    <w:rsid w:val="00066C55"/>
    <w:rsid w:val="0006785E"/>
    <w:rsid w:val="00067C51"/>
    <w:rsid w:val="000702BC"/>
    <w:rsid w:val="0007036B"/>
    <w:rsid w:val="00070719"/>
    <w:rsid w:val="00070FB5"/>
    <w:rsid w:val="00070FF0"/>
    <w:rsid w:val="0007117D"/>
    <w:rsid w:val="00071673"/>
    <w:rsid w:val="00072839"/>
    <w:rsid w:val="00072EF9"/>
    <w:rsid w:val="00072FEB"/>
    <w:rsid w:val="000730ED"/>
    <w:rsid w:val="000739DC"/>
    <w:rsid w:val="00073BA7"/>
    <w:rsid w:val="00074521"/>
    <w:rsid w:val="00074919"/>
    <w:rsid w:val="00074AAD"/>
    <w:rsid w:val="000756CE"/>
    <w:rsid w:val="00075857"/>
    <w:rsid w:val="00076288"/>
    <w:rsid w:val="00076503"/>
    <w:rsid w:val="00076825"/>
    <w:rsid w:val="0007785E"/>
    <w:rsid w:val="00080280"/>
    <w:rsid w:val="0008085E"/>
    <w:rsid w:val="00080F2E"/>
    <w:rsid w:val="00081853"/>
    <w:rsid w:val="00081DE0"/>
    <w:rsid w:val="00082616"/>
    <w:rsid w:val="00083254"/>
    <w:rsid w:val="00083340"/>
    <w:rsid w:val="00084438"/>
    <w:rsid w:val="000845BB"/>
    <w:rsid w:val="00084688"/>
    <w:rsid w:val="000851F3"/>
    <w:rsid w:val="00085CB0"/>
    <w:rsid w:val="00086176"/>
    <w:rsid w:val="000865C3"/>
    <w:rsid w:val="000867BA"/>
    <w:rsid w:val="0008687C"/>
    <w:rsid w:val="00087A42"/>
    <w:rsid w:val="00087D6C"/>
    <w:rsid w:val="00090EC2"/>
    <w:rsid w:val="000914AF"/>
    <w:rsid w:val="0009180D"/>
    <w:rsid w:val="00091BE8"/>
    <w:rsid w:val="00091C0B"/>
    <w:rsid w:val="000937FE"/>
    <w:rsid w:val="00093821"/>
    <w:rsid w:val="00093923"/>
    <w:rsid w:val="00093D17"/>
    <w:rsid w:val="00094093"/>
    <w:rsid w:val="0009497C"/>
    <w:rsid w:val="00094B59"/>
    <w:rsid w:val="00094F95"/>
    <w:rsid w:val="00095691"/>
    <w:rsid w:val="000957DC"/>
    <w:rsid w:val="0009621B"/>
    <w:rsid w:val="0009680B"/>
    <w:rsid w:val="00096CD4"/>
    <w:rsid w:val="00096DBE"/>
    <w:rsid w:val="0009799A"/>
    <w:rsid w:val="000A01F6"/>
    <w:rsid w:val="000A056E"/>
    <w:rsid w:val="000A0851"/>
    <w:rsid w:val="000A155D"/>
    <w:rsid w:val="000A1807"/>
    <w:rsid w:val="000A3233"/>
    <w:rsid w:val="000A32F8"/>
    <w:rsid w:val="000A3615"/>
    <w:rsid w:val="000A39A1"/>
    <w:rsid w:val="000A3ABB"/>
    <w:rsid w:val="000A3D2D"/>
    <w:rsid w:val="000A3ECF"/>
    <w:rsid w:val="000A4B8E"/>
    <w:rsid w:val="000A4E4C"/>
    <w:rsid w:val="000A5520"/>
    <w:rsid w:val="000A6258"/>
    <w:rsid w:val="000A7D19"/>
    <w:rsid w:val="000B0045"/>
    <w:rsid w:val="000B004A"/>
    <w:rsid w:val="000B06DE"/>
    <w:rsid w:val="000B08F3"/>
    <w:rsid w:val="000B105B"/>
    <w:rsid w:val="000B2170"/>
    <w:rsid w:val="000B2275"/>
    <w:rsid w:val="000B26A3"/>
    <w:rsid w:val="000B2904"/>
    <w:rsid w:val="000B2A0D"/>
    <w:rsid w:val="000B2EAB"/>
    <w:rsid w:val="000B2EB5"/>
    <w:rsid w:val="000B3030"/>
    <w:rsid w:val="000B3578"/>
    <w:rsid w:val="000B36DE"/>
    <w:rsid w:val="000B36E0"/>
    <w:rsid w:val="000B3C13"/>
    <w:rsid w:val="000B40DF"/>
    <w:rsid w:val="000B40F4"/>
    <w:rsid w:val="000B470C"/>
    <w:rsid w:val="000B49B0"/>
    <w:rsid w:val="000B5188"/>
    <w:rsid w:val="000B5246"/>
    <w:rsid w:val="000B613A"/>
    <w:rsid w:val="000B766D"/>
    <w:rsid w:val="000B7738"/>
    <w:rsid w:val="000B79B4"/>
    <w:rsid w:val="000C08E3"/>
    <w:rsid w:val="000C0A54"/>
    <w:rsid w:val="000C0BFA"/>
    <w:rsid w:val="000C1133"/>
    <w:rsid w:val="000C16BB"/>
    <w:rsid w:val="000C17A3"/>
    <w:rsid w:val="000C17B4"/>
    <w:rsid w:val="000C17C8"/>
    <w:rsid w:val="000C184D"/>
    <w:rsid w:val="000C192A"/>
    <w:rsid w:val="000C238A"/>
    <w:rsid w:val="000C25DF"/>
    <w:rsid w:val="000C2B96"/>
    <w:rsid w:val="000C3073"/>
    <w:rsid w:val="000C39F2"/>
    <w:rsid w:val="000C3A68"/>
    <w:rsid w:val="000C3A9F"/>
    <w:rsid w:val="000C3AB7"/>
    <w:rsid w:val="000C3C74"/>
    <w:rsid w:val="000C446E"/>
    <w:rsid w:val="000C45BD"/>
    <w:rsid w:val="000C46C7"/>
    <w:rsid w:val="000C4BCE"/>
    <w:rsid w:val="000C5003"/>
    <w:rsid w:val="000C502A"/>
    <w:rsid w:val="000C552A"/>
    <w:rsid w:val="000C5BDB"/>
    <w:rsid w:val="000C6175"/>
    <w:rsid w:val="000C617F"/>
    <w:rsid w:val="000C6802"/>
    <w:rsid w:val="000C6E4E"/>
    <w:rsid w:val="000C77BD"/>
    <w:rsid w:val="000D00CA"/>
    <w:rsid w:val="000D01CD"/>
    <w:rsid w:val="000D0218"/>
    <w:rsid w:val="000D0C05"/>
    <w:rsid w:val="000D0FE4"/>
    <w:rsid w:val="000D10E9"/>
    <w:rsid w:val="000D126F"/>
    <w:rsid w:val="000D12F3"/>
    <w:rsid w:val="000D1885"/>
    <w:rsid w:val="000D1979"/>
    <w:rsid w:val="000D1F1E"/>
    <w:rsid w:val="000D21CD"/>
    <w:rsid w:val="000D317E"/>
    <w:rsid w:val="000D31A3"/>
    <w:rsid w:val="000D340A"/>
    <w:rsid w:val="000D355F"/>
    <w:rsid w:val="000D548D"/>
    <w:rsid w:val="000D5D02"/>
    <w:rsid w:val="000D5D69"/>
    <w:rsid w:val="000D5E06"/>
    <w:rsid w:val="000D5E33"/>
    <w:rsid w:val="000D5FB6"/>
    <w:rsid w:val="000D61DF"/>
    <w:rsid w:val="000D718E"/>
    <w:rsid w:val="000D73AF"/>
    <w:rsid w:val="000D73E3"/>
    <w:rsid w:val="000D76E3"/>
    <w:rsid w:val="000D7D86"/>
    <w:rsid w:val="000E0085"/>
    <w:rsid w:val="000E12E3"/>
    <w:rsid w:val="000E29B5"/>
    <w:rsid w:val="000E2C3D"/>
    <w:rsid w:val="000E2FD6"/>
    <w:rsid w:val="000E3F80"/>
    <w:rsid w:val="000E3F85"/>
    <w:rsid w:val="000E41AA"/>
    <w:rsid w:val="000E4261"/>
    <w:rsid w:val="000E4659"/>
    <w:rsid w:val="000E5DB4"/>
    <w:rsid w:val="000E5F50"/>
    <w:rsid w:val="000E6155"/>
    <w:rsid w:val="000E639F"/>
    <w:rsid w:val="000E65B4"/>
    <w:rsid w:val="000E676B"/>
    <w:rsid w:val="000E73AA"/>
    <w:rsid w:val="000E7C39"/>
    <w:rsid w:val="000F01C3"/>
    <w:rsid w:val="000F03D9"/>
    <w:rsid w:val="000F086E"/>
    <w:rsid w:val="000F0CAF"/>
    <w:rsid w:val="000F15FF"/>
    <w:rsid w:val="000F1F6B"/>
    <w:rsid w:val="000F226E"/>
    <w:rsid w:val="000F2318"/>
    <w:rsid w:val="000F233A"/>
    <w:rsid w:val="000F2584"/>
    <w:rsid w:val="000F2B9A"/>
    <w:rsid w:val="000F2EE2"/>
    <w:rsid w:val="000F4B3F"/>
    <w:rsid w:val="000F4E2B"/>
    <w:rsid w:val="000F4FC9"/>
    <w:rsid w:val="000F5122"/>
    <w:rsid w:val="000F5161"/>
    <w:rsid w:val="000F5291"/>
    <w:rsid w:val="000F5311"/>
    <w:rsid w:val="000F5477"/>
    <w:rsid w:val="000F557A"/>
    <w:rsid w:val="000F5F6F"/>
    <w:rsid w:val="000F6697"/>
    <w:rsid w:val="000F726F"/>
    <w:rsid w:val="000F7524"/>
    <w:rsid w:val="001002D9"/>
    <w:rsid w:val="00100318"/>
    <w:rsid w:val="001006B6"/>
    <w:rsid w:val="00100914"/>
    <w:rsid w:val="00100B1C"/>
    <w:rsid w:val="00100D11"/>
    <w:rsid w:val="00100D50"/>
    <w:rsid w:val="00101118"/>
    <w:rsid w:val="00101E00"/>
    <w:rsid w:val="001020FC"/>
    <w:rsid w:val="00102593"/>
    <w:rsid w:val="00102732"/>
    <w:rsid w:val="00102F22"/>
    <w:rsid w:val="00102F40"/>
    <w:rsid w:val="00102FDB"/>
    <w:rsid w:val="001031C1"/>
    <w:rsid w:val="001032CC"/>
    <w:rsid w:val="00103662"/>
    <w:rsid w:val="00103A9E"/>
    <w:rsid w:val="00103B62"/>
    <w:rsid w:val="001043A0"/>
    <w:rsid w:val="0010548B"/>
    <w:rsid w:val="0010563A"/>
    <w:rsid w:val="00105D2A"/>
    <w:rsid w:val="0010646A"/>
    <w:rsid w:val="001067F4"/>
    <w:rsid w:val="00106BD8"/>
    <w:rsid w:val="001071DD"/>
    <w:rsid w:val="001074A0"/>
    <w:rsid w:val="001105AE"/>
    <w:rsid w:val="001107B0"/>
    <w:rsid w:val="0011085A"/>
    <w:rsid w:val="00110A0A"/>
    <w:rsid w:val="00110A64"/>
    <w:rsid w:val="00110C56"/>
    <w:rsid w:val="0011142A"/>
    <w:rsid w:val="00111B5F"/>
    <w:rsid w:val="001120DC"/>
    <w:rsid w:val="00113305"/>
    <w:rsid w:val="00113815"/>
    <w:rsid w:val="00113D78"/>
    <w:rsid w:val="0011419D"/>
    <w:rsid w:val="001144D4"/>
    <w:rsid w:val="00114724"/>
    <w:rsid w:val="00114CE0"/>
    <w:rsid w:val="00114D71"/>
    <w:rsid w:val="0011563E"/>
    <w:rsid w:val="00115D26"/>
    <w:rsid w:val="00115E02"/>
    <w:rsid w:val="00116078"/>
    <w:rsid w:val="00116291"/>
    <w:rsid w:val="00116305"/>
    <w:rsid w:val="0011661B"/>
    <w:rsid w:val="001167AB"/>
    <w:rsid w:val="00116897"/>
    <w:rsid w:val="00117402"/>
    <w:rsid w:val="00117B43"/>
    <w:rsid w:val="0011E65E"/>
    <w:rsid w:val="001207E0"/>
    <w:rsid w:val="00120891"/>
    <w:rsid w:val="00120913"/>
    <w:rsid w:val="001209DE"/>
    <w:rsid w:val="00120F2E"/>
    <w:rsid w:val="00121534"/>
    <w:rsid w:val="00121C60"/>
    <w:rsid w:val="00122162"/>
    <w:rsid w:val="001224FD"/>
    <w:rsid w:val="0012260B"/>
    <w:rsid w:val="00122C18"/>
    <w:rsid w:val="00122DF9"/>
    <w:rsid w:val="00122FC7"/>
    <w:rsid w:val="001244B2"/>
    <w:rsid w:val="00127A78"/>
    <w:rsid w:val="00130387"/>
    <w:rsid w:val="001310C4"/>
    <w:rsid w:val="00131A26"/>
    <w:rsid w:val="001326EE"/>
    <w:rsid w:val="001337AF"/>
    <w:rsid w:val="00133C6F"/>
    <w:rsid w:val="001343A3"/>
    <w:rsid w:val="00134857"/>
    <w:rsid w:val="00134B89"/>
    <w:rsid w:val="00135480"/>
    <w:rsid w:val="00135727"/>
    <w:rsid w:val="001359D8"/>
    <w:rsid w:val="00135BEE"/>
    <w:rsid w:val="001360E0"/>
    <w:rsid w:val="00136E8F"/>
    <w:rsid w:val="00136F54"/>
    <w:rsid w:val="001373A0"/>
    <w:rsid w:val="001402FA"/>
    <w:rsid w:val="00140535"/>
    <w:rsid w:val="001415A3"/>
    <w:rsid w:val="0014181E"/>
    <w:rsid w:val="00141D87"/>
    <w:rsid w:val="00142019"/>
    <w:rsid w:val="00142039"/>
    <w:rsid w:val="00142661"/>
    <w:rsid w:val="00142AF0"/>
    <w:rsid w:val="00143D12"/>
    <w:rsid w:val="0014456C"/>
    <w:rsid w:val="00145517"/>
    <w:rsid w:val="001458F8"/>
    <w:rsid w:val="001459EB"/>
    <w:rsid w:val="00145AE9"/>
    <w:rsid w:val="00145F2C"/>
    <w:rsid w:val="001463CE"/>
    <w:rsid w:val="00146418"/>
    <w:rsid w:val="00146562"/>
    <w:rsid w:val="00146761"/>
    <w:rsid w:val="001467FD"/>
    <w:rsid w:val="00147063"/>
    <w:rsid w:val="00147463"/>
    <w:rsid w:val="00147DFF"/>
    <w:rsid w:val="00147EF3"/>
    <w:rsid w:val="00150065"/>
    <w:rsid w:val="00150444"/>
    <w:rsid w:val="00150C95"/>
    <w:rsid w:val="00150E48"/>
    <w:rsid w:val="00151259"/>
    <w:rsid w:val="0015233E"/>
    <w:rsid w:val="00152B84"/>
    <w:rsid w:val="00152D7F"/>
    <w:rsid w:val="00152E47"/>
    <w:rsid w:val="00152EA9"/>
    <w:rsid w:val="001533D3"/>
    <w:rsid w:val="00153607"/>
    <w:rsid w:val="00153BEF"/>
    <w:rsid w:val="001542A5"/>
    <w:rsid w:val="00154F9F"/>
    <w:rsid w:val="00155069"/>
    <w:rsid w:val="001552D5"/>
    <w:rsid w:val="00155893"/>
    <w:rsid w:val="00155BC3"/>
    <w:rsid w:val="00156B1F"/>
    <w:rsid w:val="00156F33"/>
    <w:rsid w:val="00158D8C"/>
    <w:rsid w:val="0016036E"/>
    <w:rsid w:val="001603D6"/>
    <w:rsid w:val="001604B9"/>
    <w:rsid w:val="0016075B"/>
    <w:rsid w:val="00160824"/>
    <w:rsid w:val="00160B29"/>
    <w:rsid w:val="00161009"/>
    <w:rsid w:val="0016106E"/>
    <w:rsid w:val="00161937"/>
    <w:rsid w:val="00162233"/>
    <w:rsid w:val="0016236A"/>
    <w:rsid w:val="00162E16"/>
    <w:rsid w:val="001648DF"/>
    <w:rsid w:val="00165053"/>
    <w:rsid w:val="00165145"/>
    <w:rsid w:val="001653FF"/>
    <w:rsid w:val="00165F6D"/>
    <w:rsid w:val="00166366"/>
    <w:rsid w:val="001667E0"/>
    <w:rsid w:val="0016786D"/>
    <w:rsid w:val="00167D0F"/>
    <w:rsid w:val="00170232"/>
    <w:rsid w:val="0017122D"/>
    <w:rsid w:val="00171784"/>
    <w:rsid w:val="00171D29"/>
    <w:rsid w:val="00171FC0"/>
    <w:rsid w:val="00172697"/>
    <w:rsid w:val="0017312F"/>
    <w:rsid w:val="00173244"/>
    <w:rsid w:val="0017358F"/>
    <w:rsid w:val="0017385E"/>
    <w:rsid w:val="00173B67"/>
    <w:rsid w:val="001748A3"/>
    <w:rsid w:val="00174E29"/>
    <w:rsid w:val="00175C98"/>
    <w:rsid w:val="00175CD1"/>
    <w:rsid w:val="00175F4A"/>
    <w:rsid w:val="00176039"/>
    <w:rsid w:val="001766BF"/>
    <w:rsid w:val="00176CA2"/>
    <w:rsid w:val="001771CA"/>
    <w:rsid w:val="001773F2"/>
    <w:rsid w:val="001774AD"/>
    <w:rsid w:val="00177D00"/>
    <w:rsid w:val="00177DB6"/>
    <w:rsid w:val="001802D2"/>
    <w:rsid w:val="00180BBF"/>
    <w:rsid w:val="00180D1B"/>
    <w:rsid w:val="00180D63"/>
    <w:rsid w:val="00180FD4"/>
    <w:rsid w:val="001816D2"/>
    <w:rsid w:val="00181845"/>
    <w:rsid w:val="0018230B"/>
    <w:rsid w:val="001823E6"/>
    <w:rsid w:val="0018267E"/>
    <w:rsid w:val="00183133"/>
    <w:rsid w:val="00183AC3"/>
    <w:rsid w:val="00183C53"/>
    <w:rsid w:val="00184494"/>
    <w:rsid w:val="00184D85"/>
    <w:rsid w:val="00184FC6"/>
    <w:rsid w:val="00185270"/>
    <w:rsid w:val="00185BD5"/>
    <w:rsid w:val="001860C9"/>
    <w:rsid w:val="00186393"/>
    <w:rsid w:val="001875B6"/>
    <w:rsid w:val="001876D1"/>
    <w:rsid w:val="001904CD"/>
    <w:rsid w:val="00190BC9"/>
    <w:rsid w:val="00190BDD"/>
    <w:rsid w:val="001911F3"/>
    <w:rsid w:val="00191550"/>
    <w:rsid w:val="00191D60"/>
    <w:rsid w:val="00191DFF"/>
    <w:rsid w:val="00192289"/>
    <w:rsid w:val="0019240E"/>
    <w:rsid w:val="00192936"/>
    <w:rsid w:val="00192AA9"/>
    <w:rsid w:val="00192C46"/>
    <w:rsid w:val="00193D16"/>
    <w:rsid w:val="00193E21"/>
    <w:rsid w:val="00194B90"/>
    <w:rsid w:val="00194BD7"/>
    <w:rsid w:val="001950DC"/>
    <w:rsid w:val="001950FD"/>
    <w:rsid w:val="00195AA7"/>
    <w:rsid w:val="00195BC6"/>
    <w:rsid w:val="00195F2C"/>
    <w:rsid w:val="00196048"/>
    <w:rsid w:val="00197104"/>
    <w:rsid w:val="00197541"/>
    <w:rsid w:val="001A042F"/>
    <w:rsid w:val="001A06C1"/>
    <w:rsid w:val="001A0703"/>
    <w:rsid w:val="001A0A7D"/>
    <w:rsid w:val="001A0ABF"/>
    <w:rsid w:val="001A119D"/>
    <w:rsid w:val="001A1951"/>
    <w:rsid w:val="001A1CC4"/>
    <w:rsid w:val="001A243A"/>
    <w:rsid w:val="001A2A8A"/>
    <w:rsid w:val="001A2E15"/>
    <w:rsid w:val="001A30F6"/>
    <w:rsid w:val="001A336A"/>
    <w:rsid w:val="001A351E"/>
    <w:rsid w:val="001A446B"/>
    <w:rsid w:val="001A4C7B"/>
    <w:rsid w:val="001A4E68"/>
    <w:rsid w:val="001A5A3D"/>
    <w:rsid w:val="001A63E7"/>
    <w:rsid w:val="001A65D9"/>
    <w:rsid w:val="001A6929"/>
    <w:rsid w:val="001A7754"/>
    <w:rsid w:val="001A78D0"/>
    <w:rsid w:val="001A7D5E"/>
    <w:rsid w:val="001B01EB"/>
    <w:rsid w:val="001B05C6"/>
    <w:rsid w:val="001B07F3"/>
    <w:rsid w:val="001B0897"/>
    <w:rsid w:val="001B1262"/>
    <w:rsid w:val="001B1334"/>
    <w:rsid w:val="001B133F"/>
    <w:rsid w:val="001B1C21"/>
    <w:rsid w:val="001B2139"/>
    <w:rsid w:val="001B263F"/>
    <w:rsid w:val="001B281A"/>
    <w:rsid w:val="001B2D1A"/>
    <w:rsid w:val="001B337F"/>
    <w:rsid w:val="001B36F7"/>
    <w:rsid w:val="001B3D3C"/>
    <w:rsid w:val="001B3D46"/>
    <w:rsid w:val="001B4378"/>
    <w:rsid w:val="001B4685"/>
    <w:rsid w:val="001B4891"/>
    <w:rsid w:val="001B4919"/>
    <w:rsid w:val="001B5784"/>
    <w:rsid w:val="001B61F3"/>
    <w:rsid w:val="001B62A1"/>
    <w:rsid w:val="001B6998"/>
    <w:rsid w:val="001B6A1E"/>
    <w:rsid w:val="001B6A38"/>
    <w:rsid w:val="001B72DE"/>
    <w:rsid w:val="001B7CFB"/>
    <w:rsid w:val="001C0786"/>
    <w:rsid w:val="001C15F8"/>
    <w:rsid w:val="001C1759"/>
    <w:rsid w:val="001C2235"/>
    <w:rsid w:val="001C25EF"/>
    <w:rsid w:val="001C26F9"/>
    <w:rsid w:val="001C2BC4"/>
    <w:rsid w:val="001C2F1E"/>
    <w:rsid w:val="001C3878"/>
    <w:rsid w:val="001C3BC1"/>
    <w:rsid w:val="001C3C25"/>
    <w:rsid w:val="001C3D24"/>
    <w:rsid w:val="001C433A"/>
    <w:rsid w:val="001C4859"/>
    <w:rsid w:val="001C497C"/>
    <w:rsid w:val="001C53B8"/>
    <w:rsid w:val="001C5457"/>
    <w:rsid w:val="001C6039"/>
    <w:rsid w:val="001C641E"/>
    <w:rsid w:val="001C647E"/>
    <w:rsid w:val="001C7010"/>
    <w:rsid w:val="001C7365"/>
    <w:rsid w:val="001C7D4F"/>
    <w:rsid w:val="001C7F4A"/>
    <w:rsid w:val="001D0069"/>
    <w:rsid w:val="001D05C7"/>
    <w:rsid w:val="001D0E43"/>
    <w:rsid w:val="001D1439"/>
    <w:rsid w:val="001D159F"/>
    <w:rsid w:val="001D1B33"/>
    <w:rsid w:val="001D22DF"/>
    <w:rsid w:val="001D2858"/>
    <w:rsid w:val="001D378C"/>
    <w:rsid w:val="001D3C0F"/>
    <w:rsid w:val="001D4554"/>
    <w:rsid w:val="001D487E"/>
    <w:rsid w:val="001D4A94"/>
    <w:rsid w:val="001D4C86"/>
    <w:rsid w:val="001D513E"/>
    <w:rsid w:val="001D56E9"/>
    <w:rsid w:val="001D5E48"/>
    <w:rsid w:val="001D5EA2"/>
    <w:rsid w:val="001D6084"/>
    <w:rsid w:val="001D612E"/>
    <w:rsid w:val="001D613A"/>
    <w:rsid w:val="001D6A4A"/>
    <w:rsid w:val="001D6C13"/>
    <w:rsid w:val="001D7434"/>
    <w:rsid w:val="001E0F8A"/>
    <w:rsid w:val="001E15BA"/>
    <w:rsid w:val="001E175E"/>
    <w:rsid w:val="001E1A74"/>
    <w:rsid w:val="001E1C4E"/>
    <w:rsid w:val="001E213A"/>
    <w:rsid w:val="001E2314"/>
    <w:rsid w:val="001E2468"/>
    <w:rsid w:val="001E2AEF"/>
    <w:rsid w:val="001E30D2"/>
    <w:rsid w:val="001E325D"/>
    <w:rsid w:val="001E32D3"/>
    <w:rsid w:val="001E33D3"/>
    <w:rsid w:val="001E3AB8"/>
    <w:rsid w:val="001E3AFC"/>
    <w:rsid w:val="001E3CD7"/>
    <w:rsid w:val="001E3E39"/>
    <w:rsid w:val="001E3F01"/>
    <w:rsid w:val="001E4CA5"/>
    <w:rsid w:val="001E4E6A"/>
    <w:rsid w:val="001E5465"/>
    <w:rsid w:val="001E566B"/>
    <w:rsid w:val="001E593F"/>
    <w:rsid w:val="001E6426"/>
    <w:rsid w:val="001E6D80"/>
    <w:rsid w:val="001E7128"/>
    <w:rsid w:val="001E7186"/>
    <w:rsid w:val="001E7B95"/>
    <w:rsid w:val="001E7CAD"/>
    <w:rsid w:val="001E7D21"/>
    <w:rsid w:val="001E7E73"/>
    <w:rsid w:val="001F0A7C"/>
    <w:rsid w:val="001F0D27"/>
    <w:rsid w:val="001F0FAB"/>
    <w:rsid w:val="001F2060"/>
    <w:rsid w:val="001F2666"/>
    <w:rsid w:val="001F28B9"/>
    <w:rsid w:val="001F2B33"/>
    <w:rsid w:val="001F3013"/>
    <w:rsid w:val="001F3143"/>
    <w:rsid w:val="001F3180"/>
    <w:rsid w:val="001F32ED"/>
    <w:rsid w:val="001F3519"/>
    <w:rsid w:val="001F3790"/>
    <w:rsid w:val="001F3CE6"/>
    <w:rsid w:val="001F40CD"/>
    <w:rsid w:val="001F44D8"/>
    <w:rsid w:val="001F4694"/>
    <w:rsid w:val="001F46BA"/>
    <w:rsid w:val="001F4DFD"/>
    <w:rsid w:val="001F53CE"/>
    <w:rsid w:val="001F55D9"/>
    <w:rsid w:val="001F5F71"/>
    <w:rsid w:val="001F6206"/>
    <w:rsid w:val="001F624E"/>
    <w:rsid w:val="001F64F1"/>
    <w:rsid w:val="001F66FE"/>
    <w:rsid w:val="001F6A91"/>
    <w:rsid w:val="001F6B16"/>
    <w:rsid w:val="001F6E8B"/>
    <w:rsid w:val="001F7622"/>
    <w:rsid w:val="001F76FE"/>
    <w:rsid w:val="0020039B"/>
    <w:rsid w:val="00201A54"/>
    <w:rsid w:val="00201CEE"/>
    <w:rsid w:val="00201F9A"/>
    <w:rsid w:val="00202094"/>
    <w:rsid w:val="002025A8"/>
    <w:rsid w:val="0020260B"/>
    <w:rsid w:val="00202686"/>
    <w:rsid w:val="00202E4A"/>
    <w:rsid w:val="00203348"/>
    <w:rsid w:val="002033B5"/>
    <w:rsid w:val="0020362A"/>
    <w:rsid w:val="0020373E"/>
    <w:rsid w:val="00203C9E"/>
    <w:rsid w:val="00203D6A"/>
    <w:rsid w:val="00204810"/>
    <w:rsid w:val="00204AF7"/>
    <w:rsid w:val="00204B05"/>
    <w:rsid w:val="00204B60"/>
    <w:rsid w:val="0020553A"/>
    <w:rsid w:val="00205BD8"/>
    <w:rsid w:val="00205F88"/>
    <w:rsid w:val="0020675C"/>
    <w:rsid w:val="00206C33"/>
    <w:rsid w:val="00207124"/>
    <w:rsid w:val="00207258"/>
    <w:rsid w:val="00207674"/>
    <w:rsid w:val="00207950"/>
    <w:rsid w:val="00207F29"/>
    <w:rsid w:val="0021013A"/>
    <w:rsid w:val="0021052C"/>
    <w:rsid w:val="00211A4F"/>
    <w:rsid w:val="00212117"/>
    <w:rsid w:val="002127B8"/>
    <w:rsid w:val="00214159"/>
    <w:rsid w:val="002149C4"/>
    <w:rsid w:val="00214BE2"/>
    <w:rsid w:val="00214C3B"/>
    <w:rsid w:val="00215256"/>
    <w:rsid w:val="00215F29"/>
    <w:rsid w:val="002179FF"/>
    <w:rsid w:val="00217F23"/>
    <w:rsid w:val="002200E3"/>
    <w:rsid w:val="00220574"/>
    <w:rsid w:val="002209FA"/>
    <w:rsid w:val="0022185E"/>
    <w:rsid w:val="00221DDB"/>
    <w:rsid w:val="00222491"/>
    <w:rsid w:val="002228B8"/>
    <w:rsid w:val="00222A03"/>
    <w:rsid w:val="00224DDC"/>
    <w:rsid w:val="00225820"/>
    <w:rsid w:val="00225FA5"/>
    <w:rsid w:val="002276D3"/>
    <w:rsid w:val="00227868"/>
    <w:rsid w:val="002278D4"/>
    <w:rsid w:val="002300FA"/>
    <w:rsid w:val="0023029B"/>
    <w:rsid w:val="002302EF"/>
    <w:rsid w:val="0023045D"/>
    <w:rsid w:val="00230753"/>
    <w:rsid w:val="00230861"/>
    <w:rsid w:val="00231325"/>
    <w:rsid w:val="0023155E"/>
    <w:rsid w:val="002325AC"/>
    <w:rsid w:val="002327B3"/>
    <w:rsid w:val="00232AAE"/>
    <w:rsid w:val="00232F51"/>
    <w:rsid w:val="00232FFF"/>
    <w:rsid w:val="00233696"/>
    <w:rsid w:val="002337A6"/>
    <w:rsid w:val="00234149"/>
    <w:rsid w:val="002351FD"/>
    <w:rsid w:val="002354B5"/>
    <w:rsid w:val="0023550F"/>
    <w:rsid w:val="00235CD1"/>
    <w:rsid w:val="00235E47"/>
    <w:rsid w:val="0023658E"/>
    <w:rsid w:val="002367B4"/>
    <w:rsid w:val="00236995"/>
    <w:rsid w:val="00237270"/>
    <w:rsid w:val="0023775D"/>
    <w:rsid w:val="00237892"/>
    <w:rsid w:val="00237EA2"/>
    <w:rsid w:val="0024081E"/>
    <w:rsid w:val="002408EA"/>
    <w:rsid w:val="002410FE"/>
    <w:rsid w:val="00241C2B"/>
    <w:rsid w:val="002424DC"/>
    <w:rsid w:val="00242BF3"/>
    <w:rsid w:val="0024343C"/>
    <w:rsid w:val="002435EB"/>
    <w:rsid w:val="002439BD"/>
    <w:rsid w:val="00244113"/>
    <w:rsid w:val="00244A64"/>
    <w:rsid w:val="00245520"/>
    <w:rsid w:val="00245563"/>
    <w:rsid w:val="00245731"/>
    <w:rsid w:val="00245DDF"/>
    <w:rsid w:val="002463A6"/>
    <w:rsid w:val="00246DD1"/>
    <w:rsid w:val="00246FA2"/>
    <w:rsid w:val="002471A4"/>
    <w:rsid w:val="002476FC"/>
    <w:rsid w:val="00247960"/>
    <w:rsid w:val="00250397"/>
    <w:rsid w:val="00251ACE"/>
    <w:rsid w:val="0025223F"/>
    <w:rsid w:val="002526C2"/>
    <w:rsid w:val="00252821"/>
    <w:rsid w:val="00252D8C"/>
    <w:rsid w:val="002530DB"/>
    <w:rsid w:val="00253707"/>
    <w:rsid w:val="00253CDD"/>
    <w:rsid w:val="00254791"/>
    <w:rsid w:val="002549D3"/>
    <w:rsid w:val="00255E65"/>
    <w:rsid w:val="00256318"/>
    <w:rsid w:val="00256F60"/>
    <w:rsid w:val="00257183"/>
    <w:rsid w:val="00257A88"/>
    <w:rsid w:val="002601B9"/>
    <w:rsid w:val="00260A6E"/>
    <w:rsid w:val="00262A77"/>
    <w:rsid w:val="00262E9B"/>
    <w:rsid w:val="002631D1"/>
    <w:rsid w:val="002637F9"/>
    <w:rsid w:val="00264DF5"/>
    <w:rsid w:val="00264F4F"/>
    <w:rsid w:val="0026507C"/>
    <w:rsid w:val="00266C75"/>
    <w:rsid w:val="00266EF7"/>
    <w:rsid w:val="00267613"/>
    <w:rsid w:val="00267B8C"/>
    <w:rsid w:val="00267E37"/>
    <w:rsid w:val="00267FBE"/>
    <w:rsid w:val="002704AF"/>
    <w:rsid w:val="002704EB"/>
    <w:rsid w:val="002706B4"/>
    <w:rsid w:val="00270E95"/>
    <w:rsid w:val="002714C3"/>
    <w:rsid w:val="00271798"/>
    <w:rsid w:val="00271802"/>
    <w:rsid w:val="0027224A"/>
    <w:rsid w:val="002723FC"/>
    <w:rsid w:val="00272551"/>
    <w:rsid w:val="00272ACF"/>
    <w:rsid w:val="00273418"/>
    <w:rsid w:val="0027368D"/>
    <w:rsid w:val="0027392F"/>
    <w:rsid w:val="00273B26"/>
    <w:rsid w:val="00274058"/>
    <w:rsid w:val="00274790"/>
    <w:rsid w:val="002755A3"/>
    <w:rsid w:val="00275B26"/>
    <w:rsid w:val="00275BF1"/>
    <w:rsid w:val="0027652E"/>
    <w:rsid w:val="00276793"/>
    <w:rsid w:val="00276B08"/>
    <w:rsid w:val="00277C0E"/>
    <w:rsid w:val="00277C41"/>
    <w:rsid w:val="0028012D"/>
    <w:rsid w:val="002803F2"/>
    <w:rsid w:val="002809C0"/>
    <w:rsid w:val="002811D2"/>
    <w:rsid w:val="00281249"/>
    <w:rsid w:val="002812D4"/>
    <w:rsid w:val="002813F1"/>
    <w:rsid w:val="00281806"/>
    <w:rsid w:val="00281871"/>
    <w:rsid w:val="00281954"/>
    <w:rsid w:val="00281AE5"/>
    <w:rsid w:val="00281C6A"/>
    <w:rsid w:val="00281E1E"/>
    <w:rsid w:val="0028291C"/>
    <w:rsid w:val="00282ACF"/>
    <w:rsid w:val="0028332D"/>
    <w:rsid w:val="002837EC"/>
    <w:rsid w:val="00284148"/>
    <w:rsid w:val="00284228"/>
    <w:rsid w:val="002843D0"/>
    <w:rsid w:val="00284B27"/>
    <w:rsid w:val="00284C63"/>
    <w:rsid w:val="002850E5"/>
    <w:rsid w:val="00285670"/>
    <w:rsid w:val="00285B6D"/>
    <w:rsid w:val="00287137"/>
    <w:rsid w:val="00287F2D"/>
    <w:rsid w:val="002902E2"/>
    <w:rsid w:val="00290350"/>
    <w:rsid w:val="0029044F"/>
    <w:rsid w:val="0029052C"/>
    <w:rsid w:val="00290657"/>
    <w:rsid w:val="00291338"/>
    <w:rsid w:val="0029162A"/>
    <w:rsid w:val="00291DEE"/>
    <w:rsid w:val="00292236"/>
    <w:rsid w:val="002924D2"/>
    <w:rsid w:val="00293EC5"/>
    <w:rsid w:val="00294274"/>
    <w:rsid w:val="002942B8"/>
    <w:rsid w:val="00294DBB"/>
    <w:rsid w:val="002950E0"/>
    <w:rsid w:val="00295146"/>
    <w:rsid w:val="0029519A"/>
    <w:rsid w:val="0029521E"/>
    <w:rsid w:val="002955BC"/>
    <w:rsid w:val="00295A5B"/>
    <w:rsid w:val="00295AAF"/>
    <w:rsid w:val="00296BA6"/>
    <w:rsid w:val="00296E38"/>
    <w:rsid w:val="0029731A"/>
    <w:rsid w:val="0029790C"/>
    <w:rsid w:val="00297A31"/>
    <w:rsid w:val="00297C2A"/>
    <w:rsid w:val="002A006D"/>
    <w:rsid w:val="002A01D1"/>
    <w:rsid w:val="002A0253"/>
    <w:rsid w:val="002A0D04"/>
    <w:rsid w:val="002A128A"/>
    <w:rsid w:val="002A178B"/>
    <w:rsid w:val="002A183E"/>
    <w:rsid w:val="002A1A44"/>
    <w:rsid w:val="002A1C2C"/>
    <w:rsid w:val="002A1C55"/>
    <w:rsid w:val="002A23AE"/>
    <w:rsid w:val="002A3EBC"/>
    <w:rsid w:val="002A3EF8"/>
    <w:rsid w:val="002A4B05"/>
    <w:rsid w:val="002A55BA"/>
    <w:rsid w:val="002A5B6E"/>
    <w:rsid w:val="002A6F5A"/>
    <w:rsid w:val="002ADC25"/>
    <w:rsid w:val="002B014A"/>
    <w:rsid w:val="002B0AE9"/>
    <w:rsid w:val="002B0D84"/>
    <w:rsid w:val="002B26BE"/>
    <w:rsid w:val="002B2720"/>
    <w:rsid w:val="002B2E34"/>
    <w:rsid w:val="002B3235"/>
    <w:rsid w:val="002B33B9"/>
    <w:rsid w:val="002B3828"/>
    <w:rsid w:val="002B4912"/>
    <w:rsid w:val="002B5E6F"/>
    <w:rsid w:val="002B6456"/>
    <w:rsid w:val="002B7157"/>
    <w:rsid w:val="002B798C"/>
    <w:rsid w:val="002B7B12"/>
    <w:rsid w:val="002B7CF9"/>
    <w:rsid w:val="002B7F44"/>
    <w:rsid w:val="002C1214"/>
    <w:rsid w:val="002C130B"/>
    <w:rsid w:val="002C1373"/>
    <w:rsid w:val="002C1585"/>
    <w:rsid w:val="002C1E32"/>
    <w:rsid w:val="002C26CB"/>
    <w:rsid w:val="002C2D87"/>
    <w:rsid w:val="002C35B8"/>
    <w:rsid w:val="002C3A71"/>
    <w:rsid w:val="002C3FF4"/>
    <w:rsid w:val="002C40B2"/>
    <w:rsid w:val="002C43D5"/>
    <w:rsid w:val="002C4B6E"/>
    <w:rsid w:val="002C4D0B"/>
    <w:rsid w:val="002C5205"/>
    <w:rsid w:val="002C5E35"/>
    <w:rsid w:val="002C5E46"/>
    <w:rsid w:val="002C6128"/>
    <w:rsid w:val="002C67BE"/>
    <w:rsid w:val="002C67D6"/>
    <w:rsid w:val="002C6C20"/>
    <w:rsid w:val="002C6EC1"/>
    <w:rsid w:val="002C6F79"/>
    <w:rsid w:val="002C7084"/>
    <w:rsid w:val="002C70C6"/>
    <w:rsid w:val="002C728F"/>
    <w:rsid w:val="002D0661"/>
    <w:rsid w:val="002D095E"/>
    <w:rsid w:val="002D096C"/>
    <w:rsid w:val="002D2152"/>
    <w:rsid w:val="002D29DB"/>
    <w:rsid w:val="002D2EC4"/>
    <w:rsid w:val="002D381A"/>
    <w:rsid w:val="002D3967"/>
    <w:rsid w:val="002D3F1F"/>
    <w:rsid w:val="002D4100"/>
    <w:rsid w:val="002D4256"/>
    <w:rsid w:val="002D4BE3"/>
    <w:rsid w:val="002D5646"/>
    <w:rsid w:val="002D596C"/>
    <w:rsid w:val="002D629F"/>
    <w:rsid w:val="002D67E9"/>
    <w:rsid w:val="002D6A58"/>
    <w:rsid w:val="002D770F"/>
    <w:rsid w:val="002D7EA9"/>
    <w:rsid w:val="002E0956"/>
    <w:rsid w:val="002E2A5D"/>
    <w:rsid w:val="002E2F86"/>
    <w:rsid w:val="002E3308"/>
    <w:rsid w:val="002E362D"/>
    <w:rsid w:val="002E4326"/>
    <w:rsid w:val="002E4427"/>
    <w:rsid w:val="002E443E"/>
    <w:rsid w:val="002E4A0B"/>
    <w:rsid w:val="002E4B74"/>
    <w:rsid w:val="002E4B76"/>
    <w:rsid w:val="002E557F"/>
    <w:rsid w:val="002E6EAB"/>
    <w:rsid w:val="002E71B0"/>
    <w:rsid w:val="002E748C"/>
    <w:rsid w:val="002E7686"/>
    <w:rsid w:val="002E76D7"/>
    <w:rsid w:val="002F07BB"/>
    <w:rsid w:val="002F0E08"/>
    <w:rsid w:val="002F17AE"/>
    <w:rsid w:val="002F185F"/>
    <w:rsid w:val="002F1B17"/>
    <w:rsid w:val="002F40B3"/>
    <w:rsid w:val="002F465F"/>
    <w:rsid w:val="002F5309"/>
    <w:rsid w:val="002F55DF"/>
    <w:rsid w:val="002F5607"/>
    <w:rsid w:val="002F621A"/>
    <w:rsid w:val="002F6523"/>
    <w:rsid w:val="002F68DA"/>
    <w:rsid w:val="002F7CE6"/>
    <w:rsid w:val="002F7DF1"/>
    <w:rsid w:val="002F7FC7"/>
    <w:rsid w:val="003002C1"/>
    <w:rsid w:val="0030058A"/>
    <w:rsid w:val="00300BE8"/>
    <w:rsid w:val="00300D9A"/>
    <w:rsid w:val="003012F8"/>
    <w:rsid w:val="00301556"/>
    <w:rsid w:val="00301E79"/>
    <w:rsid w:val="0030279C"/>
    <w:rsid w:val="00302F1D"/>
    <w:rsid w:val="00303733"/>
    <w:rsid w:val="00303E52"/>
    <w:rsid w:val="003041B8"/>
    <w:rsid w:val="003044E6"/>
    <w:rsid w:val="00304785"/>
    <w:rsid w:val="003048A3"/>
    <w:rsid w:val="00304E01"/>
    <w:rsid w:val="003055CC"/>
    <w:rsid w:val="00305EA9"/>
    <w:rsid w:val="003061EC"/>
    <w:rsid w:val="00306405"/>
    <w:rsid w:val="00306CBF"/>
    <w:rsid w:val="00307965"/>
    <w:rsid w:val="00307A2D"/>
    <w:rsid w:val="003105AD"/>
    <w:rsid w:val="00310859"/>
    <w:rsid w:val="00312422"/>
    <w:rsid w:val="003128A2"/>
    <w:rsid w:val="00312A95"/>
    <w:rsid w:val="00312CC7"/>
    <w:rsid w:val="00312F8A"/>
    <w:rsid w:val="00312FC3"/>
    <w:rsid w:val="00312FC9"/>
    <w:rsid w:val="003143ED"/>
    <w:rsid w:val="003147D6"/>
    <w:rsid w:val="00314A1F"/>
    <w:rsid w:val="0031565E"/>
    <w:rsid w:val="0031568F"/>
    <w:rsid w:val="00315730"/>
    <w:rsid w:val="00315DC5"/>
    <w:rsid w:val="003166A5"/>
    <w:rsid w:val="00316AAC"/>
    <w:rsid w:val="00317F61"/>
    <w:rsid w:val="0032007A"/>
    <w:rsid w:val="003219BD"/>
    <w:rsid w:val="00321A46"/>
    <w:rsid w:val="0032236B"/>
    <w:rsid w:val="0032265F"/>
    <w:rsid w:val="0032458C"/>
    <w:rsid w:val="00324837"/>
    <w:rsid w:val="00324998"/>
    <w:rsid w:val="00324F8B"/>
    <w:rsid w:val="00325968"/>
    <w:rsid w:val="00327D94"/>
    <w:rsid w:val="00330715"/>
    <w:rsid w:val="00330913"/>
    <w:rsid w:val="00331C46"/>
    <w:rsid w:val="00332022"/>
    <w:rsid w:val="00332092"/>
    <w:rsid w:val="003321EE"/>
    <w:rsid w:val="0033268A"/>
    <w:rsid w:val="0033273A"/>
    <w:rsid w:val="00332C60"/>
    <w:rsid w:val="0033335C"/>
    <w:rsid w:val="003334D4"/>
    <w:rsid w:val="0033373A"/>
    <w:rsid w:val="00333783"/>
    <w:rsid w:val="0033398E"/>
    <w:rsid w:val="00333B46"/>
    <w:rsid w:val="00333F33"/>
    <w:rsid w:val="00335F99"/>
    <w:rsid w:val="003376C7"/>
    <w:rsid w:val="00340369"/>
    <w:rsid w:val="003406E6"/>
    <w:rsid w:val="00340C3A"/>
    <w:rsid w:val="00340C73"/>
    <w:rsid w:val="003412C1"/>
    <w:rsid w:val="00341757"/>
    <w:rsid w:val="0034185B"/>
    <w:rsid w:val="00341B89"/>
    <w:rsid w:val="00341E5C"/>
    <w:rsid w:val="00341FB9"/>
    <w:rsid w:val="003422A5"/>
    <w:rsid w:val="0034287B"/>
    <w:rsid w:val="00342BF0"/>
    <w:rsid w:val="00343DF9"/>
    <w:rsid w:val="00343E00"/>
    <w:rsid w:val="003445FC"/>
    <w:rsid w:val="003448AB"/>
    <w:rsid w:val="0034561B"/>
    <w:rsid w:val="00345F52"/>
    <w:rsid w:val="003463CE"/>
    <w:rsid w:val="003466B0"/>
    <w:rsid w:val="00346754"/>
    <w:rsid w:val="00347733"/>
    <w:rsid w:val="003478AC"/>
    <w:rsid w:val="003478FC"/>
    <w:rsid w:val="0035010E"/>
    <w:rsid w:val="0035022E"/>
    <w:rsid w:val="0035032C"/>
    <w:rsid w:val="00351212"/>
    <w:rsid w:val="003523F0"/>
    <w:rsid w:val="003529B1"/>
    <w:rsid w:val="00353004"/>
    <w:rsid w:val="003536F6"/>
    <w:rsid w:val="0035460E"/>
    <w:rsid w:val="003546AB"/>
    <w:rsid w:val="00355230"/>
    <w:rsid w:val="00355652"/>
    <w:rsid w:val="003556A8"/>
    <w:rsid w:val="0035586A"/>
    <w:rsid w:val="00356944"/>
    <w:rsid w:val="00356D54"/>
    <w:rsid w:val="0035777E"/>
    <w:rsid w:val="00357D9C"/>
    <w:rsid w:val="00360092"/>
    <w:rsid w:val="0036060F"/>
    <w:rsid w:val="00360830"/>
    <w:rsid w:val="0036113E"/>
    <w:rsid w:val="003615DD"/>
    <w:rsid w:val="00361A13"/>
    <w:rsid w:val="00362B69"/>
    <w:rsid w:val="00362DD3"/>
    <w:rsid w:val="00363B58"/>
    <w:rsid w:val="00363D3C"/>
    <w:rsid w:val="00363FE9"/>
    <w:rsid w:val="003640C4"/>
    <w:rsid w:val="0036429A"/>
    <w:rsid w:val="00364B1E"/>
    <w:rsid w:val="00364DA9"/>
    <w:rsid w:val="00366553"/>
    <w:rsid w:val="0036667B"/>
    <w:rsid w:val="0036751F"/>
    <w:rsid w:val="00367B84"/>
    <w:rsid w:val="00367CE4"/>
    <w:rsid w:val="00367F26"/>
    <w:rsid w:val="00367FDC"/>
    <w:rsid w:val="003703D8"/>
    <w:rsid w:val="003708B5"/>
    <w:rsid w:val="00371088"/>
    <w:rsid w:val="00371999"/>
    <w:rsid w:val="00371C07"/>
    <w:rsid w:val="003721B6"/>
    <w:rsid w:val="00373364"/>
    <w:rsid w:val="00373B91"/>
    <w:rsid w:val="00373BCA"/>
    <w:rsid w:val="00373EC6"/>
    <w:rsid w:val="00375334"/>
    <w:rsid w:val="00375F83"/>
    <w:rsid w:val="003764E1"/>
    <w:rsid w:val="0037680A"/>
    <w:rsid w:val="00376827"/>
    <w:rsid w:val="00377BF3"/>
    <w:rsid w:val="003800BE"/>
    <w:rsid w:val="00380851"/>
    <w:rsid w:val="00380875"/>
    <w:rsid w:val="00380911"/>
    <w:rsid w:val="00380A5C"/>
    <w:rsid w:val="00380F7B"/>
    <w:rsid w:val="00381CC6"/>
    <w:rsid w:val="0038300C"/>
    <w:rsid w:val="00383383"/>
    <w:rsid w:val="003836C2"/>
    <w:rsid w:val="00384975"/>
    <w:rsid w:val="00384C1C"/>
    <w:rsid w:val="00385BD9"/>
    <w:rsid w:val="00385C00"/>
    <w:rsid w:val="00385C62"/>
    <w:rsid w:val="00385CB0"/>
    <w:rsid w:val="00386511"/>
    <w:rsid w:val="00386F38"/>
    <w:rsid w:val="00387291"/>
    <w:rsid w:val="00387353"/>
    <w:rsid w:val="003876C0"/>
    <w:rsid w:val="0039008E"/>
    <w:rsid w:val="00390C83"/>
    <w:rsid w:val="00391596"/>
    <w:rsid w:val="00391771"/>
    <w:rsid w:val="00391A57"/>
    <w:rsid w:val="00392329"/>
    <w:rsid w:val="003929EA"/>
    <w:rsid w:val="00392ACA"/>
    <w:rsid w:val="00392F9C"/>
    <w:rsid w:val="0039388B"/>
    <w:rsid w:val="00394035"/>
    <w:rsid w:val="003945EB"/>
    <w:rsid w:val="00394616"/>
    <w:rsid w:val="0039475A"/>
    <w:rsid w:val="003947AC"/>
    <w:rsid w:val="00394AE9"/>
    <w:rsid w:val="00394FBD"/>
    <w:rsid w:val="00395207"/>
    <w:rsid w:val="0039526E"/>
    <w:rsid w:val="00395640"/>
    <w:rsid w:val="003958FD"/>
    <w:rsid w:val="003964DF"/>
    <w:rsid w:val="003965F0"/>
    <w:rsid w:val="00396AB4"/>
    <w:rsid w:val="00396D0B"/>
    <w:rsid w:val="00397642"/>
    <w:rsid w:val="00397A5F"/>
    <w:rsid w:val="003A07E3"/>
    <w:rsid w:val="003A0926"/>
    <w:rsid w:val="003A0980"/>
    <w:rsid w:val="003A0A8F"/>
    <w:rsid w:val="003A0DFF"/>
    <w:rsid w:val="003A15CB"/>
    <w:rsid w:val="003A198F"/>
    <w:rsid w:val="003A1AB0"/>
    <w:rsid w:val="003A2029"/>
    <w:rsid w:val="003A2058"/>
    <w:rsid w:val="003A2317"/>
    <w:rsid w:val="003A267B"/>
    <w:rsid w:val="003A2892"/>
    <w:rsid w:val="003A2DF8"/>
    <w:rsid w:val="003A3159"/>
    <w:rsid w:val="003A329A"/>
    <w:rsid w:val="003A36FE"/>
    <w:rsid w:val="003A3C97"/>
    <w:rsid w:val="003A4231"/>
    <w:rsid w:val="003A4431"/>
    <w:rsid w:val="003A496C"/>
    <w:rsid w:val="003A4989"/>
    <w:rsid w:val="003A4E86"/>
    <w:rsid w:val="003A54AB"/>
    <w:rsid w:val="003A5DAF"/>
    <w:rsid w:val="003A661F"/>
    <w:rsid w:val="003A7289"/>
    <w:rsid w:val="003A72CF"/>
    <w:rsid w:val="003A753A"/>
    <w:rsid w:val="003A7DC1"/>
    <w:rsid w:val="003B03A6"/>
    <w:rsid w:val="003B074A"/>
    <w:rsid w:val="003B0ADF"/>
    <w:rsid w:val="003B0E01"/>
    <w:rsid w:val="003B11D5"/>
    <w:rsid w:val="003B1DE4"/>
    <w:rsid w:val="003B22BD"/>
    <w:rsid w:val="003B2735"/>
    <w:rsid w:val="003B34DD"/>
    <w:rsid w:val="003B3B62"/>
    <w:rsid w:val="003B3B94"/>
    <w:rsid w:val="003B40BA"/>
    <w:rsid w:val="003B47E1"/>
    <w:rsid w:val="003B4E07"/>
    <w:rsid w:val="003B526E"/>
    <w:rsid w:val="003B5B87"/>
    <w:rsid w:val="003B5E9E"/>
    <w:rsid w:val="003B5F80"/>
    <w:rsid w:val="003B6CFF"/>
    <w:rsid w:val="003B6E3D"/>
    <w:rsid w:val="003B74B4"/>
    <w:rsid w:val="003B7564"/>
    <w:rsid w:val="003B7A45"/>
    <w:rsid w:val="003C1186"/>
    <w:rsid w:val="003C1443"/>
    <w:rsid w:val="003C25D6"/>
    <w:rsid w:val="003C2985"/>
    <w:rsid w:val="003C2B40"/>
    <w:rsid w:val="003C2B85"/>
    <w:rsid w:val="003C2EB1"/>
    <w:rsid w:val="003C2F7E"/>
    <w:rsid w:val="003C30F3"/>
    <w:rsid w:val="003C343C"/>
    <w:rsid w:val="003C34C3"/>
    <w:rsid w:val="003C3894"/>
    <w:rsid w:val="003C4D29"/>
    <w:rsid w:val="003C56D3"/>
    <w:rsid w:val="003C5E7A"/>
    <w:rsid w:val="003C6C29"/>
    <w:rsid w:val="003D0040"/>
    <w:rsid w:val="003D0080"/>
    <w:rsid w:val="003D0118"/>
    <w:rsid w:val="003D04F1"/>
    <w:rsid w:val="003D0DCD"/>
    <w:rsid w:val="003D0F1A"/>
    <w:rsid w:val="003D151B"/>
    <w:rsid w:val="003D1C16"/>
    <w:rsid w:val="003D1CD8"/>
    <w:rsid w:val="003D1E2F"/>
    <w:rsid w:val="003D210F"/>
    <w:rsid w:val="003D267B"/>
    <w:rsid w:val="003D3DD5"/>
    <w:rsid w:val="003D40CB"/>
    <w:rsid w:val="003D4856"/>
    <w:rsid w:val="003D494B"/>
    <w:rsid w:val="003D49C5"/>
    <w:rsid w:val="003D530F"/>
    <w:rsid w:val="003D5675"/>
    <w:rsid w:val="003D587C"/>
    <w:rsid w:val="003D591E"/>
    <w:rsid w:val="003D5D06"/>
    <w:rsid w:val="003D6512"/>
    <w:rsid w:val="003D6584"/>
    <w:rsid w:val="003D6ADF"/>
    <w:rsid w:val="003D6CAF"/>
    <w:rsid w:val="003D6FD9"/>
    <w:rsid w:val="003D7674"/>
    <w:rsid w:val="003D7B4A"/>
    <w:rsid w:val="003E09A9"/>
    <w:rsid w:val="003E10A5"/>
    <w:rsid w:val="003E1CEA"/>
    <w:rsid w:val="003E1D4B"/>
    <w:rsid w:val="003E1EB1"/>
    <w:rsid w:val="003E1F2D"/>
    <w:rsid w:val="003E25BD"/>
    <w:rsid w:val="003E273E"/>
    <w:rsid w:val="003E31FF"/>
    <w:rsid w:val="003E3445"/>
    <w:rsid w:val="003E3469"/>
    <w:rsid w:val="003E4932"/>
    <w:rsid w:val="003E5C29"/>
    <w:rsid w:val="003E5C4C"/>
    <w:rsid w:val="003E5DAA"/>
    <w:rsid w:val="003E5E6B"/>
    <w:rsid w:val="003E5ED4"/>
    <w:rsid w:val="003E6311"/>
    <w:rsid w:val="003E6BE1"/>
    <w:rsid w:val="003E6BE2"/>
    <w:rsid w:val="003E6CAB"/>
    <w:rsid w:val="003E6D34"/>
    <w:rsid w:val="003E75DD"/>
    <w:rsid w:val="003E7C0D"/>
    <w:rsid w:val="003E7EB9"/>
    <w:rsid w:val="003E7F5B"/>
    <w:rsid w:val="003E7FCC"/>
    <w:rsid w:val="003F03BF"/>
    <w:rsid w:val="003F0853"/>
    <w:rsid w:val="003F110E"/>
    <w:rsid w:val="003F131A"/>
    <w:rsid w:val="003F1B9C"/>
    <w:rsid w:val="003F1D1C"/>
    <w:rsid w:val="003F1E55"/>
    <w:rsid w:val="003F2F32"/>
    <w:rsid w:val="003F35FA"/>
    <w:rsid w:val="003F36A4"/>
    <w:rsid w:val="003F383B"/>
    <w:rsid w:val="003F3974"/>
    <w:rsid w:val="003F3F56"/>
    <w:rsid w:val="003F416A"/>
    <w:rsid w:val="003F41D3"/>
    <w:rsid w:val="003F4629"/>
    <w:rsid w:val="003F5940"/>
    <w:rsid w:val="003F5D20"/>
    <w:rsid w:val="003F5F4E"/>
    <w:rsid w:val="003F60AF"/>
    <w:rsid w:val="003F62F9"/>
    <w:rsid w:val="003F6E52"/>
    <w:rsid w:val="003F6EBC"/>
    <w:rsid w:val="003F7A88"/>
    <w:rsid w:val="003F7F83"/>
    <w:rsid w:val="00400852"/>
    <w:rsid w:val="00400D09"/>
    <w:rsid w:val="00401443"/>
    <w:rsid w:val="0040178E"/>
    <w:rsid w:val="00401986"/>
    <w:rsid w:val="004019DA"/>
    <w:rsid w:val="004026D8"/>
    <w:rsid w:val="00402918"/>
    <w:rsid w:val="00402CC1"/>
    <w:rsid w:val="00402D2C"/>
    <w:rsid w:val="00403992"/>
    <w:rsid w:val="00403AF2"/>
    <w:rsid w:val="004040A8"/>
    <w:rsid w:val="004043A9"/>
    <w:rsid w:val="00405E03"/>
    <w:rsid w:val="00406859"/>
    <w:rsid w:val="0040694B"/>
    <w:rsid w:val="00407382"/>
    <w:rsid w:val="0040770D"/>
    <w:rsid w:val="004078A2"/>
    <w:rsid w:val="00407A3C"/>
    <w:rsid w:val="004102F2"/>
    <w:rsid w:val="0041035D"/>
    <w:rsid w:val="004103FB"/>
    <w:rsid w:val="004109C9"/>
    <w:rsid w:val="00410DA0"/>
    <w:rsid w:val="00410DBC"/>
    <w:rsid w:val="00411367"/>
    <w:rsid w:val="004114AF"/>
    <w:rsid w:val="004139F3"/>
    <w:rsid w:val="00413ED5"/>
    <w:rsid w:val="00413FDB"/>
    <w:rsid w:val="0041414D"/>
    <w:rsid w:val="00414DB4"/>
    <w:rsid w:val="00414DBB"/>
    <w:rsid w:val="00415272"/>
    <w:rsid w:val="004155FB"/>
    <w:rsid w:val="004159D3"/>
    <w:rsid w:val="004165ED"/>
    <w:rsid w:val="004169A3"/>
    <w:rsid w:val="00417167"/>
    <w:rsid w:val="0041728C"/>
    <w:rsid w:val="00420119"/>
    <w:rsid w:val="0042017E"/>
    <w:rsid w:val="004206EB"/>
    <w:rsid w:val="00420780"/>
    <w:rsid w:val="004209D0"/>
    <w:rsid w:val="00422067"/>
    <w:rsid w:val="00422B5D"/>
    <w:rsid w:val="00423D69"/>
    <w:rsid w:val="00424337"/>
    <w:rsid w:val="00424673"/>
    <w:rsid w:val="00424C07"/>
    <w:rsid w:val="0042543C"/>
    <w:rsid w:val="004256EA"/>
    <w:rsid w:val="004258B5"/>
    <w:rsid w:val="00425AA5"/>
    <w:rsid w:val="00426366"/>
    <w:rsid w:val="00426938"/>
    <w:rsid w:val="00426BD2"/>
    <w:rsid w:val="00426F94"/>
    <w:rsid w:val="004270C5"/>
    <w:rsid w:val="00430232"/>
    <w:rsid w:val="00430826"/>
    <w:rsid w:val="00431138"/>
    <w:rsid w:val="0043115A"/>
    <w:rsid w:val="0043158C"/>
    <w:rsid w:val="00431602"/>
    <w:rsid w:val="004318C8"/>
    <w:rsid w:val="004320DF"/>
    <w:rsid w:val="00432399"/>
    <w:rsid w:val="00432FD2"/>
    <w:rsid w:val="00432FFD"/>
    <w:rsid w:val="0043349E"/>
    <w:rsid w:val="00433FB9"/>
    <w:rsid w:val="00434D8C"/>
    <w:rsid w:val="00434DE7"/>
    <w:rsid w:val="00435367"/>
    <w:rsid w:val="00436238"/>
    <w:rsid w:val="00436416"/>
    <w:rsid w:val="0043682B"/>
    <w:rsid w:val="00436921"/>
    <w:rsid w:val="00436AA5"/>
    <w:rsid w:val="00436F9D"/>
    <w:rsid w:val="0043727D"/>
    <w:rsid w:val="0043797D"/>
    <w:rsid w:val="004379D3"/>
    <w:rsid w:val="0044029D"/>
    <w:rsid w:val="004403EF"/>
    <w:rsid w:val="004409C2"/>
    <w:rsid w:val="004410A9"/>
    <w:rsid w:val="00441309"/>
    <w:rsid w:val="00441393"/>
    <w:rsid w:val="00441D99"/>
    <w:rsid w:val="00441DC6"/>
    <w:rsid w:val="00441E2C"/>
    <w:rsid w:val="0044226D"/>
    <w:rsid w:val="0044252D"/>
    <w:rsid w:val="00442C33"/>
    <w:rsid w:val="00442FA8"/>
    <w:rsid w:val="00443482"/>
    <w:rsid w:val="00443558"/>
    <w:rsid w:val="004435A0"/>
    <w:rsid w:val="0044361A"/>
    <w:rsid w:val="00443791"/>
    <w:rsid w:val="0044379A"/>
    <w:rsid w:val="00443994"/>
    <w:rsid w:val="00443F85"/>
    <w:rsid w:val="004440DA"/>
    <w:rsid w:val="00444290"/>
    <w:rsid w:val="00444415"/>
    <w:rsid w:val="0044461A"/>
    <w:rsid w:val="00444843"/>
    <w:rsid w:val="004451BB"/>
    <w:rsid w:val="00445B4F"/>
    <w:rsid w:val="004465B5"/>
    <w:rsid w:val="00446B2C"/>
    <w:rsid w:val="0044781D"/>
    <w:rsid w:val="00447A7C"/>
    <w:rsid w:val="00447EDF"/>
    <w:rsid w:val="00450B2A"/>
    <w:rsid w:val="0045141E"/>
    <w:rsid w:val="00451AB1"/>
    <w:rsid w:val="0045207E"/>
    <w:rsid w:val="004522F7"/>
    <w:rsid w:val="004524FF"/>
    <w:rsid w:val="004526EE"/>
    <w:rsid w:val="00452C91"/>
    <w:rsid w:val="00454093"/>
    <w:rsid w:val="00454195"/>
    <w:rsid w:val="004542C8"/>
    <w:rsid w:val="004558B9"/>
    <w:rsid w:val="00455DDE"/>
    <w:rsid w:val="004575FF"/>
    <w:rsid w:val="00457E53"/>
    <w:rsid w:val="00460280"/>
    <w:rsid w:val="004604D1"/>
    <w:rsid w:val="00460561"/>
    <w:rsid w:val="0046064C"/>
    <w:rsid w:val="00460A46"/>
    <w:rsid w:val="00460F61"/>
    <w:rsid w:val="00461897"/>
    <w:rsid w:val="004621A9"/>
    <w:rsid w:val="00462234"/>
    <w:rsid w:val="00462697"/>
    <w:rsid w:val="00462EB1"/>
    <w:rsid w:val="004634EC"/>
    <w:rsid w:val="00463F26"/>
    <w:rsid w:val="00464527"/>
    <w:rsid w:val="00464572"/>
    <w:rsid w:val="00464804"/>
    <w:rsid w:val="00464DEE"/>
    <w:rsid w:val="00465A08"/>
    <w:rsid w:val="00465A27"/>
    <w:rsid w:val="00465D8E"/>
    <w:rsid w:val="00467479"/>
    <w:rsid w:val="00467642"/>
    <w:rsid w:val="00467792"/>
    <w:rsid w:val="004677FB"/>
    <w:rsid w:val="00467CC5"/>
    <w:rsid w:val="00470152"/>
    <w:rsid w:val="0047053A"/>
    <w:rsid w:val="00470777"/>
    <w:rsid w:val="004708BA"/>
    <w:rsid w:val="004708CC"/>
    <w:rsid w:val="004708F4"/>
    <w:rsid w:val="00471ED9"/>
    <w:rsid w:val="004723BC"/>
    <w:rsid w:val="00472B4E"/>
    <w:rsid w:val="004735AE"/>
    <w:rsid w:val="004735C5"/>
    <w:rsid w:val="0047429C"/>
    <w:rsid w:val="00474621"/>
    <w:rsid w:val="004746CE"/>
    <w:rsid w:val="00474D4A"/>
    <w:rsid w:val="00474EE9"/>
    <w:rsid w:val="00475145"/>
    <w:rsid w:val="004756B4"/>
    <w:rsid w:val="00475900"/>
    <w:rsid w:val="0047676D"/>
    <w:rsid w:val="00476E03"/>
    <w:rsid w:val="004770F3"/>
    <w:rsid w:val="00477D3A"/>
    <w:rsid w:val="00477F20"/>
    <w:rsid w:val="00480499"/>
    <w:rsid w:val="004805F6"/>
    <w:rsid w:val="00480835"/>
    <w:rsid w:val="004809A3"/>
    <w:rsid w:val="00480ACC"/>
    <w:rsid w:val="00480F16"/>
    <w:rsid w:val="00481581"/>
    <w:rsid w:val="00481697"/>
    <w:rsid w:val="00481BC0"/>
    <w:rsid w:val="00481E78"/>
    <w:rsid w:val="00482485"/>
    <w:rsid w:val="00482774"/>
    <w:rsid w:val="0048314C"/>
    <w:rsid w:val="00484285"/>
    <w:rsid w:val="0048442F"/>
    <w:rsid w:val="00484970"/>
    <w:rsid w:val="00485312"/>
    <w:rsid w:val="00485AE9"/>
    <w:rsid w:val="00486280"/>
    <w:rsid w:val="00486289"/>
    <w:rsid w:val="0048642B"/>
    <w:rsid w:val="004867DB"/>
    <w:rsid w:val="00486926"/>
    <w:rsid w:val="00486A74"/>
    <w:rsid w:val="0048721F"/>
    <w:rsid w:val="00487423"/>
    <w:rsid w:val="00487CAE"/>
    <w:rsid w:val="00487DD6"/>
    <w:rsid w:val="00490259"/>
    <w:rsid w:val="00491162"/>
    <w:rsid w:val="00491B8D"/>
    <w:rsid w:val="0049231D"/>
    <w:rsid w:val="00492516"/>
    <w:rsid w:val="00493B1A"/>
    <w:rsid w:val="00493F83"/>
    <w:rsid w:val="004942D9"/>
    <w:rsid w:val="00494331"/>
    <w:rsid w:val="00495416"/>
    <w:rsid w:val="00495765"/>
    <w:rsid w:val="0049636D"/>
    <w:rsid w:val="00496434"/>
    <w:rsid w:val="004965FF"/>
    <w:rsid w:val="00496DA8"/>
    <w:rsid w:val="0049775F"/>
    <w:rsid w:val="00497DAF"/>
    <w:rsid w:val="004A0AEB"/>
    <w:rsid w:val="004A0BFC"/>
    <w:rsid w:val="004A10A5"/>
    <w:rsid w:val="004A1783"/>
    <w:rsid w:val="004A199D"/>
    <w:rsid w:val="004A2542"/>
    <w:rsid w:val="004A2BEB"/>
    <w:rsid w:val="004A34BD"/>
    <w:rsid w:val="004A36E9"/>
    <w:rsid w:val="004A3BF1"/>
    <w:rsid w:val="004A404C"/>
    <w:rsid w:val="004A4265"/>
    <w:rsid w:val="004A4771"/>
    <w:rsid w:val="004A4855"/>
    <w:rsid w:val="004A5140"/>
    <w:rsid w:val="004A5778"/>
    <w:rsid w:val="004A57C2"/>
    <w:rsid w:val="004A677B"/>
    <w:rsid w:val="004A6999"/>
    <w:rsid w:val="004A6BBA"/>
    <w:rsid w:val="004A72E6"/>
    <w:rsid w:val="004A73F6"/>
    <w:rsid w:val="004A75FD"/>
    <w:rsid w:val="004A7792"/>
    <w:rsid w:val="004A77B3"/>
    <w:rsid w:val="004A7956"/>
    <w:rsid w:val="004B0679"/>
    <w:rsid w:val="004B15CB"/>
    <w:rsid w:val="004B16F3"/>
    <w:rsid w:val="004B19BE"/>
    <w:rsid w:val="004B1D12"/>
    <w:rsid w:val="004B1EB3"/>
    <w:rsid w:val="004B226F"/>
    <w:rsid w:val="004B3114"/>
    <w:rsid w:val="004B3257"/>
    <w:rsid w:val="004B36F9"/>
    <w:rsid w:val="004B3A11"/>
    <w:rsid w:val="004B3E1E"/>
    <w:rsid w:val="004B47B8"/>
    <w:rsid w:val="004B4AC6"/>
    <w:rsid w:val="004B50C4"/>
    <w:rsid w:val="004B546E"/>
    <w:rsid w:val="004B5A63"/>
    <w:rsid w:val="004B6B02"/>
    <w:rsid w:val="004B70E3"/>
    <w:rsid w:val="004B73B1"/>
    <w:rsid w:val="004B7A56"/>
    <w:rsid w:val="004B7B35"/>
    <w:rsid w:val="004C0355"/>
    <w:rsid w:val="004C053C"/>
    <w:rsid w:val="004C0726"/>
    <w:rsid w:val="004C08E1"/>
    <w:rsid w:val="004C0B43"/>
    <w:rsid w:val="004C0E22"/>
    <w:rsid w:val="004C1EE8"/>
    <w:rsid w:val="004C222F"/>
    <w:rsid w:val="004C2243"/>
    <w:rsid w:val="004C374E"/>
    <w:rsid w:val="004C436A"/>
    <w:rsid w:val="004C4975"/>
    <w:rsid w:val="004C4D19"/>
    <w:rsid w:val="004C4E7E"/>
    <w:rsid w:val="004C5E87"/>
    <w:rsid w:val="004C611D"/>
    <w:rsid w:val="004C64DE"/>
    <w:rsid w:val="004C6C7B"/>
    <w:rsid w:val="004C7E43"/>
    <w:rsid w:val="004C7E4D"/>
    <w:rsid w:val="004C7FED"/>
    <w:rsid w:val="004D0E9A"/>
    <w:rsid w:val="004D133A"/>
    <w:rsid w:val="004D1A6D"/>
    <w:rsid w:val="004D201B"/>
    <w:rsid w:val="004D2486"/>
    <w:rsid w:val="004D2590"/>
    <w:rsid w:val="004D2DB6"/>
    <w:rsid w:val="004D2FF0"/>
    <w:rsid w:val="004D3109"/>
    <w:rsid w:val="004D335D"/>
    <w:rsid w:val="004D3409"/>
    <w:rsid w:val="004D34EA"/>
    <w:rsid w:val="004D3A04"/>
    <w:rsid w:val="004D3C0C"/>
    <w:rsid w:val="004D435A"/>
    <w:rsid w:val="004D44C8"/>
    <w:rsid w:val="004D491E"/>
    <w:rsid w:val="004D4C08"/>
    <w:rsid w:val="004D4F4E"/>
    <w:rsid w:val="004D617A"/>
    <w:rsid w:val="004D66E3"/>
    <w:rsid w:val="004D7BBC"/>
    <w:rsid w:val="004D7F1A"/>
    <w:rsid w:val="004E0027"/>
    <w:rsid w:val="004E022F"/>
    <w:rsid w:val="004E0EF0"/>
    <w:rsid w:val="004E14B2"/>
    <w:rsid w:val="004E1F5E"/>
    <w:rsid w:val="004E258B"/>
    <w:rsid w:val="004E2914"/>
    <w:rsid w:val="004E3738"/>
    <w:rsid w:val="004E3A69"/>
    <w:rsid w:val="004E4265"/>
    <w:rsid w:val="004E42D1"/>
    <w:rsid w:val="004E47FA"/>
    <w:rsid w:val="004E4968"/>
    <w:rsid w:val="004E5437"/>
    <w:rsid w:val="004E5490"/>
    <w:rsid w:val="004E59F0"/>
    <w:rsid w:val="004E5AF8"/>
    <w:rsid w:val="004E5C1C"/>
    <w:rsid w:val="004E657C"/>
    <w:rsid w:val="004E69CF"/>
    <w:rsid w:val="004E78CB"/>
    <w:rsid w:val="004E7D8D"/>
    <w:rsid w:val="004F039E"/>
    <w:rsid w:val="004F03FE"/>
    <w:rsid w:val="004F06DE"/>
    <w:rsid w:val="004F0A95"/>
    <w:rsid w:val="004F0E03"/>
    <w:rsid w:val="004F116B"/>
    <w:rsid w:val="004F168C"/>
    <w:rsid w:val="004F1708"/>
    <w:rsid w:val="004F174C"/>
    <w:rsid w:val="004F248D"/>
    <w:rsid w:val="004F27C8"/>
    <w:rsid w:val="004F30C6"/>
    <w:rsid w:val="004F3426"/>
    <w:rsid w:val="004F353A"/>
    <w:rsid w:val="004F37E8"/>
    <w:rsid w:val="004F38FF"/>
    <w:rsid w:val="004F4166"/>
    <w:rsid w:val="004F4A8D"/>
    <w:rsid w:val="004F4B3C"/>
    <w:rsid w:val="004F4F19"/>
    <w:rsid w:val="004F5338"/>
    <w:rsid w:val="004F5684"/>
    <w:rsid w:val="004F5DA5"/>
    <w:rsid w:val="004F5DF1"/>
    <w:rsid w:val="004F6AF0"/>
    <w:rsid w:val="004F6DEC"/>
    <w:rsid w:val="004F76F9"/>
    <w:rsid w:val="005007B5"/>
    <w:rsid w:val="00500864"/>
    <w:rsid w:val="00500924"/>
    <w:rsid w:val="00500C78"/>
    <w:rsid w:val="00501442"/>
    <w:rsid w:val="005017DC"/>
    <w:rsid w:val="0050185E"/>
    <w:rsid w:val="00501C20"/>
    <w:rsid w:val="00501E5D"/>
    <w:rsid w:val="005021FC"/>
    <w:rsid w:val="00502F87"/>
    <w:rsid w:val="005031A3"/>
    <w:rsid w:val="00503566"/>
    <w:rsid w:val="005035B4"/>
    <w:rsid w:val="00503921"/>
    <w:rsid w:val="0050416E"/>
    <w:rsid w:val="005047AA"/>
    <w:rsid w:val="005049BB"/>
    <w:rsid w:val="00504C48"/>
    <w:rsid w:val="0050532C"/>
    <w:rsid w:val="0050660A"/>
    <w:rsid w:val="00506C16"/>
    <w:rsid w:val="00506C67"/>
    <w:rsid w:val="005072BE"/>
    <w:rsid w:val="0050744A"/>
    <w:rsid w:val="00507794"/>
    <w:rsid w:val="00507919"/>
    <w:rsid w:val="00507960"/>
    <w:rsid w:val="00507FAE"/>
    <w:rsid w:val="005115C0"/>
    <w:rsid w:val="00514177"/>
    <w:rsid w:val="00514477"/>
    <w:rsid w:val="005155C3"/>
    <w:rsid w:val="00515C19"/>
    <w:rsid w:val="00515EE5"/>
    <w:rsid w:val="0051603B"/>
    <w:rsid w:val="00516196"/>
    <w:rsid w:val="00516DD0"/>
    <w:rsid w:val="00516EA0"/>
    <w:rsid w:val="00516F19"/>
    <w:rsid w:val="0052021B"/>
    <w:rsid w:val="00520644"/>
    <w:rsid w:val="00521471"/>
    <w:rsid w:val="00521BF9"/>
    <w:rsid w:val="00522B86"/>
    <w:rsid w:val="0052359B"/>
    <w:rsid w:val="0052417E"/>
    <w:rsid w:val="0052430B"/>
    <w:rsid w:val="00524321"/>
    <w:rsid w:val="0052461E"/>
    <w:rsid w:val="00524650"/>
    <w:rsid w:val="00525083"/>
    <w:rsid w:val="005257B7"/>
    <w:rsid w:val="00525F05"/>
    <w:rsid w:val="00526703"/>
    <w:rsid w:val="00526989"/>
    <w:rsid w:val="00527660"/>
    <w:rsid w:val="005302B1"/>
    <w:rsid w:val="00530542"/>
    <w:rsid w:val="005310C1"/>
    <w:rsid w:val="00531DD6"/>
    <w:rsid w:val="005324C6"/>
    <w:rsid w:val="00532DFF"/>
    <w:rsid w:val="00533120"/>
    <w:rsid w:val="00533755"/>
    <w:rsid w:val="00533886"/>
    <w:rsid w:val="00533A5C"/>
    <w:rsid w:val="00533BA1"/>
    <w:rsid w:val="00533D9C"/>
    <w:rsid w:val="005340FE"/>
    <w:rsid w:val="00534DAE"/>
    <w:rsid w:val="00534E62"/>
    <w:rsid w:val="00535034"/>
    <w:rsid w:val="005354EE"/>
    <w:rsid w:val="00535C4B"/>
    <w:rsid w:val="00536253"/>
    <w:rsid w:val="005367C8"/>
    <w:rsid w:val="00536825"/>
    <w:rsid w:val="00536861"/>
    <w:rsid w:val="00536BF6"/>
    <w:rsid w:val="00536EB8"/>
    <w:rsid w:val="00536F42"/>
    <w:rsid w:val="00536FDD"/>
    <w:rsid w:val="00537823"/>
    <w:rsid w:val="005400AC"/>
    <w:rsid w:val="005406AF"/>
    <w:rsid w:val="005409A0"/>
    <w:rsid w:val="0054101E"/>
    <w:rsid w:val="0054104A"/>
    <w:rsid w:val="005410C1"/>
    <w:rsid w:val="00541139"/>
    <w:rsid w:val="00541E87"/>
    <w:rsid w:val="0054267C"/>
    <w:rsid w:val="00542A63"/>
    <w:rsid w:val="0054317A"/>
    <w:rsid w:val="0054317D"/>
    <w:rsid w:val="0054342D"/>
    <w:rsid w:val="0054371D"/>
    <w:rsid w:val="005438EE"/>
    <w:rsid w:val="00543A32"/>
    <w:rsid w:val="00544C2D"/>
    <w:rsid w:val="00544F2E"/>
    <w:rsid w:val="00545F15"/>
    <w:rsid w:val="005467AC"/>
    <w:rsid w:val="00546F3C"/>
    <w:rsid w:val="0054749A"/>
    <w:rsid w:val="00550264"/>
    <w:rsid w:val="0055044C"/>
    <w:rsid w:val="0055065F"/>
    <w:rsid w:val="0055070D"/>
    <w:rsid w:val="00550ABC"/>
    <w:rsid w:val="005518D5"/>
    <w:rsid w:val="00552193"/>
    <w:rsid w:val="00552838"/>
    <w:rsid w:val="00552947"/>
    <w:rsid w:val="00552B86"/>
    <w:rsid w:val="00553787"/>
    <w:rsid w:val="00553818"/>
    <w:rsid w:val="00553C02"/>
    <w:rsid w:val="00553C04"/>
    <w:rsid w:val="00554586"/>
    <w:rsid w:val="005548AA"/>
    <w:rsid w:val="00555698"/>
    <w:rsid w:val="00556168"/>
    <w:rsid w:val="0055648C"/>
    <w:rsid w:val="00556F5C"/>
    <w:rsid w:val="0055754F"/>
    <w:rsid w:val="005577E4"/>
    <w:rsid w:val="00557EB2"/>
    <w:rsid w:val="0056031E"/>
    <w:rsid w:val="00560457"/>
    <w:rsid w:val="0056091D"/>
    <w:rsid w:val="00560BBE"/>
    <w:rsid w:val="00561867"/>
    <w:rsid w:val="00561940"/>
    <w:rsid w:val="00561B49"/>
    <w:rsid w:val="00561F81"/>
    <w:rsid w:val="005628E1"/>
    <w:rsid w:val="00562F8F"/>
    <w:rsid w:val="0056304C"/>
    <w:rsid w:val="0056316A"/>
    <w:rsid w:val="00563DFB"/>
    <w:rsid w:val="0056417B"/>
    <w:rsid w:val="0056419F"/>
    <w:rsid w:val="00565008"/>
    <w:rsid w:val="005651CD"/>
    <w:rsid w:val="00565678"/>
    <w:rsid w:val="00565764"/>
    <w:rsid w:val="00565984"/>
    <w:rsid w:val="00565B36"/>
    <w:rsid w:val="00566212"/>
    <w:rsid w:val="00566394"/>
    <w:rsid w:val="005668AC"/>
    <w:rsid w:val="00566AC9"/>
    <w:rsid w:val="00567A77"/>
    <w:rsid w:val="00567D08"/>
    <w:rsid w:val="00567E96"/>
    <w:rsid w:val="00570290"/>
    <w:rsid w:val="005703B4"/>
    <w:rsid w:val="005706B2"/>
    <w:rsid w:val="00570950"/>
    <w:rsid w:val="00570B65"/>
    <w:rsid w:val="00570EA9"/>
    <w:rsid w:val="00571463"/>
    <w:rsid w:val="00571D1C"/>
    <w:rsid w:val="00572031"/>
    <w:rsid w:val="00572208"/>
    <w:rsid w:val="005722E9"/>
    <w:rsid w:val="00572415"/>
    <w:rsid w:val="005728F5"/>
    <w:rsid w:val="00572A19"/>
    <w:rsid w:val="00572DD4"/>
    <w:rsid w:val="005731D1"/>
    <w:rsid w:val="0057395B"/>
    <w:rsid w:val="005740CC"/>
    <w:rsid w:val="005741CC"/>
    <w:rsid w:val="0057476A"/>
    <w:rsid w:val="00574964"/>
    <w:rsid w:val="005755CE"/>
    <w:rsid w:val="00575914"/>
    <w:rsid w:val="00577196"/>
    <w:rsid w:val="0057787A"/>
    <w:rsid w:val="005778CF"/>
    <w:rsid w:val="005778D0"/>
    <w:rsid w:val="00577E0E"/>
    <w:rsid w:val="00577ED7"/>
    <w:rsid w:val="005802E3"/>
    <w:rsid w:val="0058042C"/>
    <w:rsid w:val="00580437"/>
    <w:rsid w:val="005804B2"/>
    <w:rsid w:val="005806E3"/>
    <w:rsid w:val="00580B9B"/>
    <w:rsid w:val="00580DD5"/>
    <w:rsid w:val="005811AD"/>
    <w:rsid w:val="00582227"/>
    <w:rsid w:val="0058225C"/>
    <w:rsid w:val="00582284"/>
    <w:rsid w:val="005827F7"/>
    <w:rsid w:val="00582A79"/>
    <w:rsid w:val="00583037"/>
    <w:rsid w:val="0058327D"/>
    <w:rsid w:val="00583461"/>
    <w:rsid w:val="00583B0C"/>
    <w:rsid w:val="00583EAB"/>
    <w:rsid w:val="0058400F"/>
    <w:rsid w:val="00584036"/>
    <w:rsid w:val="005848EF"/>
    <w:rsid w:val="00584DDA"/>
    <w:rsid w:val="00585AE8"/>
    <w:rsid w:val="00585D4E"/>
    <w:rsid w:val="005860BA"/>
    <w:rsid w:val="005864AA"/>
    <w:rsid w:val="00586E7A"/>
    <w:rsid w:val="005873C4"/>
    <w:rsid w:val="00587C34"/>
    <w:rsid w:val="00590260"/>
    <w:rsid w:val="00590359"/>
    <w:rsid w:val="00590D84"/>
    <w:rsid w:val="005910FD"/>
    <w:rsid w:val="005912CE"/>
    <w:rsid w:val="0059131E"/>
    <w:rsid w:val="00591533"/>
    <w:rsid w:val="005921C3"/>
    <w:rsid w:val="005923EB"/>
    <w:rsid w:val="00592754"/>
    <w:rsid w:val="00592C46"/>
    <w:rsid w:val="00592C5B"/>
    <w:rsid w:val="00592E69"/>
    <w:rsid w:val="00593065"/>
    <w:rsid w:val="00593A39"/>
    <w:rsid w:val="00593AC8"/>
    <w:rsid w:val="00593B81"/>
    <w:rsid w:val="00593EFF"/>
    <w:rsid w:val="005944CB"/>
    <w:rsid w:val="005944FE"/>
    <w:rsid w:val="00594798"/>
    <w:rsid w:val="00595057"/>
    <w:rsid w:val="00595595"/>
    <w:rsid w:val="00595C55"/>
    <w:rsid w:val="00595CAD"/>
    <w:rsid w:val="005961FB"/>
    <w:rsid w:val="005967AC"/>
    <w:rsid w:val="00596AC4"/>
    <w:rsid w:val="00596B03"/>
    <w:rsid w:val="00596D47"/>
    <w:rsid w:val="0059725E"/>
    <w:rsid w:val="00597760"/>
    <w:rsid w:val="00597A72"/>
    <w:rsid w:val="00597D5E"/>
    <w:rsid w:val="00597F61"/>
    <w:rsid w:val="00597F7D"/>
    <w:rsid w:val="005A0043"/>
    <w:rsid w:val="005A0405"/>
    <w:rsid w:val="005A0EC5"/>
    <w:rsid w:val="005A140F"/>
    <w:rsid w:val="005A1C44"/>
    <w:rsid w:val="005A1EBF"/>
    <w:rsid w:val="005A1EEE"/>
    <w:rsid w:val="005A220D"/>
    <w:rsid w:val="005A2B53"/>
    <w:rsid w:val="005A31F7"/>
    <w:rsid w:val="005A3489"/>
    <w:rsid w:val="005A356C"/>
    <w:rsid w:val="005A3BC2"/>
    <w:rsid w:val="005A3EE9"/>
    <w:rsid w:val="005A426B"/>
    <w:rsid w:val="005A45B2"/>
    <w:rsid w:val="005A4F6C"/>
    <w:rsid w:val="005A59BE"/>
    <w:rsid w:val="005A6550"/>
    <w:rsid w:val="005A6585"/>
    <w:rsid w:val="005A69E5"/>
    <w:rsid w:val="005A6D2C"/>
    <w:rsid w:val="005A7AF7"/>
    <w:rsid w:val="005A7C5D"/>
    <w:rsid w:val="005B00DB"/>
    <w:rsid w:val="005B0A41"/>
    <w:rsid w:val="005B0E72"/>
    <w:rsid w:val="005B1D5D"/>
    <w:rsid w:val="005B1D7E"/>
    <w:rsid w:val="005B1F67"/>
    <w:rsid w:val="005B21D1"/>
    <w:rsid w:val="005B25A5"/>
    <w:rsid w:val="005B2648"/>
    <w:rsid w:val="005B2755"/>
    <w:rsid w:val="005B2D7F"/>
    <w:rsid w:val="005B31D6"/>
    <w:rsid w:val="005B3437"/>
    <w:rsid w:val="005B3B99"/>
    <w:rsid w:val="005B3FA8"/>
    <w:rsid w:val="005B472D"/>
    <w:rsid w:val="005B48E2"/>
    <w:rsid w:val="005B4C09"/>
    <w:rsid w:val="005B4C35"/>
    <w:rsid w:val="005B4EE7"/>
    <w:rsid w:val="005B4FA9"/>
    <w:rsid w:val="005B5573"/>
    <w:rsid w:val="005B728F"/>
    <w:rsid w:val="005B7835"/>
    <w:rsid w:val="005B7ACC"/>
    <w:rsid w:val="005B7C57"/>
    <w:rsid w:val="005B7DBC"/>
    <w:rsid w:val="005C01B3"/>
    <w:rsid w:val="005C064F"/>
    <w:rsid w:val="005C068A"/>
    <w:rsid w:val="005C069D"/>
    <w:rsid w:val="005C170D"/>
    <w:rsid w:val="005C26CB"/>
    <w:rsid w:val="005C2770"/>
    <w:rsid w:val="005C280B"/>
    <w:rsid w:val="005C2B51"/>
    <w:rsid w:val="005C3FDB"/>
    <w:rsid w:val="005C4491"/>
    <w:rsid w:val="005C4749"/>
    <w:rsid w:val="005C4B89"/>
    <w:rsid w:val="005C50A8"/>
    <w:rsid w:val="005C5607"/>
    <w:rsid w:val="005C58C2"/>
    <w:rsid w:val="005C5B87"/>
    <w:rsid w:val="005C5C84"/>
    <w:rsid w:val="005C5CDF"/>
    <w:rsid w:val="005D00C1"/>
    <w:rsid w:val="005D0257"/>
    <w:rsid w:val="005D0BC8"/>
    <w:rsid w:val="005D0EA3"/>
    <w:rsid w:val="005D0EC2"/>
    <w:rsid w:val="005D1A8D"/>
    <w:rsid w:val="005D1AB7"/>
    <w:rsid w:val="005D1EEC"/>
    <w:rsid w:val="005D408C"/>
    <w:rsid w:val="005D41B3"/>
    <w:rsid w:val="005D4358"/>
    <w:rsid w:val="005D5270"/>
    <w:rsid w:val="005D532D"/>
    <w:rsid w:val="005D5918"/>
    <w:rsid w:val="005D6039"/>
    <w:rsid w:val="005D6351"/>
    <w:rsid w:val="005D686D"/>
    <w:rsid w:val="005D6940"/>
    <w:rsid w:val="005D7B37"/>
    <w:rsid w:val="005D7E56"/>
    <w:rsid w:val="005E0746"/>
    <w:rsid w:val="005E0D67"/>
    <w:rsid w:val="005E1587"/>
    <w:rsid w:val="005E18B4"/>
    <w:rsid w:val="005E1A3D"/>
    <w:rsid w:val="005E1A3E"/>
    <w:rsid w:val="005E1BF1"/>
    <w:rsid w:val="005E1E7B"/>
    <w:rsid w:val="005E1ED3"/>
    <w:rsid w:val="005E225B"/>
    <w:rsid w:val="005E225F"/>
    <w:rsid w:val="005E2EB8"/>
    <w:rsid w:val="005E36E2"/>
    <w:rsid w:val="005E40A4"/>
    <w:rsid w:val="005E44C9"/>
    <w:rsid w:val="005E49A0"/>
    <w:rsid w:val="005E5375"/>
    <w:rsid w:val="005E5561"/>
    <w:rsid w:val="005E5D5F"/>
    <w:rsid w:val="005E5EA9"/>
    <w:rsid w:val="005E69C1"/>
    <w:rsid w:val="005E6D18"/>
    <w:rsid w:val="005F05C7"/>
    <w:rsid w:val="005F06F8"/>
    <w:rsid w:val="005F0756"/>
    <w:rsid w:val="005F0DCF"/>
    <w:rsid w:val="005F125F"/>
    <w:rsid w:val="005F1474"/>
    <w:rsid w:val="005F20EF"/>
    <w:rsid w:val="005F2AA6"/>
    <w:rsid w:val="005F45BB"/>
    <w:rsid w:val="005F5929"/>
    <w:rsid w:val="005F5B75"/>
    <w:rsid w:val="005F605D"/>
    <w:rsid w:val="005F65D5"/>
    <w:rsid w:val="005F74AA"/>
    <w:rsid w:val="005F7A65"/>
    <w:rsid w:val="005F7FE2"/>
    <w:rsid w:val="006007AF"/>
    <w:rsid w:val="0060090D"/>
    <w:rsid w:val="00600C5C"/>
    <w:rsid w:val="006017C9"/>
    <w:rsid w:val="0060218E"/>
    <w:rsid w:val="006029CC"/>
    <w:rsid w:val="00602A67"/>
    <w:rsid w:val="006033A6"/>
    <w:rsid w:val="00603815"/>
    <w:rsid w:val="006038AC"/>
    <w:rsid w:val="00603F12"/>
    <w:rsid w:val="00603F67"/>
    <w:rsid w:val="0060403F"/>
    <w:rsid w:val="006040D2"/>
    <w:rsid w:val="006041A6"/>
    <w:rsid w:val="00604541"/>
    <w:rsid w:val="00604757"/>
    <w:rsid w:val="006059B8"/>
    <w:rsid w:val="00605F3B"/>
    <w:rsid w:val="006061E8"/>
    <w:rsid w:val="00607B4E"/>
    <w:rsid w:val="00607F86"/>
    <w:rsid w:val="006104E5"/>
    <w:rsid w:val="006107E4"/>
    <w:rsid w:val="00611849"/>
    <w:rsid w:val="00612B8D"/>
    <w:rsid w:val="00613809"/>
    <w:rsid w:val="0061388A"/>
    <w:rsid w:val="006148A6"/>
    <w:rsid w:val="00614A71"/>
    <w:rsid w:val="00615593"/>
    <w:rsid w:val="00615DBD"/>
    <w:rsid w:val="0061655C"/>
    <w:rsid w:val="0061698B"/>
    <w:rsid w:val="00616F98"/>
    <w:rsid w:val="006207A8"/>
    <w:rsid w:val="006207BA"/>
    <w:rsid w:val="0062106B"/>
    <w:rsid w:val="00621400"/>
    <w:rsid w:val="006216AF"/>
    <w:rsid w:val="00621801"/>
    <w:rsid w:val="00622016"/>
    <w:rsid w:val="00622831"/>
    <w:rsid w:val="00624C08"/>
    <w:rsid w:val="00624C2E"/>
    <w:rsid w:val="00624FCC"/>
    <w:rsid w:val="0062535C"/>
    <w:rsid w:val="006259FA"/>
    <w:rsid w:val="00625A5A"/>
    <w:rsid w:val="0062617F"/>
    <w:rsid w:val="00627236"/>
    <w:rsid w:val="00627E3F"/>
    <w:rsid w:val="006302E4"/>
    <w:rsid w:val="00630385"/>
    <w:rsid w:val="00631C99"/>
    <w:rsid w:val="00631F53"/>
    <w:rsid w:val="00632ACB"/>
    <w:rsid w:val="00632C4F"/>
    <w:rsid w:val="00632F07"/>
    <w:rsid w:val="00633113"/>
    <w:rsid w:val="006334B7"/>
    <w:rsid w:val="00633AB3"/>
    <w:rsid w:val="00633B39"/>
    <w:rsid w:val="00634532"/>
    <w:rsid w:val="00634618"/>
    <w:rsid w:val="006352C6"/>
    <w:rsid w:val="006356AC"/>
    <w:rsid w:val="006358E5"/>
    <w:rsid w:val="00635D72"/>
    <w:rsid w:val="006362FD"/>
    <w:rsid w:val="00636378"/>
    <w:rsid w:val="00636695"/>
    <w:rsid w:val="006367A5"/>
    <w:rsid w:val="0063687F"/>
    <w:rsid w:val="00636AA4"/>
    <w:rsid w:val="00636BEB"/>
    <w:rsid w:val="00637552"/>
    <w:rsid w:val="0063766F"/>
    <w:rsid w:val="00637ECA"/>
    <w:rsid w:val="00640221"/>
    <w:rsid w:val="0064081F"/>
    <w:rsid w:val="006408FE"/>
    <w:rsid w:val="00641184"/>
    <w:rsid w:val="006412B1"/>
    <w:rsid w:val="006414A3"/>
    <w:rsid w:val="00641529"/>
    <w:rsid w:val="006420E6"/>
    <w:rsid w:val="006422B9"/>
    <w:rsid w:val="0064245F"/>
    <w:rsid w:val="00642F93"/>
    <w:rsid w:val="00643372"/>
    <w:rsid w:val="0064350D"/>
    <w:rsid w:val="006438E2"/>
    <w:rsid w:val="00643D7D"/>
    <w:rsid w:val="00643EDD"/>
    <w:rsid w:val="0064444B"/>
    <w:rsid w:val="00644785"/>
    <w:rsid w:val="006447AD"/>
    <w:rsid w:val="00644BCD"/>
    <w:rsid w:val="0064568D"/>
    <w:rsid w:val="006462E7"/>
    <w:rsid w:val="00646B0E"/>
    <w:rsid w:val="00646B1B"/>
    <w:rsid w:val="00646B8F"/>
    <w:rsid w:val="0065084A"/>
    <w:rsid w:val="0065086A"/>
    <w:rsid w:val="00651140"/>
    <w:rsid w:val="00652FB5"/>
    <w:rsid w:val="0065337B"/>
    <w:rsid w:val="0065350E"/>
    <w:rsid w:val="006535F1"/>
    <w:rsid w:val="00654AF7"/>
    <w:rsid w:val="00655460"/>
    <w:rsid w:val="006559EC"/>
    <w:rsid w:val="0065685B"/>
    <w:rsid w:val="00656ED2"/>
    <w:rsid w:val="00656F52"/>
    <w:rsid w:val="00657BFC"/>
    <w:rsid w:val="006605F5"/>
    <w:rsid w:val="00661272"/>
    <w:rsid w:val="00661CBB"/>
    <w:rsid w:val="00661CD2"/>
    <w:rsid w:val="00662268"/>
    <w:rsid w:val="006629FE"/>
    <w:rsid w:val="00662BFB"/>
    <w:rsid w:val="006635B8"/>
    <w:rsid w:val="006636CB"/>
    <w:rsid w:val="00663F36"/>
    <w:rsid w:val="0066409E"/>
    <w:rsid w:val="00664E0A"/>
    <w:rsid w:val="00665610"/>
    <w:rsid w:val="0066573F"/>
    <w:rsid w:val="006657B8"/>
    <w:rsid w:val="00665D6D"/>
    <w:rsid w:val="00665F1B"/>
    <w:rsid w:val="00667D15"/>
    <w:rsid w:val="00670242"/>
    <w:rsid w:val="00670C1D"/>
    <w:rsid w:val="006713F7"/>
    <w:rsid w:val="0067175C"/>
    <w:rsid w:val="0067190D"/>
    <w:rsid w:val="006722ED"/>
    <w:rsid w:val="00672D6D"/>
    <w:rsid w:val="006735C0"/>
    <w:rsid w:val="00673BBF"/>
    <w:rsid w:val="00673CEC"/>
    <w:rsid w:val="006747CD"/>
    <w:rsid w:val="006747F7"/>
    <w:rsid w:val="00674E81"/>
    <w:rsid w:val="00674EE8"/>
    <w:rsid w:val="00675029"/>
    <w:rsid w:val="006757E7"/>
    <w:rsid w:val="00675973"/>
    <w:rsid w:val="00675B27"/>
    <w:rsid w:val="00675D3B"/>
    <w:rsid w:val="006763C7"/>
    <w:rsid w:val="00676784"/>
    <w:rsid w:val="0067684B"/>
    <w:rsid w:val="00676A49"/>
    <w:rsid w:val="006777CF"/>
    <w:rsid w:val="00681DAD"/>
    <w:rsid w:val="00681DDA"/>
    <w:rsid w:val="00682502"/>
    <w:rsid w:val="00682511"/>
    <w:rsid w:val="00682591"/>
    <w:rsid w:val="00682835"/>
    <w:rsid w:val="00684106"/>
    <w:rsid w:val="006849B6"/>
    <w:rsid w:val="00684BF1"/>
    <w:rsid w:val="00685191"/>
    <w:rsid w:val="0068555F"/>
    <w:rsid w:val="00685B95"/>
    <w:rsid w:val="006860E2"/>
    <w:rsid w:val="0068651B"/>
    <w:rsid w:val="00686A7B"/>
    <w:rsid w:val="00686C90"/>
    <w:rsid w:val="00687347"/>
    <w:rsid w:val="00687585"/>
    <w:rsid w:val="006879BF"/>
    <w:rsid w:val="006903A2"/>
    <w:rsid w:val="00690C7E"/>
    <w:rsid w:val="00691276"/>
    <w:rsid w:val="0069136B"/>
    <w:rsid w:val="006914AB"/>
    <w:rsid w:val="00691D3A"/>
    <w:rsid w:val="0069234F"/>
    <w:rsid w:val="00692EC1"/>
    <w:rsid w:val="00693185"/>
    <w:rsid w:val="006932EF"/>
    <w:rsid w:val="00694382"/>
    <w:rsid w:val="00694682"/>
    <w:rsid w:val="006947AD"/>
    <w:rsid w:val="00694AFE"/>
    <w:rsid w:val="00695092"/>
    <w:rsid w:val="0069530D"/>
    <w:rsid w:val="0069538B"/>
    <w:rsid w:val="0069596A"/>
    <w:rsid w:val="00695A8A"/>
    <w:rsid w:val="00695B32"/>
    <w:rsid w:val="00695CA1"/>
    <w:rsid w:val="006960CE"/>
    <w:rsid w:val="00696429"/>
    <w:rsid w:val="00696E35"/>
    <w:rsid w:val="00697191"/>
    <w:rsid w:val="0069794B"/>
    <w:rsid w:val="00697C94"/>
    <w:rsid w:val="006A02C4"/>
    <w:rsid w:val="006A06F3"/>
    <w:rsid w:val="006A0A0F"/>
    <w:rsid w:val="006A0D77"/>
    <w:rsid w:val="006A159B"/>
    <w:rsid w:val="006A15A1"/>
    <w:rsid w:val="006A1795"/>
    <w:rsid w:val="006A2CB2"/>
    <w:rsid w:val="006A2FD4"/>
    <w:rsid w:val="006A3380"/>
    <w:rsid w:val="006A39D4"/>
    <w:rsid w:val="006A4496"/>
    <w:rsid w:val="006A4660"/>
    <w:rsid w:val="006A4841"/>
    <w:rsid w:val="006A4B9A"/>
    <w:rsid w:val="006A5383"/>
    <w:rsid w:val="006A5878"/>
    <w:rsid w:val="006A6633"/>
    <w:rsid w:val="006A665F"/>
    <w:rsid w:val="006A677D"/>
    <w:rsid w:val="006A6B8B"/>
    <w:rsid w:val="006A70C3"/>
    <w:rsid w:val="006A74DB"/>
    <w:rsid w:val="006A7F79"/>
    <w:rsid w:val="006B0268"/>
    <w:rsid w:val="006B0F17"/>
    <w:rsid w:val="006B15BC"/>
    <w:rsid w:val="006B195B"/>
    <w:rsid w:val="006B28EE"/>
    <w:rsid w:val="006B3973"/>
    <w:rsid w:val="006B3BEF"/>
    <w:rsid w:val="006B3FBC"/>
    <w:rsid w:val="006B4316"/>
    <w:rsid w:val="006B456A"/>
    <w:rsid w:val="006B48CC"/>
    <w:rsid w:val="006B4DEB"/>
    <w:rsid w:val="006B4ED8"/>
    <w:rsid w:val="006B55FD"/>
    <w:rsid w:val="006B56C7"/>
    <w:rsid w:val="006B5C1B"/>
    <w:rsid w:val="006B5C5A"/>
    <w:rsid w:val="006B691B"/>
    <w:rsid w:val="006B6EB8"/>
    <w:rsid w:val="006B7F6A"/>
    <w:rsid w:val="006B7FEF"/>
    <w:rsid w:val="006C0362"/>
    <w:rsid w:val="006C0B74"/>
    <w:rsid w:val="006C0DC3"/>
    <w:rsid w:val="006C0F4E"/>
    <w:rsid w:val="006C1457"/>
    <w:rsid w:val="006C185E"/>
    <w:rsid w:val="006C2350"/>
    <w:rsid w:val="006C2686"/>
    <w:rsid w:val="006C285F"/>
    <w:rsid w:val="006C29A4"/>
    <w:rsid w:val="006C33F7"/>
    <w:rsid w:val="006C37AE"/>
    <w:rsid w:val="006C3F9D"/>
    <w:rsid w:val="006C525F"/>
    <w:rsid w:val="006C52CF"/>
    <w:rsid w:val="006C58AC"/>
    <w:rsid w:val="006C5F8C"/>
    <w:rsid w:val="006C5FE6"/>
    <w:rsid w:val="006C6055"/>
    <w:rsid w:val="006C7198"/>
    <w:rsid w:val="006C7569"/>
    <w:rsid w:val="006C79E3"/>
    <w:rsid w:val="006C7CE8"/>
    <w:rsid w:val="006D056B"/>
    <w:rsid w:val="006D06F1"/>
    <w:rsid w:val="006D0C74"/>
    <w:rsid w:val="006D176D"/>
    <w:rsid w:val="006D2E72"/>
    <w:rsid w:val="006D30D6"/>
    <w:rsid w:val="006D3298"/>
    <w:rsid w:val="006D38D2"/>
    <w:rsid w:val="006D3F57"/>
    <w:rsid w:val="006D44E5"/>
    <w:rsid w:val="006D4781"/>
    <w:rsid w:val="006D47E2"/>
    <w:rsid w:val="006D4D40"/>
    <w:rsid w:val="006D500F"/>
    <w:rsid w:val="006D56CB"/>
    <w:rsid w:val="006D570A"/>
    <w:rsid w:val="006D5718"/>
    <w:rsid w:val="006D5912"/>
    <w:rsid w:val="006D5B67"/>
    <w:rsid w:val="006D661F"/>
    <w:rsid w:val="006D6B96"/>
    <w:rsid w:val="006D7552"/>
    <w:rsid w:val="006E0693"/>
    <w:rsid w:val="006E0ECA"/>
    <w:rsid w:val="006E1D1D"/>
    <w:rsid w:val="006E1F12"/>
    <w:rsid w:val="006E26C4"/>
    <w:rsid w:val="006E2741"/>
    <w:rsid w:val="006E2793"/>
    <w:rsid w:val="006E2B36"/>
    <w:rsid w:val="006E30CE"/>
    <w:rsid w:val="006E368C"/>
    <w:rsid w:val="006E406E"/>
    <w:rsid w:val="006E41A4"/>
    <w:rsid w:val="006E4845"/>
    <w:rsid w:val="006E4DF3"/>
    <w:rsid w:val="006E4E75"/>
    <w:rsid w:val="006E5BA4"/>
    <w:rsid w:val="006E6189"/>
    <w:rsid w:val="006E61A2"/>
    <w:rsid w:val="006E61AF"/>
    <w:rsid w:val="006E7602"/>
    <w:rsid w:val="006E7C11"/>
    <w:rsid w:val="006F03B6"/>
    <w:rsid w:val="006F11C3"/>
    <w:rsid w:val="006F1452"/>
    <w:rsid w:val="006F166E"/>
    <w:rsid w:val="006F24D1"/>
    <w:rsid w:val="006F28E4"/>
    <w:rsid w:val="006F2D06"/>
    <w:rsid w:val="006F2D82"/>
    <w:rsid w:val="006F2FFE"/>
    <w:rsid w:val="006F33BD"/>
    <w:rsid w:val="006F364A"/>
    <w:rsid w:val="006F38F5"/>
    <w:rsid w:val="006F3E2A"/>
    <w:rsid w:val="006F4276"/>
    <w:rsid w:val="006F43AF"/>
    <w:rsid w:val="006F4626"/>
    <w:rsid w:val="006F53C4"/>
    <w:rsid w:val="006F56C2"/>
    <w:rsid w:val="006F5BA0"/>
    <w:rsid w:val="006F652D"/>
    <w:rsid w:val="006F6680"/>
    <w:rsid w:val="006F68F0"/>
    <w:rsid w:val="006F6D13"/>
    <w:rsid w:val="006F7064"/>
    <w:rsid w:val="006F7718"/>
    <w:rsid w:val="006F7B1E"/>
    <w:rsid w:val="006F7D41"/>
    <w:rsid w:val="006F7E60"/>
    <w:rsid w:val="00700C81"/>
    <w:rsid w:val="00701752"/>
    <w:rsid w:val="007017CC"/>
    <w:rsid w:val="00701807"/>
    <w:rsid w:val="00701C05"/>
    <w:rsid w:val="00701D3F"/>
    <w:rsid w:val="00701E8D"/>
    <w:rsid w:val="00702732"/>
    <w:rsid w:val="00702A9F"/>
    <w:rsid w:val="00703737"/>
    <w:rsid w:val="00703AEB"/>
    <w:rsid w:val="00703DEF"/>
    <w:rsid w:val="00704742"/>
    <w:rsid w:val="0070502F"/>
    <w:rsid w:val="007061A5"/>
    <w:rsid w:val="0070757F"/>
    <w:rsid w:val="00707C27"/>
    <w:rsid w:val="00707C31"/>
    <w:rsid w:val="0071018B"/>
    <w:rsid w:val="00710310"/>
    <w:rsid w:val="00710C00"/>
    <w:rsid w:val="00710FB0"/>
    <w:rsid w:val="007111B2"/>
    <w:rsid w:val="007113F3"/>
    <w:rsid w:val="00711DB7"/>
    <w:rsid w:val="00712207"/>
    <w:rsid w:val="00713070"/>
    <w:rsid w:val="0071323F"/>
    <w:rsid w:val="00713977"/>
    <w:rsid w:val="007142A4"/>
    <w:rsid w:val="007142DF"/>
    <w:rsid w:val="00714D75"/>
    <w:rsid w:val="00714F95"/>
    <w:rsid w:val="00715091"/>
    <w:rsid w:val="00715B50"/>
    <w:rsid w:val="0071607F"/>
    <w:rsid w:val="00717096"/>
    <w:rsid w:val="0071719A"/>
    <w:rsid w:val="00717D0A"/>
    <w:rsid w:val="00720F4C"/>
    <w:rsid w:val="00720F74"/>
    <w:rsid w:val="0072133A"/>
    <w:rsid w:val="00721657"/>
    <w:rsid w:val="0072188A"/>
    <w:rsid w:val="00721E85"/>
    <w:rsid w:val="007222BD"/>
    <w:rsid w:val="007222C7"/>
    <w:rsid w:val="007223C6"/>
    <w:rsid w:val="00722C35"/>
    <w:rsid w:val="0072325F"/>
    <w:rsid w:val="0072331F"/>
    <w:rsid w:val="00723359"/>
    <w:rsid w:val="00723399"/>
    <w:rsid w:val="00723B18"/>
    <w:rsid w:val="007249B9"/>
    <w:rsid w:val="00724B4F"/>
    <w:rsid w:val="0072512A"/>
    <w:rsid w:val="0072549E"/>
    <w:rsid w:val="0072582A"/>
    <w:rsid w:val="00725A7B"/>
    <w:rsid w:val="007267B4"/>
    <w:rsid w:val="007271E2"/>
    <w:rsid w:val="00727506"/>
    <w:rsid w:val="00727BDB"/>
    <w:rsid w:val="00727D1B"/>
    <w:rsid w:val="0073048B"/>
    <w:rsid w:val="00730660"/>
    <w:rsid w:val="00730A5C"/>
    <w:rsid w:val="00730BA6"/>
    <w:rsid w:val="00731185"/>
    <w:rsid w:val="00732228"/>
    <w:rsid w:val="007327D2"/>
    <w:rsid w:val="007333C1"/>
    <w:rsid w:val="0073368C"/>
    <w:rsid w:val="00733751"/>
    <w:rsid w:val="0073399C"/>
    <w:rsid w:val="007339B8"/>
    <w:rsid w:val="00733CC4"/>
    <w:rsid w:val="00735207"/>
    <w:rsid w:val="007358AB"/>
    <w:rsid w:val="007358CE"/>
    <w:rsid w:val="007359B7"/>
    <w:rsid w:val="00735C48"/>
    <w:rsid w:val="00735F79"/>
    <w:rsid w:val="00736696"/>
    <w:rsid w:val="00736AFC"/>
    <w:rsid w:val="00736C06"/>
    <w:rsid w:val="00736DA5"/>
    <w:rsid w:val="007370F0"/>
    <w:rsid w:val="00737199"/>
    <w:rsid w:val="00737477"/>
    <w:rsid w:val="00737BBD"/>
    <w:rsid w:val="00737DC4"/>
    <w:rsid w:val="00740171"/>
    <w:rsid w:val="0074051D"/>
    <w:rsid w:val="00740D59"/>
    <w:rsid w:val="00740DD8"/>
    <w:rsid w:val="00740F33"/>
    <w:rsid w:val="00740F45"/>
    <w:rsid w:val="00740F6C"/>
    <w:rsid w:val="007413DC"/>
    <w:rsid w:val="0074182F"/>
    <w:rsid w:val="007419FF"/>
    <w:rsid w:val="0074203A"/>
    <w:rsid w:val="007427E3"/>
    <w:rsid w:val="00742FE1"/>
    <w:rsid w:val="007432AB"/>
    <w:rsid w:val="007434A9"/>
    <w:rsid w:val="00743BDA"/>
    <w:rsid w:val="00743C19"/>
    <w:rsid w:val="00744369"/>
    <w:rsid w:val="00744B4E"/>
    <w:rsid w:val="00745044"/>
    <w:rsid w:val="007458F8"/>
    <w:rsid w:val="007459E6"/>
    <w:rsid w:val="007459F2"/>
    <w:rsid w:val="00745AA9"/>
    <w:rsid w:val="00745E05"/>
    <w:rsid w:val="007473D4"/>
    <w:rsid w:val="007475AA"/>
    <w:rsid w:val="0075002A"/>
    <w:rsid w:val="0075019A"/>
    <w:rsid w:val="0075097D"/>
    <w:rsid w:val="00750B36"/>
    <w:rsid w:val="00750EFE"/>
    <w:rsid w:val="0075185F"/>
    <w:rsid w:val="0075253C"/>
    <w:rsid w:val="0075273A"/>
    <w:rsid w:val="00752DFB"/>
    <w:rsid w:val="00752F8F"/>
    <w:rsid w:val="00753047"/>
    <w:rsid w:val="007533B6"/>
    <w:rsid w:val="0075388A"/>
    <w:rsid w:val="007539A8"/>
    <w:rsid w:val="00753B7E"/>
    <w:rsid w:val="00753F52"/>
    <w:rsid w:val="00754058"/>
    <w:rsid w:val="007541A1"/>
    <w:rsid w:val="00754B9B"/>
    <w:rsid w:val="00754BB1"/>
    <w:rsid w:val="007550D0"/>
    <w:rsid w:val="007552A8"/>
    <w:rsid w:val="00755A6D"/>
    <w:rsid w:val="00755CD4"/>
    <w:rsid w:val="00756C9C"/>
    <w:rsid w:val="00756D0E"/>
    <w:rsid w:val="007571C3"/>
    <w:rsid w:val="0075729E"/>
    <w:rsid w:val="0075746C"/>
    <w:rsid w:val="007575BF"/>
    <w:rsid w:val="00757649"/>
    <w:rsid w:val="00757676"/>
    <w:rsid w:val="0075779E"/>
    <w:rsid w:val="00757E30"/>
    <w:rsid w:val="007601C2"/>
    <w:rsid w:val="007601CD"/>
    <w:rsid w:val="00760257"/>
    <w:rsid w:val="00760706"/>
    <w:rsid w:val="007607BE"/>
    <w:rsid w:val="00760C97"/>
    <w:rsid w:val="00760EB9"/>
    <w:rsid w:val="00761FEC"/>
    <w:rsid w:val="007622F1"/>
    <w:rsid w:val="007626B0"/>
    <w:rsid w:val="0076356C"/>
    <w:rsid w:val="00763617"/>
    <w:rsid w:val="007636C1"/>
    <w:rsid w:val="00764227"/>
    <w:rsid w:val="00764B43"/>
    <w:rsid w:val="00764C7C"/>
    <w:rsid w:val="00765830"/>
    <w:rsid w:val="007658ED"/>
    <w:rsid w:val="00765CF5"/>
    <w:rsid w:val="007673FD"/>
    <w:rsid w:val="007678B0"/>
    <w:rsid w:val="00767D8E"/>
    <w:rsid w:val="00770D63"/>
    <w:rsid w:val="00771BD4"/>
    <w:rsid w:val="00771C9D"/>
    <w:rsid w:val="00772CF1"/>
    <w:rsid w:val="00773289"/>
    <w:rsid w:val="00773DC1"/>
    <w:rsid w:val="00774532"/>
    <w:rsid w:val="00774630"/>
    <w:rsid w:val="007746E6"/>
    <w:rsid w:val="00776823"/>
    <w:rsid w:val="00776AE5"/>
    <w:rsid w:val="00776E6F"/>
    <w:rsid w:val="00777350"/>
    <w:rsid w:val="00777620"/>
    <w:rsid w:val="007777E7"/>
    <w:rsid w:val="007779D6"/>
    <w:rsid w:val="00777E8C"/>
    <w:rsid w:val="00780D7E"/>
    <w:rsid w:val="00780E90"/>
    <w:rsid w:val="00780EA8"/>
    <w:rsid w:val="00781167"/>
    <w:rsid w:val="00781424"/>
    <w:rsid w:val="00781F93"/>
    <w:rsid w:val="00782176"/>
    <w:rsid w:val="007821AF"/>
    <w:rsid w:val="00782220"/>
    <w:rsid w:val="007824FB"/>
    <w:rsid w:val="007828C2"/>
    <w:rsid w:val="00782D68"/>
    <w:rsid w:val="00782FDD"/>
    <w:rsid w:val="00783CC8"/>
    <w:rsid w:val="00783DAB"/>
    <w:rsid w:val="00785B0E"/>
    <w:rsid w:val="00785FBB"/>
    <w:rsid w:val="007868DF"/>
    <w:rsid w:val="00786916"/>
    <w:rsid w:val="00786E65"/>
    <w:rsid w:val="00787234"/>
    <w:rsid w:val="00787A81"/>
    <w:rsid w:val="00787B6F"/>
    <w:rsid w:val="00787FBD"/>
    <w:rsid w:val="00790A2D"/>
    <w:rsid w:val="00790B30"/>
    <w:rsid w:val="00790BA8"/>
    <w:rsid w:val="00791184"/>
    <w:rsid w:val="00791842"/>
    <w:rsid w:val="0079207D"/>
    <w:rsid w:val="00792637"/>
    <w:rsid w:val="00792689"/>
    <w:rsid w:val="00792BCB"/>
    <w:rsid w:val="00792C49"/>
    <w:rsid w:val="00792CC7"/>
    <w:rsid w:val="00793C31"/>
    <w:rsid w:val="00793FA6"/>
    <w:rsid w:val="00794D70"/>
    <w:rsid w:val="00795259"/>
    <w:rsid w:val="007953F0"/>
    <w:rsid w:val="0079562B"/>
    <w:rsid w:val="007967CF"/>
    <w:rsid w:val="00796883"/>
    <w:rsid w:val="007968AA"/>
    <w:rsid w:val="00796B7C"/>
    <w:rsid w:val="00796C6A"/>
    <w:rsid w:val="00796E76"/>
    <w:rsid w:val="0079702B"/>
    <w:rsid w:val="007976E1"/>
    <w:rsid w:val="00797D5C"/>
    <w:rsid w:val="007A0285"/>
    <w:rsid w:val="007A1520"/>
    <w:rsid w:val="007A15CD"/>
    <w:rsid w:val="007A1E68"/>
    <w:rsid w:val="007A2330"/>
    <w:rsid w:val="007A2488"/>
    <w:rsid w:val="007A3243"/>
    <w:rsid w:val="007A35FF"/>
    <w:rsid w:val="007A37FF"/>
    <w:rsid w:val="007A3F7D"/>
    <w:rsid w:val="007A4398"/>
    <w:rsid w:val="007A4B2F"/>
    <w:rsid w:val="007A4C70"/>
    <w:rsid w:val="007A5387"/>
    <w:rsid w:val="007A581B"/>
    <w:rsid w:val="007A5902"/>
    <w:rsid w:val="007A5CB1"/>
    <w:rsid w:val="007A6394"/>
    <w:rsid w:val="007A6B9D"/>
    <w:rsid w:val="007A6D51"/>
    <w:rsid w:val="007A7674"/>
    <w:rsid w:val="007A7C72"/>
    <w:rsid w:val="007A7CEA"/>
    <w:rsid w:val="007B08F9"/>
    <w:rsid w:val="007B1583"/>
    <w:rsid w:val="007B1D8C"/>
    <w:rsid w:val="007B24D8"/>
    <w:rsid w:val="007B2635"/>
    <w:rsid w:val="007B2792"/>
    <w:rsid w:val="007B2FB4"/>
    <w:rsid w:val="007B3161"/>
    <w:rsid w:val="007B42AC"/>
    <w:rsid w:val="007B454B"/>
    <w:rsid w:val="007B48B9"/>
    <w:rsid w:val="007B50A2"/>
    <w:rsid w:val="007B546E"/>
    <w:rsid w:val="007B5490"/>
    <w:rsid w:val="007B5A3D"/>
    <w:rsid w:val="007B66AD"/>
    <w:rsid w:val="007B6E25"/>
    <w:rsid w:val="007B7065"/>
    <w:rsid w:val="007B72B7"/>
    <w:rsid w:val="007B7795"/>
    <w:rsid w:val="007C03A4"/>
    <w:rsid w:val="007C06FC"/>
    <w:rsid w:val="007C0D28"/>
    <w:rsid w:val="007C1087"/>
    <w:rsid w:val="007C11B0"/>
    <w:rsid w:val="007C13DD"/>
    <w:rsid w:val="007C182B"/>
    <w:rsid w:val="007C1DA7"/>
    <w:rsid w:val="007C1DDA"/>
    <w:rsid w:val="007C25AB"/>
    <w:rsid w:val="007C25FF"/>
    <w:rsid w:val="007C29EE"/>
    <w:rsid w:val="007C2B90"/>
    <w:rsid w:val="007C2BFA"/>
    <w:rsid w:val="007C4701"/>
    <w:rsid w:val="007C4BF1"/>
    <w:rsid w:val="007C5405"/>
    <w:rsid w:val="007C5911"/>
    <w:rsid w:val="007C5D43"/>
    <w:rsid w:val="007C5E01"/>
    <w:rsid w:val="007C6001"/>
    <w:rsid w:val="007C620A"/>
    <w:rsid w:val="007C62A6"/>
    <w:rsid w:val="007C67F6"/>
    <w:rsid w:val="007C743A"/>
    <w:rsid w:val="007C74AB"/>
    <w:rsid w:val="007C787F"/>
    <w:rsid w:val="007C7885"/>
    <w:rsid w:val="007C7AA7"/>
    <w:rsid w:val="007C7CA8"/>
    <w:rsid w:val="007D01C5"/>
    <w:rsid w:val="007D0485"/>
    <w:rsid w:val="007D08B3"/>
    <w:rsid w:val="007D0A4C"/>
    <w:rsid w:val="007D0EE6"/>
    <w:rsid w:val="007D11ED"/>
    <w:rsid w:val="007D124E"/>
    <w:rsid w:val="007D13F7"/>
    <w:rsid w:val="007D1836"/>
    <w:rsid w:val="007D18CA"/>
    <w:rsid w:val="007D1DF1"/>
    <w:rsid w:val="007D1E42"/>
    <w:rsid w:val="007D1F04"/>
    <w:rsid w:val="007D1F97"/>
    <w:rsid w:val="007D1FC5"/>
    <w:rsid w:val="007D1FCF"/>
    <w:rsid w:val="007D2048"/>
    <w:rsid w:val="007D2974"/>
    <w:rsid w:val="007D2B08"/>
    <w:rsid w:val="007D2D96"/>
    <w:rsid w:val="007D2E42"/>
    <w:rsid w:val="007D3113"/>
    <w:rsid w:val="007D372C"/>
    <w:rsid w:val="007D3880"/>
    <w:rsid w:val="007D4025"/>
    <w:rsid w:val="007D4A8E"/>
    <w:rsid w:val="007D4C61"/>
    <w:rsid w:val="007D4F88"/>
    <w:rsid w:val="007D58CD"/>
    <w:rsid w:val="007D6550"/>
    <w:rsid w:val="007D6B9F"/>
    <w:rsid w:val="007D7A05"/>
    <w:rsid w:val="007D7C40"/>
    <w:rsid w:val="007E0078"/>
    <w:rsid w:val="007E0722"/>
    <w:rsid w:val="007E082C"/>
    <w:rsid w:val="007E0E5D"/>
    <w:rsid w:val="007E1726"/>
    <w:rsid w:val="007E17BF"/>
    <w:rsid w:val="007E1A37"/>
    <w:rsid w:val="007E239F"/>
    <w:rsid w:val="007E25B8"/>
    <w:rsid w:val="007E2AD2"/>
    <w:rsid w:val="007E2F1E"/>
    <w:rsid w:val="007E34C0"/>
    <w:rsid w:val="007E4283"/>
    <w:rsid w:val="007E4AEA"/>
    <w:rsid w:val="007E4CCE"/>
    <w:rsid w:val="007E5781"/>
    <w:rsid w:val="007E5C8C"/>
    <w:rsid w:val="007E6035"/>
    <w:rsid w:val="007E6175"/>
    <w:rsid w:val="007E6222"/>
    <w:rsid w:val="007E6494"/>
    <w:rsid w:val="007E66BD"/>
    <w:rsid w:val="007E6EA1"/>
    <w:rsid w:val="007E77F1"/>
    <w:rsid w:val="007E7822"/>
    <w:rsid w:val="007E7AD3"/>
    <w:rsid w:val="007E7AF8"/>
    <w:rsid w:val="007E7F2A"/>
    <w:rsid w:val="007F01C9"/>
    <w:rsid w:val="007F076D"/>
    <w:rsid w:val="007F0FF5"/>
    <w:rsid w:val="007F124F"/>
    <w:rsid w:val="007F1348"/>
    <w:rsid w:val="007F2811"/>
    <w:rsid w:val="007F307F"/>
    <w:rsid w:val="007F3573"/>
    <w:rsid w:val="007F3B35"/>
    <w:rsid w:val="007F550B"/>
    <w:rsid w:val="007F5623"/>
    <w:rsid w:val="007F5FAA"/>
    <w:rsid w:val="007F703D"/>
    <w:rsid w:val="007F7189"/>
    <w:rsid w:val="007FB7AB"/>
    <w:rsid w:val="008000C0"/>
    <w:rsid w:val="00800501"/>
    <w:rsid w:val="00800908"/>
    <w:rsid w:val="00800DA6"/>
    <w:rsid w:val="00801CB7"/>
    <w:rsid w:val="00801CC4"/>
    <w:rsid w:val="00801D87"/>
    <w:rsid w:val="0080229C"/>
    <w:rsid w:val="008022D5"/>
    <w:rsid w:val="00802484"/>
    <w:rsid w:val="008027E8"/>
    <w:rsid w:val="00802B85"/>
    <w:rsid w:val="00803227"/>
    <w:rsid w:val="008032FD"/>
    <w:rsid w:val="008036B1"/>
    <w:rsid w:val="00803AC7"/>
    <w:rsid w:val="008044D1"/>
    <w:rsid w:val="008047CC"/>
    <w:rsid w:val="008051A8"/>
    <w:rsid w:val="008068F0"/>
    <w:rsid w:val="00806B22"/>
    <w:rsid w:val="00806D9B"/>
    <w:rsid w:val="00807032"/>
    <w:rsid w:val="008075AA"/>
    <w:rsid w:val="008076D9"/>
    <w:rsid w:val="00807820"/>
    <w:rsid w:val="008078F6"/>
    <w:rsid w:val="00807A9E"/>
    <w:rsid w:val="00807AC2"/>
    <w:rsid w:val="00807B43"/>
    <w:rsid w:val="00807C64"/>
    <w:rsid w:val="00807DA4"/>
    <w:rsid w:val="00811A13"/>
    <w:rsid w:val="00811D6B"/>
    <w:rsid w:val="00812372"/>
    <w:rsid w:val="00812BEA"/>
    <w:rsid w:val="00812C7C"/>
    <w:rsid w:val="00812D8E"/>
    <w:rsid w:val="00813016"/>
    <w:rsid w:val="008134A7"/>
    <w:rsid w:val="008135E0"/>
    <w:rsid w:val="0081397A"/>
    <w:rsid w:val="00813C45"/>
    <w:rsid w:val="0081451A"/>
    <w:rsid w:val="00814CBA"/>
    <w:rsid w:val="00815248"/>
    <w:rsid w:val="008154C2"/>
    <w:rsid w:val="008160A0"/>
    <w:rsid w:val="00816213"/>
    <w:rsid w:val="00816774"/>
    <w:rsid w:val="00816B00"/>
    <w:rsid w:val="0081781E"/>
    <w:rsid w:val="00817B87"/>
    <w:rsid w:val="00817E9C"/>
    <w:rsid w:val="00817EC7"/>
    <w:rsid w:val="008206EC"/>
    <w:rsid w:val="0082184A"/>
    <w:rsid w:val="00821963"/>
    <w:rsid w:val="0082196A"/>
    <w:rsid w:val="00823372"/>
    <w:rsid w:val="008235FB"/>
    <w:rsid w:val="008237EB"/>
    <w:rsid w:val="00823D8D"/>
    <w:rsid w:val="00823E1A"/>
    <w:rsid w:val="008244D4"/>
    <w:rsid w:val="008247C6"/>
    <w:rsid w:val="00824914"/>
    <w:rsid w:val="00824A50"/>
    <w:rsid w:val="0082524F"/>
    <w:rsid w:val="008259B9"/>
    <w:rsid w:val="00825C07"/>
    <w:rsid w:val="00826189"/>
    <w:rsid w:val="008263DE"/>
    <w:rsid w:val="00826497"/>
    <w:rsid w:val="00826F59"/>
    <w:rsid w:val="0082713C"/>
    <w:rsid w:val="0082744E"/>
    <w:rsid w:val="00827672"/>
    <w:rsid w:val="0083088E"/>
    <w:rsid w:val="00830BC8"/>
    <w:rsid w:val="008316B4"/>
    <w:rsid w:val="00831A2E"/>
    <w:rsid w:val="00832211"/>
    <w:rsid w:val="008326C9"/>
    <w:rsid w:val="00834058"/>
    <w:rsid w:val="0083465A"/>
    <w:rsid w:val="00834B86"/>
    <w:rsid w:val="00834C99"/>
    <w:rsid w:val="00835183"/>
    <w:rsid w:val="00835898"/>
    <w:rsid w:val="008360A9"/>
    <w:rsid w:val="0083635B"/>
    <w:rsid w:val="008365A6"/>
    <w:rsid w:val="00836976"/>
    <w:rsid w:val="00836984"/>
    <w:rsid w:val="008372FD"/>
    <w:rsid w:val="00837852"/>
    <w:rsid w:val="00837A69"/>
    <w:rsid w:val="00837D51"/>
    <w:rsid w:val="00840948"/>
    <w:rsid w:val="00840D19"/>
    <w:rsid w:val="0084181C"/>
    <w:rsid w:val="00841CDD"/>
    <w:rsid w:val="00841DB2"/>
    <w:rsid w:val="00842075"/>
    <w:rsid w:val="008429AD"/>
    <w:rsid w:val="00844982"/>
    <w:rsid w:val="00844AB7"/>
    <w:rsid w:val="00844FA2"/>
    <w:rsid w:val="0084575E"/>
    <w:rsid w:val="00845DD8"/>
    <w:rsid w:val="00846261"/>
    <w:rsid w:val="00846D7D"/>
    <w:rsid w:val="00847343"/>
    <w:rsid w:val="008479B6"/>
    <w:rsid w:val="00847CF8"/>
    <w:rsid w:val="00847EBF"/>
    <w:rsid w:val="00850200"/>
    <w:rsid w:val="00851C72"/>
    <w:rsid w:val="00852054"/>
    <w:rsid w:val="00852E76"/>
    <w:rsid w:val="008530ED"/>
    <w:rsid w:val="008534F7"/>
    <w:rsid w:val="008555DB"/>
    <w:rsid w:val="008558ED"/>
    <w:rsid w:val="00855AE8"/>
    <w:rsid w:val="00855B6B"/>
    <w:rsid w:val="00856243"/>
    <w:rsid w:val="008570D2"/>
    <w:rsid w:val="00857145"/>
    <w:rsid w:val="008571C7"/>
    <w:rsid w:val="00857426"/>
    <w:rsid w:val="00857E1E"/>
    <w:rsid w:val="00860991"/>
    <w:rsid w:val="00860D2D"/>
    <w:rsid w:val="00862598"/>
    <w:rsid w:val="00862DA9"/>
    <w:rsid w:val="00862E24"/>
    <w:rsid w:val="008630A8"/>
    <w:rsid w:val="008638C9"/>
    <w:rsid w:val="008642D6"/>
    <w:rsid w:val="00864615"/>
    <w:rsid w:val="00864974"/>
    <w:rsid w:val="00864D68"/>
    <w:rsid w:val="00864DD8"/>
    <w:rsid w:val="0086519F"/>
    <w:rsid w:val="00865734"/>
    <w:rsid w:val="00866049"/>
    <w:rsid w:val="00866281"/>
    <w:rsid w:val="00866314"/>
    <w:rsid w:val="0086727D"/>
    <w:rsid w:val="00867524"/>
    <w:rsid w:val="008708AF"/>
    <w:rsid w:val="00870AC1"/>
    <w:rsid w:val="00870C3D"/>
    <w:rsid w:val="0087118B"/>
    <w:rsid w:val="0087121F"/>
    <w:rsid w:val="00872303"/>
    <w:rsid w:val="008725CD"/>
    <w:rsid w:val="00872775"/>
    <w:rsid w:val="00872F2B"/>
    <w:rsid w:val="008730FC"/>
    <w:rsid w:val="008733D3"/>
    <w:rsid w:val="0087347B"/>
    <w:rsid w:val="00873485"/>
    <w:rsid w:val="00873A03"/>
    <w:rsid w:val="00873CB1"/>
    <w:rsid w:val="00874377"/>
    <w:rsid w:val="00874678"/>
    <w:rsid w:val="00875024"/>
    <w:rsid w:val="0087547B"/>
    <w:rsid w:val="00875483"/>
    <w:rsid w:val="00875648"/>
    <w:rsid w:val="008756CA"/>
    <w:rsid w:val="00875D2D"/>
    <w:rsid w:val="00875F1C"/>
    <w:rsid w:val="0087616D"/>
    <w:rsid w:val="00876367"/>
    <w:rsid w:val="008769EA"/>
    <w:rsid w:val="008771E6"/>
    <w:rsid w:val="00877591"/>
    <w:rsid w:val="00880371"/>
    <w:rsid w:val="008804CE"/>
    <w:rsid w:val="00880695"/>
    <w:rsid w:val="00880ECE"/>
    <w:rsid w:val="00881082"/>
    <w:rsid w:val="00881E16"/>
    <w:rsid w:val="00881ECC"/>
    <w:rsid w:val="00881F0E"/>
    <w:rsid w:val="008820AC"/>
    <w:rsid w:val="008821ED"/>
    <w:rsid w:val="00882414"/>
    <w:rsid w:val="00882820"/>
    <w:rsid w:val="00882C34"/>
    <w:rsid w:val="00882EB1"/>
    <w:rsid w:val="008850BB"/>
    <w:rsid w:val="00885D6D"/>
    <w:rsid w:val="00886452"/>
    <w:rsid w:val="00886646"/>
    <w:rsid w:val="00886E38"/>
    <w:rsid w:val="008873BB"/>
    <w:rsid w:val="0089049E"/>
    <w:rsid w:val="00890863"/>
    <w:rsid w:val="00890EBB"/>
    <w:rsid w:val="008913B7"/>
    <w:rsid w:val="008915C3"/>
    <w:rsid w:val="008916B5"/>
    <w:rsid w:val="00891942"/>
    <w:rsid w:val="008919D8"/>
    <w:rsid w:val="00893543"/>
    <w:rsid w:val="008935B9"/>
    <w:rsid w:val="008935DA"/>
    <w:rsid w:val="00893A5B"/>
    <w:rsid w:val="00895B49"/>
    <w:rsid w:val="0089608F"/>
    <w:rsid w:val="00896637"/>
    <w:rsid w:val="00896FCD"/>
    <w:rsid w:val="00897200"/>
    <w:rsid w:val="00897219"/>
    <w:rsid w:val="008973FA"/>
    <w:rsid w:val="0089745A"/>
    <w:rsid w:val="00897885"/>
    <w:rsid w:val="008A02A5"/>
    <w:rsid w:val="008A048A"/>
    <w:rsid w:val="008A0E4F"/>
    <w:rsid w:val="008A1425"/>
    <w:rsid w:val="008A1861"/>
    <w:rsid w:val="008A1C81"/>
    <w:rsid w:val="008A2042"/>
    <w:rsid w:val="008A2A23"/>
    <w:rsid w:val="008A2EE1"/>
    <w:rsid w:val="008A3222"/>
    <w:rsid w:val="008A3304"/>
    <w:rsid w:val="008A3A03"/>
    <w:rsid w:val="008A4859"/>
    <w:rsid w:val="008A4B18"/>
    <w:rsid w:val="008A4D54"/>
    <w:rsid w:val="008A57A3"/>
    <w:rsid w:val="008A58E0"/>
    <w:rsid w:val="008A5C85"/>
    <w:rsid w:val="008A64BF"/>
    <w:rsid w:val="008A6DAF"/>
    <w:rsid w:val="008A7727"/>
    <w:rsid w:val="008B0D23"/>
    <w:rsid w:val="008B0D56"/>
    <w:rsid w:val="008B10C3"/>
    <w:rsid w:val="008B1922"/>
    <w:rsid w:val="008B1DEC"/>
    <w:rsid w:val="008B1FAC"/>
    <w:rsid w:val="008B2444"/>
    <w:rsid w:val="008B24FA"/>
    <w:rsid w:val="008B268D"/>
    <w:rsid w:val="008B279D"/>
    <w:rsid w:val="008B34C1"/>
    <w:rsid w:val="008B4037"/>
    <w:rsid w:val="008B4B14"/>
    <w:rsid w:val="008B4B9F"/>
    <w:rsid w:val="008B5020"/>
    <w:rsid w:val="008B528D"/>
    <w:rsid w:val="008B5491"/>
    <w:rsid w:val="008B551A"/>
    <w:rsid w:val="008B58BE"/>
    <w:rsid w:val="008B6272"/>
    <w:rsid w:val="008B63EF"/>
    <w:rsid w:val="008B6805"/>
    <w:rsid w:val="008B753F"/>
    <w:rsid w:val="008C021E"/>
    <w:rsid w:val="008C02E4"/>
    <w:rsid w:val="008C0451"/>
    <w:rsid w:val="008C04B4"/>
    <w:rsid w:val="008C0D2E"/>
    <w:rsid w:val="008C10FB"/>
    <w:rsid w:val="008C1641"/>
    <w:rsid w:val="008C2C6C"/>
    <w:rsid w:val="008C30CC"/>
    <w:rsid w:val="008C311E"/>
    <w:rsid w:val="008C3A07"/>
    <w:rsid w:val="008C3BCF"/>
    <w:rsid w:val="008C4052"/>
    <w:rsid w:val="008C44DC"/>
    <w:rsid w:val="008C46D7"/>
    <w:rsid w:val="008C487E"/>
    <w:rsid w:val="008C4A6D"/>
    <w:rsid w:val="008C57B2"/>
    <w:rsid w:val="008C59AA"/>
    <w:rsid w:val="008C59D2"/>
    <w:rsid w:val="008C5AD6"/>
    <w:rsid w:val="008C6AC7"/>
    <w:rsid w:val="008C7473"/>
    <w:rsid w:val="008C78D4"/>
    <w:rsid w:val="008C7A24"/>
    <w:rsid w:val="008C7E09"/>
    <w:rsid w:val="008D03D2"/>
    <w:rsid w:val="008D0EFF"/>
    <w:rsid w:val="008D11B1"/>
    <w:rsid w:val="008D132E"/>
    <w:rsid w:val="008D224A"/>
    <w:rsid w:val="008D228B"/>
    <w:rsid w:val="008D27AE"/>
    <w:rsid w:val="008D2949"/>
    <w:rsid w:val="008D2A45"/>
    <w:rsid w:val="008D2E5F"/>
    <w:rsid w:val="008D2EF9"/>
    <w:rsid w:val="008D37B3"/>
    <w:rsid w:val="008D3E4B"/>
    <w:rsid w:val="008D4240"/>
    <w:rsid w:val="008D4D98"/>
    <w:rsid w:val="008D4EA7"/>
    <w:rsid w:val="008D5367"/>
    <w:rsid w:val="008D539B"/>
    <w:rsid w:val="008D547A"/>
    <w:rsid w:val="008D5597"/>
    <w:rsid w:val="008D595E"/>
    <w:rsid w:val="008D5B66"/>
    <w:rsid w:val="008D5DC5"/>
    <w:rsid w:val="008D5E68"/>
    <w:rsid w:val="008D6A6C"/>
    <w:rsid w:val="008D6EA2"/>
    <w:rsid w:val="008D764C"/>
    <w:rsid w:val="008D7BCE"/>
    <w:rsid w:val="008D7D85"/>
    <w:rsid w:val="008D7D99"/>
    <w:rsid w:val="008E069A"/>
    <w:rsid w:val="008E0FC2"/>
    <w:rsid w:val="008E168A"/>
    <w:rsid w:val="008E1CC1"/>
    <w:rsid w:val="008E26C6"/>
    <w:rsid w:val="008E2A75"/>
    <w:rsid w:val="008E2F16"/>
    <w:rsid w:val="008E322C"/>
    <w:rsid w:val="008E3722"/>
    <w:rsid w:val="008E392E"/>
    <w:rsid w:val="008E3D98"/>
    <w:rsid w:val="008E4C8E"/>
    <w:rsid w:val="008E524C"/>
    <w:rsid w:val="008E59BC"/>
    <w:rsid w:val="008E59BD"/>
    <w:rsid w:val="008E6184"/>
    <w:rsid w:val="008E61D0"/>
    <w:rsid w:val="008E6B73"/>
    <w:rsid w:val="008E6D21"/>
    <w:rsid w:val="008E7048"/>
    <w:rsid w:val="008E7075"/>
    <w:rsid w:val="008E7078"/>
    <w:rsid w:val="008E786E"/>
    <w:rsid w:val="008F06AF"/>
    <w:rsid w:val="008F0710"/>
    <w:rsid w:val="008F1420"/>
    <w:rsid w:val="008F3B1C"/>
    <w:rsid w:val="008F3FB2"/>
    <w:rsid w:val="008F3FF8"/>
    <w:rsid w:val="008F45FE"/>
    <w:rsid w:val="008F53D2"/>
    <w:rsid w:val="008F57E9"/>
    <w:rsid w:val="008F5DE0"/>
    <w:rsid w:val="008F6798"/>
    <w:rsid w:val="008F699D"/>
    <w:rsid w:val="008F6BEF"/>
    <w:rsid w:val="008F6D22"/>
    <w:rsid w:val="008F6DD7"/>
    <w:rsid w:val="00900551"/>
    <w:rsid w:val="009022F9"/>
    <w:rsid w:val="009025F1"/>
    <w:rsid w:val="009027F0"/>
    <w:rsid w:val="00902DD1"/>
    <w:rsid w:val="009045CC"/>
    <w:rsid w:val="009048EA"/>
    <w:rsid w:val="009052DD"/>
    <w:rsid w:val="009055C4"/>
    <w:rsid w:val="009058EE"/>
    <w:rsid w:val="00905989"/>
    <w:rsid w:val="00905A89"/>
    <w:rsid w:val="0090645C"/>
    <w:rsid w:val="0090674B"/>
    <w:rsid w:val="00906B53"/>
    <w:rsid w:val="009074EB"/>
    <w:rsid w:val="00907598"/>
    <w:rsid w:val="00907EBE"/>
    <w:rsid w:val="00910B8A"/>
    <w:rsid w:val="00910E95"/>
    <w:rsid w:val="0091101F"/>
    <w:rsid w:val="0091116D"/>
    <w:rsid w:val="00911781"/>
    <w:rsid w:val="0091211F"/>
    <w:rsid w:val="0091227D"/>
    <w:rsid w:val="00912B2F"/>
    <w:rsid w:val="00912F42"/>
    <w:rsid w:val="009132D5"/>
    <w:rsid w:val="009133B6"/>
    <w:rsid w:val="00913750"/>
    <w:rsid w:val="00914026"/>
    <w:rsid w:val="00916463"/>
    <w:rsid w:val="0091651A"/>
    <w:rsid w:val="009165DF"/>
    <w:rsid w:val="009171AE"/>
    <w:rsid w:val="0091752D"/>
    <w:rsid w:val="0091788A"/>
    <w:rsid w:val="0091798E"/>
    <w:rsid w:val="00917DD6"/>
    <w:rsid w:val="00920073"/>
    <w:rsid w:val="00920487"/>
    <w:rsid w:val="009207FC"/>
    <w:rsid w:val="00920D6A"/>
    <w:rsid w:val="00921729"/>
    <w:rsid w:val="00922475"/>
    <w:rsid w:val="00922B4E"/>
    <w:rsid w:val="00922DB0"/>
    <w:rsid w:val="00923088"/>
    <w:rsid w:val="009232FB"/>
    <w:rsid w:val="00923378"/>
    <w:rsid w:val="00923E91"/>
    <w:rsid w:val="00924A48"/>
    <w:rsid w:val="00924BF4"/>
    <w:rsid w:val="00925635"/>
    <w:rsid w:val="009265C2"/>
    <w:rsid w:val="00927FE3"/>
    <w:rsid w:val="00930527"/>
    <w:rsid w:val="0093069B"/>
    <w:rsid w:val="009319BB"/>
    <w:rsid w:val="00932310"/>
    <w:rsid w:val="009326E5"/>
    <w:rsid w:val="00932F2F"/>
    <w:rsid w:val="009330ED"/>
    <w:rsid w:val="009330FD"/>
    <w:rsid w:val="009336D6"/>
    <w:rsid w:val="00935930"/>
    <w:rsid w:val="00936019"/>
    <w:rsid w:val="00936807"/>
    <w:rsid w:val="00936C91"/>
    <w:rsid w:val="009372AD"/>
    <w:rsid w:val="00937738"/>
    <w:rsid w:val="00937B9A"/>
    <w:rsid w:val="00937C4F"/>
    <w:rsid w:val="00937CEC"/>
    <w:rsid w:val="00940224"/>
    <w:rsid w:val="0094062F"/>
    <w:rsid w:val="00940900"/>
    <w:rsid w:val="00940B8B"/>
    <w:rsid w:val="0094284C"/>
    <w:rsid w:val="009428A7"/>
    <w:rsid w:val="00942B3D"/>
    <w:rsid w:val="00943068"/>
    <w:rsid w:val="009434B0"/>
    <w:rsid w:val="0094367F"/>
    <w:rsid w:val="00943894"/>
    <w:rsid w:val="00944857"/>
    <w:rsid w:val="00945481"/>
    <w:rsid w:val="00945A2C"/>
    <w:rsid w:val="00945B13"/>
    <w:rsid w:val="00945DEF"/>
    <w:rsid w:val="00945F52"/>
    <w:rsid w:val="00946A64"/>
    <w:rsid w:val="00946F1C"/>
    <w:rsid w:val="00947284"/>
    <w:rsid w:val="0094766B"/>
    <w:rsid w:val="0094767E"/>
    <w:rsid w:val="009479DE"/>
    <w:rsid w:val="00947B1B"/>
    <w:rsid w:val="00947C9F"/>
    <w:rsid w:val="00947FA7"/>
    <w:rsid w:val="0094E493"/>
    <w:rsid w:val="00950327"/>
    <w:rsid w:val="0095124F"/>
    <w:rsid w:val="00951364"/>
    <w:rsid w:val="0095138E"/>
    <w:rsid w:val="009514A9"/>
    <w:rsid w:val="009518DD"/>
    <w:rsid w:val="00952485"/>
    <w:rsid w:val="00952731"/>
    <w:rsid w:val="009528C6"/>
    <w:rsid w:val="00952D38"/>
    <w:rsid w:val="00952F9F"/>
    <w:rsid w:val="00953FEB"/>
    <w:rsid w:val="00954138"/>
    <w:rsid w:val="0095477C"/>
    <w:rsid w:val="009552FB"/>
    <w:rsid w:val="009554E1"/>
    <w:rsid w:val="00955917"/>
    <w:rsid w:val="00956502"/>
    <w:rsid w:val="0095660D"/>
    <w:rsid w:val="00956C63"/>
    <w:rsid w:val="00956E62"/>
    <w:rsid w:val="00956F55"/>
    <w:rsid w:val="00957113"/>
    <w:rsid w:val="00957B8C"/>
    <w:rsid w:val="00957F85"/>
    <w:rsid w:val="00960265"/>
    <w:rsid w:val="00960658"/>
    <w:rsid w:val="00961701"/>
    <w:rsid w:val="009623E8"/>
    <w:rsid w:val="00962751"/>
    <w:rsid w:val="009629A5"/>
    <w:rsid w:val="00962E9E"/>
    <w:rsid w:val="00965511"/>
    <w:rsid w:val="0096575A"/>
    <w:rsid w:val="00965E79"/>
    <w:rsid w:val="009660EA"/>
    <w:rsid w:val="00966C3A"/>
    <w:rsid w:val="00966D05"/>
    <w:rsid w:val="00966EB5"/>
    <w:rsid w:val="009672C0"/>
    <w:rsid w:val="00967703"/>
    <w:rsid w:val="009679C3"/>
    <w:rsid w:val="00967B2E"/>
    <w:rsid w:val="00970904"/>
    <w:rsid w:val="00970C09"/>
    <w:rsid w:val="00970C6F"/>
    <w:rsid w:val="009710D7"/>
    <w:rsid w:val="00971B62"/>
    <w:rsid w:val="00971F7B"/>
    <w:rsid w:val="00972D16"/>
    <w:rsid w:val="00973603"/>
    <w:rsid w:val="00973861"/>
    <w:rsid w:val="009738E1"/>
    <w:rsid w:val="00973A61"/>
    <w:rsid w:val="00974806"/>
    <w:rsid w:val="00975233"/>
    <w:rsid w:val="009753A0"/>
    <w:rsid w:val="0097568E"/>
    <w:rsid w:val="009757CB"/>
    <w:rsid w:val="00976393"/>
    <w:rsid w:val="0097680E"/>
    <w:rsid w:val="00976F39"/>
    <w:rsid w:val="0097703B"/>
    <w:rsid w:val="00977305"/>
    <w:rsid w:val="00977BA8"/>
    <w:rsid w:val="00980740"/>
    <w:rsid w:val="009807A7"/>
    <w:rsid w:val="00980A04"/>
    <w:rsid w:val="009811A6"/>
    <w:rsid w:val="00981E60"/>
    <w:rsid w:val="00981F5A"/>
    <w:rsid w:val="0098209B"/>
    <w:rsid w:val="00982701"/>
    <w:rsid w:val="009828DE"/>
    <w:rsid w:val="009829D6"/>
    <w:rsid w:val="0098355A"/>
    <w:rsid w:val="00983A8D"/>
    <w:rsid w:val="00983E42"/>
    <w:rsid w:val="00984398"/>
    <w:rsid w:val="00985778"/>
    <w:rsid w:val="009858E7"/>
    <w:rsid w:val="009859E6"/>
    <w:rsid w:val="00985B4E"/>
    <w:rsid w:val="009865B7"/>
    <w:rsid w:val="00987AEF"/>
    <w:rsid w:val="00990209"/>
    <w:rsid w:val="009903F2"/>
    <w:rsid w:val="009905B6"/>
    <w:rsid w:val="00991606"/>
    <w:rsid w:val="00991828"/>
    <w:rsid w:val="00991A07"/>
    <w:rsid w:val="00991CE8"/>
    <w:rsid w:val="00991FE9"/>
    <w:rsid w:val="00992D68"/>
    <w:rsid w:val="00993283"/>
    <w:rsid w:val="00993497"/>
    <w:rsid w:val="00993749"/>
    <w:rsid w:val="0099386E"/>
    <w:rsid w:val="0099434B"/>
    <w:rsid w:val="00995094"/>
    <w:rsid w:val="00995286"/>
    <w:rsid w:val="00995320"/>
    <w:rsid w:val="00995541"/>
    <w:rsid w:val="009978FC"/>
    <w:rsid w:val="009A0C15"/>
    <w:rsid w:val="009A0D07"/>
    <w:rsid w:val="009A1A37"/>
    <w:rsid w:val="009A26D1"/>
    <w:rsid w:val="009A2FBE"/>
    <w:rsid w:val="009A31CB"/>
    <w:rsid w:val="009A3E4E"/>
    <w:rsid w:val="009A4A58"/>
    <w:rsid w:val="009A4B1D"/>
    <w:rsid w:val="009A5985"/>
    <w:rsid w:val="009A69D2"/>
    <w:rsid w:val="009A6E9F"/>
    <w:rsid w:val="009A6FE0"/>
    <w:rsid w:val="009A71A0"/>
    <w:rsid w:val="009A7B78"/>
    <w:rsid w:val="009B029D"/>
    <w:rsid w:val="009B0823"/>
    <w:rsid w:val="009B0AB3"/>
    <w:rsid w:val="009B0C55"/>
    <w:rsid w:val="009B0F46"/>
    <w:rsid w:val="009B12CE"/>
    <w:rsid w:val="009B19F2"/>
    <w:rsid w:val="009B1C0C"/>
    <w:rsid w:val="009B25C7"/>
    <w:rsid w:val="009B2686"/>
    <w:rsid w:val="009B26DC"/>
    <w:rsid w:val="009B2F02"/>
    <w:rsid w:val="009B30D0"/>
    <w:rsid w:val="009B35F4"/>
    <w:rsid w:val="009B3EE1"/>
    <w:rsid w:val="009B3FC7"/>
    <w:rsid w:val="009B4052"/>
    <w:rsid w:val="009B4110"/>
    <w:rsid w:val="009B4210"/>
    <w:rsid w:val="009B5479"/>
    <w:rsid w:val="009B578A"/>
    <w:rsid w:val="009B5DE1"/>
    <w:rsid w:val="009B5FDD"/>
    <w:rsid w:val="009B629A"/>
    <w:rsid w:val="009B6998"/>
    <w:rsid w:val="009B6C90"/>
    <w:rsid w:val="009B6CD5"/>
    <w:rsid w:val="009B6D0B"/>
    <w:rsid w:val="009B6E50"/>
    <w:rsid w:val="009B6EBB"/>
    <w:rsid w:val="009B765B"/>
    <w:rsid w:val="009B7725"/>
    <w:rsid w:val="009B7CC5"/>
    <w:rsid w:val="009C0362"/>
    <w:rsid w:val="009C1C10"/>
    <w:rsid w:val="009C2D9C"/>
    <w:rsid w:val="009C3542"/>
    <w:rsid w:val="009C3996"/>
    <w:rsid w:val="009C3A4C"/>
    <w:rsid w:val="009C3BF9"/>
    <w:rsid w:val="009C4420"/>
    <w:rsid w:val="009C75BB"/>
    <w:rsid w:val="009C7662"/>
    <w:rsid w:val="009D0B6B"/>
    <w:rsid w:val="009D0F33"/>
    <w:rsid w:val="009D12F4"/>
    <w:rsid w:val="009D145D"/>
    <w:rsid w:val="009D2563"/>
    <w:rsid w:val="009D3396"/>
    <w:rsid w:val="009D3A9D"/>
    <w:rsid w:val="009D3D12"/>
    <w:rsid w:val="009D3E5D"/>
    <w:rsid w:val="009D4395"/>
    <w:rsid w:val="009D454F"/>
    <w:rsid w:val="009D4F53"/>
    <w:rsid w:val="009D5428"/>
    <w:rsid w:val="009D60EA"/>
    <w:rsid w:val="009D6559"/>
    <w:rsid w:val="009D6E0D"/>
    <w:rsid w:val="009D7240"/>
    <w:rsid w:val="009D74CD"/>
    <w:rsid w:val="009D76C4"/>
    <w:rsid w:val="009E00CC"/>
    <w:rsid w:val="009E0D4F"/>
    <w:rsid w:val="009E2CEB"/>
    <w:rsid w:val="009E34D8"/>
    <w:rsid w:val="009E4FD3"/>
    <w:rsid w:val="009E59BB"/>
    <w:rsid w:val="009E6248"/>
    <w:rsid w:val="009E652A"/>
    <w:rsid w:val="009E693D"/>
    <w:rsid w:val="009E7B40"/>
    <w:rsid w:val="009F00C6"/>
    <w:rsid w:val="009F01CB"/>
    <w:rsid w:val="009F03A7"/>
    <w:rsid w:val="009F1071"/>
    <w:rsid w:val="009F136B"/>
    <w:rsid w:val="009F165A"/>
    <w:rsid w:val="009F207B"/>
    <w:rsid w:val="009F227B"/>
    <w:rsid w:val="009F31C5"/>
    <w:rsid w:val="009F32C2"/>
    <w:rsid w:val="009F34A8"/>
    <w:rsid w:val="009F3819"/>
    <w:rsid w:val="009F3F4E"/>
    <w:rsid w:val="009F40AD"/>
    <w:rsid w:val="009F4991"/>
    <w:rsid w:val="009F4D63"/>
    <w:rsid w:val="009F5905"/>
    <w:rsid w:val="009F5B72"/>
    <w:rsid w:val="009F60AE"/>
    <w:rsid w:val="009F70E0"/>
    <w:rsid w:val="009F727F"/>
    <w:rsid w:val="009F7527"/>
    <w:rsid w:val="00A0016A"/>
    <w:rsid w:val="00A008FD"/>
    <w:rsid w:val="00A00DF1"/>
    <w:rsid w:val="00A00F05"/>
    <w:rsid w:val="00A01100"/>
    <w:rsid w:val="00A02395"/>
    <w:rsid w:val="00A02CC5"/>
    <w:rsid w:val="00A02F60"/>
    <w:rsid w:val="00A0385D"/>
    <w:rsid w:val="00A03D77"/>
    <w:rsid w:val="00A03EF6"/>
    <w:rsid w:val="00A0412F"/>
    <w:rsid w:val="00A0454B"/>
    <w:rsid w:val="00A04567"/>
    <w:rsid w:val="00A04703"/>
    <w:rsid w:val="00A048F6"/>
    <w:rsid w:val="00A0526C"/>
    <w:rsid w:val="00A0583B"/>
    <w:rsid w:val="00A05E2B"/>
    <w:rsid w:val="00A061ED"/>
    <w:rsid w:val="00A069FF"/>
    <w:rsid w:val="00A06AFC"/>
    <w:rsid w:val="00A077FB"/>
    <w:rsid w:val="00A07899"/>
    <w:rsid w:val="00A07985"/>
    <w:rsid w:val="00A10391"/>
    <w:rsid w:val="00A104DF"/>
    <w:rsid w:val="00A106C9"/>
    <w:rsid w:val="00A1082F"/>
    <w:rsid w:val="00A10866"/>
    <w:rsid w:val="00A10DD0"/>
    <w:rsid w:val="00A1116C"/>
    <w:rsid w:val="00A11258"/>
    <w:rsid w:val="00A11C6C"/>
    <w:rsid w:val="00A11F4B"/>
    <w:rsid w:val="00A1225E"/>
    <w:rsid w:val="00A1233D"/>
    <w:rsid w:val="00A1281E"/>
    <w:rsid w:val="00A13734"/>
    <w:rsid w:val="00A13809"/>
    <w:rsid w:val="00A13BEC"/>
    <w:rsid w:val="00A14905"/>
    <w:rsid w:val="00A14B94"/>
    <w:rsid w:val="00A14CDA"/>
    <w:rsid w:val="00A1527A"/>
    <w:rsid w:val="00A1573D"/>
    <w:rsid w:val="00A15B17"/>
    <w:rsid w:val="00A15D38"/>
    <w:rsid w:val="00A16B09"/>
    <w:rsid w:val="00A177F7"/>
    <w:rsid w:val="00A17DB0"/>
    <w:rsid w:val="00A207B8"/>
    <w:rsid w:val="00A20DE5"/>
    <w:rsid w:val="00A21556"/>
    <w:rsid w:val="00A2155A"/>
    <w:rsid w:val="00A223C2"/>
    <w:rsid w:val="00A223F9"/>
    <w:rsid w:val="00A22598"/>
    <w:rsid w:val="00A22FC6"/>
    <w:rsid w:val="00A2322A"/>
    <w:rsid w:val="00A23490"/>
    <w:rsid w:val="00A23840"/>
    <w:rsid w:val="00A2399F"/>
    <w:rsid w:val="00A24445"/>
    <w:rsid w:val="00A2446D"/>
    <w:rsid w:val="00A2496D"/>
    <w:rsid w:val="00A249E2"/>
    <w:rsid w:val="00A24CF5"/>
    <w:rsid w:val="00A24E1E"/>
    <w:rsid w:val="00A252EE"/>
    <w:rsid w:val="00A25964"/>
    <w:rsid w:val="00A25F73"/>
    <w:rsid w:val="00A27468"/>
    <w:rsid w:val="00A2770F"/>
    <w:rsid w:val="00A27814"/>
    <w:rsid w:val="00A27D2E"/>
    <w:rsid w:val="00A27DBD"/>
    <w:rsid w:val="00A301F9"/>
    <w:rsid w:val="00A3070E"/>
    <w:rsid w:val="00A30872"/>
    <w:rsid w:val="00A30962"/>
    <w:rsid w:val="00A30DA5"/>
    <w:rsid w:val="00A3102C"/>
    <w:rsid w:val="00A31A5E"/>
    <w:rsid w:val="00A31EBB"/>
    <w:rsid w:val="00A32707"/>
    <w:rsid w:val="00A32DCD"/>
    <w:rsid w:val="00A32E40"/>
    <w:rsid w:val="00A32EDE"/>
    <w:rsid w:val="00A32EE7"/>
    <w:rsid w:val="00A336A0"/>
    <w:rsid w:val="00A336CB"/>
    <w:rsid w:val="00A33872"/>
    <w:rsid w:val="00A33F70"/>
    <w:rsid w:val="00A3419C"/>
    <w:rsid w:val="00A34489"/>
    <w:rsid w:val="00A34928"/>
    <w:rsid w:val="00A3511E"/>
    <w:rsid w:val="00A35445"/>
    <w:rsid w:val="00A36054"/>
    <w:rsid w:val="00A3606B"/>
    <w:rsid w:val="00A3609D"/>
    <w:rsid w:val="00A36BB6"/>
    <w:rsid w:val="00A36D63"/>
    <w:rsid w:val="00A37746"/>
    <w:rsid w:val="00A37BF7"/>
    <w:rsid w:val="00A4067F"/>
    <w:rsid w:val="00A40FD6"/>
    <w:rsid w:val="00A4113B"/>
    <w:rsid w:val="00A413A9"/>
    <w:rsid w:val="00A41861"/>
    <w:rsid w:val="00A41AA2"/>
    <w:rsid w:val="00A42EAC"/>
    <w:rsid w:val="00A42F2B"/>
    <w:rsid w:val="00A430C7"/>
    <w:rsid w:val="00A435DC"/>
    <w:rsid w:val="00A44A14"/>
    <w:rsid w:val="00A453A7"/>
    <w:rsid w:val="00A45854"/>
    <w:rsid w:val="00A46435"/>
    <w:rsid w:val="00A46B68"/>
    <w:rsid w:val="00A46DF3"/>
    <w:rsid w:val="00A47221"/>
    <w:rsid w:val="00A472E9"/>
    <w:rsid w:val="00A474B9"/>
    <w:rsid w:val="00A47619"/>
    <w:rsid w:val="00A47731"/>
    <w:rsid w:val="00A47C59"/>
    <w:rsid w:val="00A47CDC"/>
    <w:rsid w:val="00A502F9"/>
    <w:rsid w:val="00A51241"/>
    <w:rsid w:val="00A51461"/>
    <w:rsid w:val="00A51840"/>
    <w:rsid w:val="00A518A6"/>
    <w:rsid w:val="00A51B54"/>
    <w:rsid w:val="00A521BB"/>
    <w:rsid w:val="00A527EB"/>
    <w:rsid w:val="00A52F6A"/>
    <w:rsid w:val="00A53425"/>
    <w:rsid w:val="00A55803"/>
    <w:rsid w:val="00A55C5F"/>
    <w:rsid w:val="00A566D8"/>
    <w:rsid w:val="00A568D1"/>
    <w:rsid w:val="00A56964"/>
    <w:rsid w:val="00A56987"/>
    <w:rsid w:val="00A57458"/>
    <w:rsid w:val="00A575D5"/>
    <w:rsid w:val="00A575E8"/>
    <w:rsid w:val="00A5760F"/>
    <w:rsid w:val="00A57A57"/>
    <w:rsid w:val="00A57ABE"/>
    <w:rsid w:val="00A57DFB"/>
    <w:rsid w:val="00A603D3"/>
    <w:rsid w:val="00A61A1F"/>
    <w:rsid w:val="00A61E56"/>
    <w:rsid w:val="00A62139"/>
    <w:rsid w:val="00A62533"/>
    <w:rsid w:val="00A636E8"/>
    <w:rsid w:val="00A6469A"/>
    <w:rsid w:val="00A6507D"/>
    <w:rsid w:val="00A65578"/>
    <w:rsid w:val="00A65915"/>
    <w:rsid w:val="00A659E6"/>
    <w:rsid w:val="00A65FD3"/>
    <w:rsid w:val="00A6649D"/>
    <w:rsid w:val="00A665B9"/>
    <w:rsid w:val="00A674A9"/>
    <w:rsid w:val="00A67992"/>
    <w:rsid w:val="00A67D69"/>
    <w:rsid w:val="00A70046"/>
    <w:rsid w:val="00A701A3"/>
    <w:rsid w:val="00A70D0C"/>
    <w:rsid w:val="00A70E0C"/>
    <w:rsid w:val="00A711FD"/>
    <w:rsid w:val="00A719CA"/>
    <w:rsid w:val="00A71EB8"/>
    <w:rsid w:val="00A721A7"/>
    <w:rsid w:val="00A72AB1"/>
    <w:rsid w:val="00A73198"/>
    <w:rsid w:val="00A7342D"/>
    <w:rsid w:val="00A740C7"/>
    <w:rsid w:val="00A74691"/>
    <w:rsid w:val="00A746FE"/>
    <w:rsid w:val="00A74E55"/>
    <w:rsid w:val="00A75220"/>
    <w:rsid w:val="00A7543A"/>
    <w:rsid w:val="00A754A4"/>
    <w:rsid w:val="00A766BE"/>
    <w:rsid w:val="00A76898"/>
    <w:rsid w:val="00A76E44"/>
    <w:rsid w:val="00A77107"/>
    <w:rsid w:val="00A77355"/>
    <w:rsid w:val="00A7769C"/>
    <w:rsid w:val="00A7778C"/>
    <w:rsid w:val="00A77BB4"/>
    <w:rsid w:val="00A77CF7"/>
    <w:rsid w:val="00A8012D"/>
    <w:rsid w:val="00A80521"/>
    <w:rsid w:val="00A80818"/>
    <w:rsid w:val="00A80839"/>
    <w:rsid w:val="00A80BD3"/>
    <w:rsid w:val="00A80FB2"/>
    <w:rsid w:val="00A80FB9"/>
    <w:rsid w:val="00A81508"/>
    <w:rsid w:val="00A81BE4"/>
    <w:rsid w:val="00A81F0A"/>
    <w:rsid w:val="00A8229F"/>
    <w:rsid w:val="00A8312A"/>
    <w:rsid w:val="00A83B42"/>
    <w:rsid w:val="00A849A5"/>
    <w:rsid w:val="00A84A40"/>
    <w:rsid w:val="00A84E85"/>
    <w:rsid w:val="00A852F0"/>
    <w:rsid w:val="00A853A6"/>
    <w:rsid w:val="00A85BFA"/>
    <w:rsid w:val="00A85F7B"/>
    <w:rsid w:val="00A865B8"/>
    <w:rsid w:val="00A86BF5"/>
    <w:rsid w:val="00A86DF7"/>
    <w:rsid w:val="00A86E18"/>
    <w:rsid w:val="00A87377"/>
    <w:rsid w:val="00A87432"/>
    <w:rsid w:val="00A8788B"/>
    <w:rsid w:val="00A87BAF"/>
    <w:rsid w:val="00A911F2"/>
    <w:rsid w:val="00A91290"/>
    <w:rsid w:val="00A913B4"/>
    <w:rsid w:val="00A91715"/>
    <w:rsid w:val="00A919B9"/>
    <w:rsid w:val="00A91D63"/>
    <w:rsid w:val="00A925B3"/>
    <w:rsid w:val="00A926A0"/>
    <w:rsid w:val="00A92919"/>
    <w:rsid w:val="00A9372C"/>
    <w:rsid w:val="00A93E25"/>
    <w:rsid w:val="00A9494D"/>
    <w:rsid w:val="00A94CB3"/>
    <w:rsid w:val="00A94E2B"/>
    <w:rsid w:val="00A955AC"/>
    <w:rsid w:val="00A96FAF"/>
    <w:rsid w:val="00A97281"/>
    <w:rsid w:val="00A979CF"/>
    <w:rsid w:val="00AA01C6"/>
    <w:rsid w:val="00AA0F5C"/>
    <w:rsid w:val="00AA16CC"/>
    <w:rsid w:val="00AA17B4"/>
    <w:rsid w:val="00AA194C"/>
    <w:rsid w:val="00AA2489"/>
    <w:rsid w:val="00AA2BFD"/>
    <w:rsid w:val="00AA2C52"/>
    <w:rsid w:val="00AA2D27"/>
    <w:rsid w:val="00AA2F0C"/>
    <w:rsid w:val="00AA39C6"/>
    <w:rsid w:val="00AA4BCD"/>
    <w:rsid w:val="00AA4E21"/>
    <w:rsid w:val="00AA51DA"/>
    <w:rsid w:val="00AA563B"/>
    <w:rsid w:val="00AA66FB"/>
    <w:rsid w:val="00AA7173"/>
    <w:rsid w:val="00AA7402"/>
    <w:rsid w:val="00AA7E4C"/>
    <w:rsid w:val="00AB0112"/>
    <w:rsid w:val="00AB0821"/>
    <w:rsid w:val="00AB0C41"/>
    <w:rsid w:val="00AB1817"/>
    <w:rsid w:val="00AB18FA"/>
    <w:rsid w:val="00AB1D7C"/>
    <w:rsid w:val="00AB1E06"/>
    <w:rsid w:val="00AB1EAB"/>
    <w:rsid w:val="00AB286A"/>
    <w:rsid w:val="00AB2B7D"/>
    <w:rsid w:val="00AB2BC6"/>
    <w:rsid w:val="00AB2C18"/>
    <w:rsid w:val="00AB2EC8"/>
    <w:rsid w:val="00AB35B4"/>
    <w:rsid w:val="00AB3938"/>
    <w:rsid w:val="00AB3B6C"/>
    <w:rsid w:val="00AB4325"/>
    <w:rsid w:val="00AB473B"/>
    <w:rsid w:val="00AB4D51"/>
    <w:rsid w:val="00AB4EED"/>
    <w:rsid w:val="00AB506E"/>
    <w:rsid w:val="00AB5487"/>
    <w:rsid w:val="00AB5B94"/>
    <w:rsid w:val="00AB6FBA"/>
    <w:rsid w:val="00AB7098"/>
    <w:rsid w:val="00AB7141"/>
    <w:rsid w:val="00AB72EF"/>
    <w:rsid w:val="00AB745C"/>
    <w:rsid w:val="00AB7D4F"/>
    <w:rsid w:val="00AC093F"/>
    <w:rsid w:val="00AC22DA"/>
    <w:rsid w:val="00AC2388"/>
    <w:rsid w:val="00AC2715"/>
    <w:rsid w:val="00AC3CDF"/>
    <w:rsid w:val="00AC40F9"/>
    <w:rsid w:val="00AC4AC2"/>
    <w:rsid w:val="00AC554C"/>
    <w:rsid w:val="00AC57E4"/>
    <w:rsid w:val="00AC605B"/>
    <w:rsid w:val="00AC6739"/>
    <w:rsid w:val="00AC699A"/>
    <w:rsid w:val="00AC6CFC"/>
    <w:rsid w:val="00AC7A99"/>
    <w:rsid w:val="00AC7B36"/>
    <w:rsid w:val="00AC7C7E"/>
    <w:rsid w:val="00AC7E59"/>
    <w:rsid w:val="00AD0173"/>
    <w:rsid w:val="00AD017C"/>
    <w:rsid w:val="00AD088B"/>
    <w:rsid w:val="00AD18A2"/>
    <w:rsid w:val="00AD1EBF"/>
    <w:rsid w:val="00AD2339"/>
    <w:rsid w:val="00AD31B3"/>
    <w:rsid w:val="00AD36BF"/>
    <w:rsid w:val="00AD3D60"/>
    <w:rsid w:val="00AD47CD"/>
    <w:rsid w:val="00AD49A8"/>
    <w:rsid w:val="00AD5B64"/>
    <w:rsid w:val="00AD5CF8"/>
    <w:rsid w:val="00AD6746"/>
    <w:rsid w:val="00AD7374"/>
    <w:rsid w:val="00AD7818"/>
    <w:rsid w:val="00AD7E45"/>
    <w:rsid w:val="00AE100F"/>
    <w:rsid w:val="00AE119D"/>
    <w:rsid w:val="00AE1701"/>
    <w:rsid w:val="00AE288B"/>
    <w:rsid w:val="00AE29EF"/>
    <w:rsid w:val="00AE31A1"/>
    <w:rsid w:val="00AE3203"/>
    <w:rsid w:val="00AE328F"/>
    <w:rsid w:val="00AE394E"/>
    <w:rsid w:val="00AE4E2C"/>
    <w:rsid w:val="00AE4EFB"/>
    <w:rsid w:val="00AE5BC6"/>
    <w:rsid w:val="00AE5C4F"/>
    <w:rsid w:val="00AE5F6F"/>
    <w:rsid w:val="00AE680A"/>
    <w:rsid w:val="00AE78CD"/>
    <w:rsid w:val="00AE78F2"/>
    <w:rsid w:val="00AE79F4"/>
    <w:rsid w:val="00AF0188"/>
    <w:rsid w:val="00AF09CB"/>
    <w:rsid w:val="00AF09F3"/>
    <w:rsid w:val="00AF1C57"/>
    <w:rsid w:val="00AF1EB5"/>
    <w:rsid w:val="00AF1EFC"/>
    <w:rsid w:val="00AF203D"/>
    <w:rsid w:val="00AF2949"/>
    <w:rsid w:val="00AF36E4"/>
    <w:rsid w:val="00AF373E"/>
    <w:rsid w:val="00AF44D9"/>
    <w:rsid w:val="00AF4C7E"/>
    <w:rsid w:val="00AF5A24"/>
    <w:rsid w:val="00AF5EBE"/>
    <w:rsid w:val="00AF6170"/>
    <w:rsid w:val="00AF6229"/>
    <w:rsid w:val="00AF6D44"/>
    <w:rsid w:val="00AF7100"/>
    <w:rsid w:val="00AF718A"/>
    <w:rsid w:val="00AF719D"/>
    <w:rsid w:val="00AF74C9"/>
    <w:rsid w:val="00AF7718"/>
    <w:rsid w:val="00AF7AB3"/>
    <w:rsid w:val="00AF7CEB"/>
    <w:rsid w:val="00B0010E"/>
    <w:rsid w:val="00B00399"/>
    <w:rsid w:val="00B005FF"/>
    <w:rsid w:val="00B016C9"/>
    <w:rsid w:val="00B01810"/>
    <w:rsid w:val="00B025C3"/>
    <w:rsid w:val="00B0269C"/>
    <w:rsid w:val="00B026C8"/>
    <w:rsid w:val="00B028D1"/>
    <w:rsid w:val="00B02E1A"/>
    <w:rsid w:val="00B03757"/>
    <w:rsid w:val="00B03830"/>
    <w:rsid w:val="00B03D74"/>
    <w:rsid w:val="00B053BC"/>
    <w:rsid w:val="00B058A9"/>
    <w:rsid w:val="00B05E17"/>
    <w:rsid w:val="00B06783"/>
    <w:rsid w:val="00B073CE"/>
    <w:rsid w:val="00B07536"/>
    <w:rsid w:val="00B07AF2"/>
    <w:rsid w:val="00B07B35"/>
    <w:rsid w:val="00B07C79"/>
    <w:rsid w:val="00B07DD4"/>
    <w:rsid w:val="00B10429"/>
    <w:rsid w:val="00B1063A"/>
    <w:rsid w:val="00B10C1A"/>
    <w:rsid w:val="00B10D08"/>
    <w:rsid w:val="00B10E0E"/>
    <w:rsid w:val="00B11332"/>
    <w:rsid w:val="00B11721"/>
    <w:rsid w:val="00B119C3"/>
    <w:rsid w:val="00B123A1"/>
    <w:rsid w:val="00B1346B"/>
    <w:rsid w:val="00B13F35"/>
    <w:rsid w:val="00B1458A"/>
    <w:rsid w:val="00B147A1"/>
    <w:rsid w:val="00B1484F"/>
    <w:rsid w:val="00B1526D"/>
    <w:rsid w:val="00B153B9"/>
    <w:rsid w:val="00B15C16"/>
    <w:rsid w:val="00B16051"/>
    <w:rsid w:val="00B1614E"/>
    <w:rsid w:val="00B161DE"/>
    <w:rsid w:val="00B163DF"/>
    <w:rsid w:val="00B16423"/>
    <w:rsid w:val="00B16755"/>
    <w:rsid w:val="00B1681F"/>
    <w:rsid w:val="00B16A63"/>
    <w:rsid w:val="00B16E7D"/>
    <w:rsid w:val="00B17C42"/>
    <w:rsid w:val="00B17D21"/>
    <w:rsid w:val="00B207C2"/>
    <w:rsid w:val="00B207F1"/>
    <w:rsid w:val="00B20AC3"/>
    <w:rsid w:val="00B20CFE"/>
    <w:rsid w:val="00B21B74"/>
    <w:rsid w:val="00B23287"/>
    <w:rsid w:val="00B232DB"/>
    <w:rsid w:val="00B235A3"/>
    <w:rsid w:val="00B245D9"/>
    <w:rsid w:val="00B24CAF"/>
    <w:rsid w:val="00B24D58"/>
    <w:rsid w:val="00B24DD3"/>
    <w:rsid w:val="00B255EF"/>
    <w:rsid w:val="00B25F08"/>
    <w:rsid w:val="00B26AD8"/>
    <w:rsid w:val="00B26AE3"/>
    <w:rsid w:val="00B26F38"/>
    <w:rsid w:val="00B27082"/>
    <w:rsid w:val="00B27615"/>
    <w:rsid w:val="00B30077"/>
    <w:rsid w:val="00B3029B"/>
    <w:rsid w:val="00B306F3"/>
    <w:rsid w:val="00B308FF"/>
    <w:rsid w:val="00B31464"/>
    <w:rsid w:val="00B3182F"/>
    <w:rsid w:val="00B3216E"/>
    <w:rsid w:val="00B32423"/>
    <w:rsid w:val="00B325E4"/>
    <w:rsid w:val="00B326AC"/>
    <w:rsid w:val="00B329A7"/>
    <w:rsid w:val="00B32C56"/>
    <w:rsid w:val="00B33304"/>
    <w:rsid w:val="00B3399B"/>
    <w:rsid w:val="00B33DD9"/>
    <w:rsid w:val="00B33E83"/>
    <w:rsid w:val="00B347C7"/>
    <w:rsid w:val="00B347D5"/>
    <w:rsid w:val="00B34D3E"/>
    <w:rsid w:val="00B3581E"/>
    <w:rsid w:val="00B366B2"/>
    <w:rsid w:val="00B36CA5"/>
    <w:rsid w:val="00B36FAB"/>
    <w:rsid w:val="00B3705E"/>
    <w:rsid w:val="00B37B7D"/>
    <w:rsid w:val="00B400AF"/>
    <w:rsid w:val="00B401AE"/>
    <w:rsid w:val="00B4095E"/>
    <w:rsid w:val="00B40B29"/>
    <w:rsid w:val="00B41094"/>
    <w:rsid w:val="00B4116B"/>
    <w:rsid w:val="00B4132D"/>
    <w:rsid w:val="00B41AB7"/>
    <w:rsid w:val="00B41E4D"/>
    <w:rsid w:val="00B42D0E"/>
    <w:rsid w:val="00B42DA5"/>
    <w:rsid w:val="00B439A2"/>
    <w:rsid w:val="00B43AAF"/>
    <w:rsid w:val="00B43F4B"/>
    <w:rsid w:val="00B44254"/>
    <w:rsid w:val="00B4499D"/>
    <w:rsid w:val="00B44B0B"/>
    <w:rsid w:val="00B4564C"/>
    <w:rsid w:val="00B45CDF"/>
    <w:rsid w:val="00B45F24"/>
    <w:rsid w:val="00B463C8"/>
    <w:rsid w:val="00B465B4"/>
    <w:rsid w:val="00B4677A"/>
    <w:rsid w:val="00B47305"/>
    <w:rsid w:val="00B50091"/>
    <w:rsid w:val="00B50C88"/>
    <w:rsid w:val="00B50D71"/>
    <w:rsid w:val="00B52769"/>
    <w:rsid w:val="00B52907"/>
    <w:rsid w:val="00B5318C"/>
    <w:rsid w:val="00B531DF"/>
    <w:rsid w:val="00B53802"/>
    <w:rsid w:val="00B53B0A"/>
    <w:rsid w:val="00B53E9A"/>
    <w:rsid w:val="00B5406A"/>
    <w:rsid w:val="00B540E2"/>
    <w:rsid w:val="00B55640"/>
    <w:rsid w:val="00B55694"/>
    <w:rsid w:val="00B55DF7"/>
    <w:rsid w:val="00B571B4"/>
    <w:rsid w:val="00B5744B"/>
    <w:rsid w:val="00B574FD"/>
    <w:rsid w:val="00B575D4"/>
    <w:rsid w:val="00B576DA"/>
    <w:rsid w:val="00B577FD"/>
    <w:rsid w:val="00B57B2B"/>
    <w:rsid w:val="00B6043C"/>
    <w:rsid w:val="00B60686"/>
    <w:rsid w:val="00B61AC2"/>
    <w:rsid w:val="00B61ED1"/>
    <w:rsid w:val="00B623FB"/>
    <w:rsid w:val="00B62B1D"/>
    <w:rsid w:val="00B62C3F"/>
    <w:rsid w:val="00B62CFC"/>
    <w:rsid w:val="00B62E15"/>
    <w:rsid w:val="00B645F2"/>
    <w:rsid w:val="00B649FB"/>
    <w:rsid w:val="00B64A90"/>
    <w:rsid w:val="00B64FED"/>
    <w:rsid w:val="00B65B97"/>
    <w:rsid w:val="00B66326"/>
    <w:rsid w:val="00B66B76"/>
    <w:rsid w:val="00B67038"/>
    <w:rsid w:val="00B67247"/>
    <w:rsid w:val="00B67387"/>
    <w:rsid w:val="00B67AED"/>
    <w:rsid w:val="00B67D24"/>
    <w:rsid w:val="00B70090"/>
    <w:rsid w:val="00B705ED"/>
    <w:rsid w:val="00B70D4D"/>
    <w:rsid w:val="00B70DC6"/>
    <w:rsid w:val="00B71514"/>
    <w:rsid w:val="00B716B7"/>
    <w:rsid w:val="00B72134"/>
    <w:rsid w:val="00B72862"/>
    <w:rsid w:val="00B72CE5"/>
    <w:rsid w:val="00B7367A"/>
    <w:rsid w:val="00B7533F"/>
    <w:rsid w:val="00B76B79"/>
    <w:rsid w:val="00B76E24"/>
    <w:rsid w:val="00B76E54"/>
    <w:rsid w:val="00B779B0"/>
    <w:rsid w:val="00B80BAC"/>
    <w:rsid w:val="00B8161D"/>
    <w:rsid w:val="00B81C70"/>
    <w:rsid w:val="00B81E5C"/>
    <w:rsid w:val="00B836FC"/>
    <w:rsid w:val="00B84398"/>
    <w:rsid w:val="00B84511"/>
    <w:rsid w:val="00B846F8"/>
    <w:rsid w:val="00B849EE"/>
    <w:rsid w:val="00B8582C"/>
    <w:rsid w:val="00B85A7F"/>
    <w:rsid w:val="00B85B12"/>
    <w:rsid w:val="00B86230"/>
    <w:rsid w:val="00B868FF"/>
    <w:rsid w:val="00B86D75"/>
    <w:rsid w:val="00B86D99"/>
    <w:rsid w:val="00B86EFC"/>
    <w:rsid w:val="00B87164"/>
    <w:rsid w:val="00B877CE"/>
    <w:rsid w:val="00B87A7F"/>
    <w:rsid w:val="00B90738"/>
    <w:rsid w:val="00B909BF"/>
    <w:rsid w:val="00B90A1B"/>
    <w:rsid w:val="00B90A44"/>
    <w:rsid w:val="00B915B7"/>
    <w:rsid w:val="00B91D97"/>
    <w:rsid w:val="00B92416"/>
    <w:rsid w:val="00B925CC"/>
    <w:rsid w:val="00B932CF"/>
    <w:rsid w:val="00B94241"/>
    <w:rsid w:val="00B94EB3"/>
    <w:rsid w:val="00B95219"/>
    <w:rsid w:val="00B9560A"/>
    <w:rsid w:val="00B95969"/>
    <w:rsid w:val="00B95987"/>
    <w:rsid w:val="00B95EC9"/>
    <w:rsid w:val="00B95F46"/>
    <w:rsid w:val="00B96592"/>
    <w:rsid w:val="00B96E6C"/>
    <w:rsid w:val="00B97552"/>
    <w:rsid w:val="00B97E5E"/>
    <w:rsid w:val="00BA2B08"/>
    <w:rsid w:val="00BA2EA4"/>
    <w:rsid w:val="00BA39D7"/>
    <w:rsid w:val="00BA4940"/>
    <w:rsid w:val="00BA499B"/>
    <w:rsid w:val="00BA4C3A"/>
    <w:rsid w:val="00BA4F43"/>
    <w:rsid w:val="00BA5032"/>
    <w:rsid w:val="00BA5564"/>
    <w:rsid w:val="00BA6121"/>
    <w:rsid w:val="00BA65B8"/>
    <w:rsid w:val="00BA6606"/>
    <w:rsid w:val="00BA6AC4"/>
    <w:rsid w:val="00BA716B"/>
    <w:rsid w:val="00BA738F"/>
    <w:rsid w:val="00BA76D3"/>
    <w:rsid w:val="00BB00B8"/>
    <w:rsid w:val="00BB01AC"/>
    <w:rsid w:val="00BB0360"/>
    <w:rsid w:val="00BB0747"/>
    <w:rsid w:val="00BB0A35"/>
    <w:rsid w:val="00BB0A3B"/>
    <w:rsid w:val="00BB0BFC"/>
    <w:rsid w:val="00BB1445"/>
    <w:rsid w:val="00BB1615"/>
    <w:rsid w:val="00BB162C"/>
    <w:rsid w:val="00BB1A82"/>
    <w:rsid w:val="00BB1CA9"/>
    <w:rsid w:val="00BB3953"/>
    <w:rsid w:val="00BB4025"/>
    <w:rsid w:val="00BB4F75"/>
    <w:rsid w:val="00BB4F9D"/>
    <w:rsid w:val="00BB552F"/>
    <w:rsid w:val="00BB681C"/>
    <w:rsid w:val="00BB6AA8"/>
    <w:rsid w:val="00BB6E09"/>
    <w:rsid w:val="00BB7226"/>
    <w:rsid w:val="00BB73FE"/>
    <w:rsid w:val="00BB74A2"/>
    <w:rsid w:val="00BB7F4D"/>
    <w:rsid w:val="00BC00C5"/>
    <w:rsid w:val="00BC034C"/>
    <w:rsid w:val="00BC05B6"/>
    <w:rsid w:val="00BC197E"/>
    <w:rsid w:val="00BC1A30"/>
    <w:rsid w:val="00BC1A88"/>
    <w:rsid w:val="00BC1C01"/>
    <w:rsid w:val="00BC1EEF"/>
    <w:rsid w:val="00BC1FA1"/>
    <w:rsid w:val="00BC220F"/>
    <w:rsid w:val="00BC25AA"/>
    <w:rsid w:val="00BC2FDF"/>
    <w:rsid w:val="00BC356E"/>
    <w:rsid w:val="00BC3A0D"/>
    <w:rsid w:val="00BC3A6E"/>
    <w:rsid w:val="00BC42F6"/>
    <w:rsid w:val="00BC4398"/>
    <w:rsid w:val="00BC4569"/>
    <w:rsid w:val="00BC4E1F"/>
    <w:rsid w:val="00BC5421"/>
    <w:rsid w:val="00BC5B1E"/>
    <w:rsid w:val="00BC5F8F"/>
    <w:rsid w:val="00BC6385"/>
    <w:rsid w:val="00BC6DF5"/>
    <w:rsid w:val="00BC7334"/>
    <w:rsid w:val="00BD0D52"/>
    <w:rsid w:val="00BD13D0"/>
    <w:rsid w:val="00BD14F4"/>
    <w:rsid w:val="00BD1A1E"/>
    <w:rsid w:val="00BD1FF6"/>
    <w:rsid w:val="00BD23FA"/>
    <w:rsid w:val="00BD2F1A"/>
    <w:rsid w:val="00BD32FB"/>
    <w:rsid w:val="00BD3576"/>
    <w:rsid w:val="00BD436B"/>
    <w:rsid w:val="00BD4C77"/>
    <w:rsid w:val="00BD4CDB"/>
    <w:rsid w:val="00BD5940"/>
    <w:rsid w:val="00BD5AFE"/>
    <w:rsid w:val="00BD5D1D"/>
    <w:rsid w:val="00BD62E2"/>
    <w:rsid w:val="00BD69C2"/>
    <w:rsid w:val="00BD6B6C"/>
    <w:rsid w:val="00BD6EF8"/>
    <w:rsid w:val="00BD78B5"/>
    <w:rsid w:val="00BD78D6"/>
    <w:rsid w:val="00BD7F9E"/>
    <w:rsid w:val="00BDFA9C"/>
    <w:rsid w:val="00BE0416"/>
    <w:rsid w:val="00BE04EA"/>
    <w:rsid w:val="00BE10D0"/>
    <w:rsid w:val="00BE1281"/>
    <w:rsid w:val="00BE1FA4"/>
    <w:rsid w:val="00BE2680"/>
    <w:rsid w:val="00BE2E14"/>
    <w:rsid w:val="00BE2E4A"/>
    <w:rsid w:val="00BE3042"/>
    <w:rsid w:val="00BE3468"/>
    <w:rsid w:val="00BE377B"/>
    <w:rsid w:val="00BE377F"/>
    <w:rsid w:val="00BE40E0"/>
    <w:rsid w:val="00BE4158"/>
    <w:rsid w:val="00BE50A4"/>
    <w:rsid w:val="00BE5505"/>
    <w:rsid w:val="00BE5F7D"/>
    <w:rsid w:val="00BE6185"/>
    <w:rsid w:val="00BE673E"/>
    <w:rsid w:val="00BE69EA"/>
    <w:rsid w:val="00BE72F2"/>
    <w:rsid w:val="00BE7689"/>
    <w:rsid w:val="00BE7863"/>
    <w:rsid w:val="00BF00CB"/>
    <w:rsid w:val="00BF028B"/>
    <w:rsid w:val="00BF0668"/>
    <w:rsid w:val="00BF07D0"/>
    <w:rsid w:val="00BF0820"/>
    <w:rsid w:val="00BF0CF9"/>
    <w:rsid w:val="00BF11F9"/>
    <w:rsid w:val="00BF13BD"/>
    <w:rsid w:val="00BF1E35"/>
    <w:rsid w:val="00BF236A"/>
    <w:rsid w:val="00BF2C1F"/>
    <w:rsid w:val="00BF3CEF"/>
    <w:rsid w:val="00BF4107"/>
    <w:rsid w:val="00BF4570"/>
    <w:rsid w:val="00BF4DA5"/>
    <w:rsid w:val="00BF5670"/>
    <w:rsid w:val="00BF591A"/>
    <w:rsid w:val="00BF5A4D"/>
    <w:rsid w:val="00BF6CFA"/>
    <w:rsid w:val="00BF708D"/>
    <w:rsid w:val="00BF732A"/>
    <w:rsid w:val="00C0024A"/>
    <w:rsid w:val="00C00346"/>
    <w:rsid w:val="00C005AF"/>
    <w:rsid w:val="00C0176E"/>
    <w:rsid w:val="00C02527"/>
    <w:rsid w:val="00C02A47"/>
    <w:rsid w:val="00C02FF3"/>
    <w:rsid w:val="00C051C1"/>
    <w:rsid w:val="00C051C5"/>
    <w:rsid w:val="00C0567E"/>
    <w:rsid w:val="00C0568B"/>
    <w:rsid w:val="00C06027"/>
    <w:rsid w:val="00C06710"/>
    <w:rsid w:val="00C06B2D"/>
    <w:rsid w:val="00C06B4B"/>
    <w:rsid w:val="00C072C3"/>
    <w:rsid w:val="00C07594"/>
    <w:rsid w:val="00C07675"/>
    <w:rsid w:val="00C076A7"/>
    <w:rsid w:val="00C07F31"/>
    <w:rsid w:val="00C07F85"/>
    <w:rsid w:val="00C108A5"/>
    <w:rsid w:val="00C11603"/>
    <w:rsid w:val="00C11700"/>
    <w:rsid w:val="00C11CA5"/>
    <w:rsid w:val="00C11D88"/>
    <w:rsid w:val="00C12515"/>
    <w:rsid w:val="00C12790"/>
    <w:rsid w:val="00C128A1"/>
    <w:rsid w:val="00C12D96"/>
    <w:rsid w:val="00C13271"/>
    <w:rsid w:val="00C132B7"/>
    <w:rsid w:val="00C13CA4"/>
    <w:rsid w:val="00C13E4A"/>
    <w:rsid w:val="00C1416E"/>
    <w:rsid w:val="00C142D2"/>
    <w:rsid w:val="00C14604"/>
    <w:rsid w:val="00C1474C"/>
    <w:rsid w:val="00C14B4F"/>
    <w:rsid w:val="00C151F7"/>
    <w:rsid w:val="00C15710"/>
    <w:rsid w:val="00C15B0D"/>
    <w:rsid w:val="00C16289"/>
    <w:rsid w:val="00C16DCB"/>
    <w:rsid w:val="00C171B7"/>
    <w:rsid w:val="00C17429"/>
    <w:rsid w:val="00C177E3"/>
    <w:rsid w:val="00C178BC"/>
    <w:rsid w:val="00C17EE4"/>
    <w:rsid w:val="00C202AE"/>
    <w:rsid w:val="00C207E8"/>
    <w:rsid w:val="00C21591"/>
    <w:rsid w:val="00C21FCB"/>
    <w:rsid w:val="00C2354A"/>
    <w:rsid w:val="00C23A94"/>
    <w:rsid w:val="00C23D93"/>
    <w:rsid w:val="00C247BE"/>
    <w:rsid w:val="00C24B1E"/>
    <w:rsid w:val="00C256F0"/>
    <w:rsid w:val="00C26257"/>
    <w:rsid w:val="00C26288"/>
    <w:rsid w:val="00C266D7"/>
    <w:rsid w:val="00C26846"/>
    <w:rsid w:val="00C27124"/>
    <w:rsid w:val="00C27B1C"/>
    <w:rsid w:val="00C305F2"/>
    <w:rsid w:val="00C30DAC"/>
    <w:rsid w:val="00C3149B"/>
    <w:rsid w:val="00C3158B"/>
    <w:rsid w:val="00C319DB"/>
    <w:rsid w:val="00C31A60"/>
    <w:rsid w:val="00C31C0A"/>
    <w:rsid w:val="00C321B0"/>
    <w:rsid w:val="00C32B0F"/>
    <w:rsid w:val="00C32F64"/>
    <w:rsid w:val="00C3317D"/>
    <w:rsid w:val="00C33249"/>
    <w:rsid w:val="00C33287"/>
    <w:rsid w:val="00C333D3"/>
    <w:rsid w:val="00C33732"/>
    <w:rsid w:val="00C33770"/>
    <w:rsid w:val="00C33CA2"/>
    <w:rsid w:val="00C34693"/>
    <w:rsid w:val="00C3486A"/>
    <w:rsid w:val="00C34D3C"/>
    <w:rsid w:val="00C34E05"/>
    <w:rsid w:val="00C350CD"/>
    <w:rsid w:val="00C35710"/>
    <w:rsid w:val="00C3577A"/>
    <w:rsid w:val="00C3585C"/>
    <w:rsid w:val="00C3599B"/>
    <w:rsid w:val="00C35CBC"/>
    <w:rsid w:val="00C35F5E"/>
    <w:rsid w:val="00C365B4"/>
    <w:rsid w:val="00C36E83"/>
    <w:rsid w:val="00C37184"/>
    <w:rsid w:val="00C37C23"/>
    <w:rsid w:val="00C37EEA"/>
    <w:rsid w:val="00C40E08"/>
    <w:rsid w:val="00C417C5"/>
    <w:rsid w:val="00C41B29"/>
    <w:rsid w:val="00C41C5D"/>
    <w:rsid w:val="00C41D91"/>
    <w:rsid w:val="00C42937"/>
    <w:rsid w:val="00C429BD"/>
    <w:rsid w:val="00C42B0F"/>
    <w:rsid w:val="00C43ACC"/>
    <w:rsid w:val="00C4416B"/>
    <w:rsid w:val="00C443D5"/>
    <w:rsid w:val="00C45005"/>
    <w:rsid w:val="00C456E0"/>
    <w:rsid w:val="00C45CA9"/>
    <w:rsid w:val="00C45F5C"/>
    <w:rsid w:val="00C46232"/>
    <w:rsid w:val="00C46C75"/>
    <w:rsid w:val="00C46CE2"/>
    <w:rsid w:val="00C46DAB"/>
    <w:rsid w:val="00C470F5"/>
    <w:rsid w:val="00C47121"/>
    <w:rsid w:val="00C476E9"/>
    <w:rsid w:val="00C47AF2"/>
    <w:rsid w:val="00C47E1B"/>
    <w:rsid w:val="00C500EC"/>
    <w:rsid w:val="00C5023C"/>
    <w:rsid w:val="00C50832"/>
    <w:rsid w:val="00C50D53"/>
    <w:rsid w:val="00C50DD1"/>
    <w:rsid w:val="00C50E1A"/>
    <w:rsid w:val="00C50FC3"/>
    <w:rsid w:val="00C51094"/>
    <w:rsid w:val="00C51436"/>
    <w:rsid w:val="00C5153F"/>
    <w:rsid w:val="00C517BF"/>
    <w:rsid w:val="00C517DD"/>
    <w:rsid w:val="00C51D07"/>
    <w:rsid w:val="00C52134"/>
    <w:rsid w:val="00C52271"/>
    <w:rsid w:val="00C5236B"/>
    <w:rsid w:val="00C528E3"/>
    <w:rsid w:val="00C52D1D"/>
    <w:rsid w:val="00C53833"/>
    <w:rsid w:val="00C54011"/>
    <w:rsid w:val="00C54640"/>
    <w:rsid w:val="00C54C45"/>
    <w:rsid w:val="00C55A40"/>
    <w:rsid w:val="00C5600D"/>
    <w:rsid w:val="00C56C2D"/>
    <w:rsid w:val="00C56DDF"/>
    <w:rsid w:val="00C56E50"/>
    <w:rsid w:val="00C573C5"/>
    <w:rsid w:val="00C57E0C"/>
    <w:rsid w:val="00C57EF6"/>
    <w:rsid w:val="00C57F41"/>
    <w:rsid w:val="00C60273"/>
    <w:rsid w:val="00C60B0E"/>
    <w:rsid w:val="00C60BEB"/>
    <w:rsid w:val="00C60EC0"/>
    <w:rsid w:val="00C612FE"/>
    <w:rsid w:val="00C6133E"/>
    <w:rsid w:val="00C61C5A"/>
    <w:rsid w:val="00C627BC"/>
    <w:rsid w:val="00C62B41"/>
    <w:rsid w:val="00C6326C"/>
    <w:rsid w:val="00C640AA"/>
    <w:rsid w:val="00C640DA"/>
    <w:rsid w:val="00C643EF"/>
    <w:rsid w:val="00C64DE0"/>
    <w:rsid w:val="00C65D73"/>
    <w:rsid w:val="00C65FBD"/>
    <w:rsid w:val="00C66070"/>
    <w:rsid w:val="00C660E2"/>
    <w:rsid w:val="00C6651A"/>
    <w:rsid w:val="00C672AD"/>
    <w:rsid w:val="00C70854"/>
    <w:rsid w:val="00C70A35"/>
    <w:rsid w:val="00C70B74"/>
    <w:rsid w:val="00C7117B"/>
    <w:rsid w:val="00C71DA4"/>
    <w:rsid w:val="00C72565"/>
    <w:rsid w:val="00C725DB"/>
    <w:rsid w:val="00C72F73"/>
    <w:rsid w:val="00C73477"/>
    <w:rsid w:val="00C74928"/>
    <w:rsid w:val="00C74E85"/>
    <w:rsid w:val="00C74EB5"/>
    <w:rsid w:val="00C753DC"/>
    <w:rsid w:val="00C756F1"/>
    <w:rsid w:val="00C76743"/>
    <w:rsid w:val="00C772A5"/>
    <w:rsid w:val="00C77C81"/>
    <w:rsid w:val="00C80012"/>
    <w:rsid w:val="00C803D9"/>
    <w:rsid w:val="00C80584"/>
    <w:rsid w:val="00C80765"/>
    <w:rsid w:val="00C80931"/>
    <w:rsid w:val="00C80B86"/>
    <w:rsid w:val="00C80C06"/>
    <w:rsid w:val="00C812BF"/>
    <w:rsid w:val="00C813D2"/>
    <w:rsid w:val="00C81D96"/>
    <w:rsid w:val="00C81EB0"/>
    <w:rsid w:val="00C820E2"/>
    <w:rsid w:val="00C823CE"/>
    <w:rsid w:val="00C8337B"/>
    <w:rsid w:val="00C83478"/>
    <w:rsid w:val="00C857A4"/>
    <w:rsid w:val="00C858DD"/>
    <w:rsid w:val="00C85F3A"/>
    <w:rsid w:val="00C863A4"/>
    <w:rsid w:val="00C863F7"/>
    <w:rsid w:val="00C8645E"/>
    <w:rsid w:val="00C86649"/>
    <w:rsid w:val="00C86FA5"/>
    <w:rsid w:val="00C870A7"/>
    <w:rsid w:val="00C870F5"/>
    <w:rsid w:val="00C870F9"/>
    <w:rsid w:val="00C872C6"/>
    <w:rsid w:val="00C9004E"/>
    <w:rsid w:val="00C9035E"/>
    <w:rsid w:val="00C90576"/>
    <w:rsid w:val="00C917E1"/>
    <w:rsid w:val="00C91B93"/>
    <w:rsid w:val="00C92027"/>
    <w:rsid w:val="00C923DE"/>
    <w:rsid w:val="00C92794"/>
    <w:rsid w:val="00C927A5"/>
    <w:rsid w:val="00C92F80"/>
    <w:rsid w:val="00C942B7"/>
    <w:rsid w:val="00C95AAE"/>
    <w:rsid w:val="00C95E3C"/>
    <w:rsid w:val="00C95F98"/>
    <w:rsid w:val="00C96117"/>
    <w:rsid w:val="00C96328"/>
    <w:rsid w:val="00C971AE"/>
    <w:rsid w:val="00C97311"/>
    <w:rsid w:val="00C97364"/>
    <w:rsid w:val="00C97C9B"/>
    <w:rsid w:val="00CA0267"/>
    <w:rsid w:val="00CA0A5A"/>
    <w:rsid w:val="00CA17C6"/>
    <w:rsid w:val="00CA17D1"/>
    <w:rsid w:val="00CA17ED"/>
    <w:rsid w:val="00CA226E"/>
    <w:rsid w:val="00CA237E"/>
    <w:rsid w:val="00CA2481"/>
    <w:rsid w:val="00CA287D"/>
    <w:rsid w:val="00CA2917"/>
    <w:rsid w:val="00CA2A7E"/>
    <w:rsid w:val="00CA2EA2"/>
    <w:rsid w:val="00CA30F6"/>
    <w:rsid w:val="00CA3774"/>
    <w:rsid w:val="00CA3853"/>
    <w:rsid w:val="00CA3B52"/>
    <w:rsid w:val="00CA3BA8"/>
    <w:rsid w:val="00CA429F"/>
    <w:rsid w:val="00CA43C4"/>
    <w:rsid w:val="00CA4445"/>
    <w:rsid w:val="00CA4831"/>
    <w:rsid w:val="00CA56CB"/>
    <w:rsid w:val="00CA5B76"/>
    <w:rsid w:val="00CA6FB2"/>
    <w:rsid w:val="00CB03A3"/>
    <w:rsid w:val="00CB07CD"/>
    <w:rsid w:val="00CB10F3"/>
    <w:rsid w:val="00CB124B"/>
    <w:rsid w:val="00CB150D"/>
    <w:rsid w:val="00CB1672"/>
    <w:rsid w:val="00CB19F1"/>
    <w:rsid w:val="00CB22DD"/>
    <w:rsid w:val="00CB2660"/>
    <w:rsid w:val="00CB38A0"/>
    <w:rsid w:val="00CB3B0E"/>
    <w:rsid w:val="00CB4AD1"/>
    <w:rsid w:val="00CB4BC6"/>
    <w:rsid w:val="00CB4C43"/>
    <w:rsid w:val="00CB4C9F"/>
    <w:rsid w:val="00CB4F24"/>
    <w:rsid w:val="00CB50AC"/>
    <w:rsid w:val="00CB51F5"/>
    <w:rsid w:val="00CB59BA"/>
    <w:rsid w:val="00CB5E3D"/>
    <w:rsid w:val="00CB63FD"/>
    <w:rsid w:val="00CB6590"/>
    <w:rsid w:val="00CB786C"/>
    <w:rsid w:val="00CB7890"/>
    <w:rsid w:val="00CB794C"/>
    <w:rsid w:val="00CB79BE"/>
    <w:rsid w:val="00CB7C1F"/>
    <w:rsid w:val="00CB7C49"/>
    <w:rsid w:val="00CC0037"/>
    <w:rsid w:val="00CC00BB"/>
    <w:rsid w:val="00CC0A90"/>
    <w:rsid w:val="00CC0ECF"/>
    <w:rsid w:val="00CC1284"/>
    <w:rsid w:val="00CC12F8"/>
    <w:rsid w:val="00CC1637"/>
    <w:rsid w:val="00CC16A2"/>
    <w:rsid w:val="00CC292C"/>
    <w:rsid w:val="00CC2FD3"/>
    <w:rsid w:val="00CC372F"/>
    <w:rsid w:val="00CC39F7"/>
    <w:rsid w:val="00CC3C9C"/>
    <w:rsid w:val="00CC42A5"/>
    <w:rsid w:val="00CC4DCA"/>
    <w:rsid w:val="00CC4DF2"/>
    <w:rsid w:val="00CC4DF8"/>
    <w:rsid w:val="00CC5140"/>
    <w:rsid w:val="00CC672F"/>
    <w:rsid w:val="00CC6AA5"/>
    <w:rsid w:val="00CC7270"/>
    <w:rsid w:val="00CC727D"/>
    <w:rsid w:val="00CC7A5E"/>
    <w:rsid w:val="00CD02FC"/>
    <w:rsid w:val="00CD097D"/>
    <w:rsid w:val="00CD09B6"/>
    <w:rsid w:val="00CD0D76"/>
    <w:rsid w:val="00CD0F5A"/>
    <w:rsid w:val="00CD1467"/>
    <w:rsid w:val="00CD1539"/>
    <w:rsid w:val="00CD1641"/>
    <w:rsid w:val="00CD1714"/>
    <w:rsid w:val="00CD1C9A"/>
    <w:rsid w:val="00CD1E61"/>
    <w:rsid w:val="00CD2166"/>
    <w:rsid w:val="00CD26C1"/>
    <w:rsid w:val="00CD3249"/>
    <w:rsid w:val="00CD350B"/>
    <w:rsid w:val="00CD365E"/>
    <w:rsid w:val="00CD3A0F"/>
    <w:rsid w:val="00CD3A6B"/>
    <w:rsid w:val="00CD3B2D"/>
    <w:rsid w:val="00CD404D"/>
    <w:rsid w:val="00CD44DC"/>
    <w:rsid w:val="00CD50A3"/>
    <w:rsid w:val="00CD59AF"/>
    <w:rsid w:val="00CD6745"/>
    <w:rsid w:val="00CD6AB7"/>
    <w:rsid w:val="00CD7669"/>
    <w:rsid w:val="00CD7DD6"/>
    <w:rsid w:val="00CE072E"/>
    <w:rsid w:val="00CE0788"/>
    <w:rsid w:val="00CE0A22"/>
    <w:rsid w:val="00CE0D41"/>
    <w:rsid w:val="00CE105B"/>
    <w:rsid w:val="00CE1963"/>
    <w:rsid w:val="00CE1D79"/>
    <w:rsid w:val="00CE289E"/>
    <w:rsid w:val="00CE30B3"/>
    <w:rsid w:val="00CE32FD"/>
    <w:rsid w:val="00CE34E0"/>
    <w:rsid w:val="00CE3605"/>
    <w:rsid w:val="00CE3779"/>
    <w:rsid w:val="00CE379A"/>
    <w:rsid w:val="00CE39F6"/>
    <w:rsid w:val="00CE3E4D"/>
    <w:rsid w:val="00CE3E73"/>
    <w:rsid w:val="00CE41DD"/>
    <w:rsid w:val="00CE4E98"/>
    <w:rsid w:val="00CE5207"/>
    <w:rsid w:val="00CE5665"/>
    <w:rsid w:val="00CE5678"/>
    <w:rsid w:val="00CE5EF0"/>
    <w:rsid w:val="00CE61F7"/>
    <w:rsid w:val="00CE6F50"/>
    <w:rsid w:val="00CE7D7C"/>
    <w:rsid w:val="00CE7EAD"/>
    <w:rsid w:val="00CE7F07"/>
    <w:rsid w:val="00CF09E0"/>
    <w:rsid w:val="00CF0E60"/>
    <w:rsid w:val="00CF26DB"/>
    <w:rsid w:val="00CF2CC0"/>
    <w:rsid w:val="00CF368C"/>
    <w:rsid w:val="00CF474E"/>
    <w:rsid w:val="00CF4F4C"/>
    <w:rsid w:val="00CF5DA7"/>
    <w:rsid w:val="00CF633E"/>
    <w:rsid w:val="00CF7AE0"/>
    <w:rsid w:val="00CF7E66"/>
    <w:rsid w:val="00D00050"/>
    <w:rsid w:val="00D007F7"/>
    <w:rsid w:val="00D0105A"/>
    <w:rsid w:val="00D01116"/>
    <w:rsid w:val="00D021B5"/>
    <w:rsid w:val="00D026B6"/>
    <w:rsid w:val="00D029C6"/>
    <w:rsid w:val="00D02CB1"/>
    <w:rsid w:val="00D0305C"/>
    <w:rsid w:val="00D03192"/>
    <w:rsid w:val="00D035EA"/>
    <w:rsid w:val="00D036E6"/>
    <w:rsid w:val="00D03AB1"/>
    <w:rsid w:val="00D03CC2"/>
    <w:rsid w:val="00D04501"/>
    <w:rsid w:val="00D045D4"/>
    <w:rsid w:val="00D04838"/>
    <w:rsid w:val="00D04B61"/>
    <w:rsid w:val="00D04F29"/>
    <w:rsid w:val="00D06924"/>
    <w:rsid w:val="00D06B4F"/>
    <w:rsid w:val="00D07540"/>
    <w:rsid w:val="00D079B5"/>
    <w:rsid w:val="00D07DF5"/>
    <w:rsid w:val="00D10DFA"/>
    <w:rsid w:val="00D1162F"/>
    <w:rsid w:val="00D122ED"/>
    <w:rsid w:val="00D1234C"/>
    <w:rsid w:val="00D12873"/>
    <w:rsid w:val="00D1320F"/>
    <w:rsid w:val="00D136CB"/>
    <w:rsid w:val="00D13DEB"/>
    <w:rsid w:val="00D13FA3"/>
    <w:rsid w:val="00D1456E"/>
    <w:rsid w:val="00D148CF"/>
    <w:rsid w:val="00D1512E"/>
    <w:rsid w:val="00D15366"/>
    <w:rsid w:val="00D15872"/>
    <w:rsid w:val="00D15F3A"/>
    <w:rsid w:val="00D160A8"/>
    <w:rsid w:val="00D167FE"/>
    <w:rsid w:val="00D16CD6"/>
    <w:rsid w:val="00D172EC"/>
    <w:rsid w:val="00D204BB"/>
    <w:rsid w:val="00D2072B"/>
    <w:rsid w:val="00D20F3B"/>
    <w:rsid w:val="00D21354"/>
    <w:rsid w:val="00D21C98"/>
    <w:rsid w:val="00D22484"/>
    <w:rsid w:val="00D22B8C"/>
    <w:rsid w:val="00D23627"/>
    <w:rsid w:val="00D23681"/>
    <w:rsid w:val="00D237C7"/>
    <w:rsid w:val="00D2399A"/>
    <w:rsid w:val="00D23B0A"/>
    <w:rsid w:val="00D23C25"/>
    <w:rsid w:val="00D2489E"/>
    <w:rsid w:val="00D253D3"/>
    <w:rsid w:val="00D2577D"/>
    <w:rsid w:val="00D25CB6"/>
    <w:rsid w:val="00D25F4E"/>
    <w:rsid w:val="00D2626C"/>
    <w:rsid w:val="00D26991"/>
    <w:rsid w:val="00D26D5C"/>
    <w:rsid w:val="00D304D4"/>
    <w:rsid w:val="00D30CA9"/>
    <w:rsid w:val="00D3120A"/>
    <w:rsid w:val="00D320CE"/>
    <w:rsid w:val="00D32A59"/>
    <w:rsid w:val="00D33BDB"/>
    <w:rsid w:val="00D346D5"/>
    <w:rsid w:val="00D34C77"/>
    <w:rsid w:val="00D35935"/>
    <w:rsid w:val="00D35A8C"/>
    <w:rsid w:val="00D35FAF"/>
    <w:rsid w:val="00D367A2"/>
    <w:rsid w:val="00D374DB"/>
    <w:rsid w:val="00D37A04"/>
    <w:rsid w:val="00D37EE2"/>
    <w:rsid w:val="00D40068"/>
    <w:rsid w:val="00D40454"/>
    <w:rsid w:val="00D40CAF"/>
    <w:rsid w:val="00D40FD2"/>
    <w:rsid w:val="00D4185B"/>
    <w:rsid w:val="00D41BE8"/>
    <w:rsid w:val="00D41EEE"/>
    <w:rsid w:val="00D42BE2"/>
    <w:rsid w:val="00D431FA"/>
    <w:rsid w:val="00D43847"/>
    <w:rsid w:val="00D43B35"/>
    <w:rsid w:val="00D43F6C"/>
    <w:rsid w:val="00D44359"/>
    <w:rsid w:val="00D4435C"/>
    <w:rsid w:val="00D4582F"/>
    <w:rsid w:val="00D45A83"/>
    <w:rsid w:val="00D45B6B"/>
    <w:rsid w:val="00D45F2B"/>
    <w:rsid w:val="00D469E0"/>
    <w:rsid w:val="00D47236"/>
    <w:rsid w:val="00D47266"/>
    <w:rsid w:val="00D472B8"/>
    <w:rsid w:val="00D47437"/>
    <w:rsid w:val="00D47A66"/>
    <w:rsid w:val="00D47FCF"/>
    <w:rsid w:val="00D50729"/>
    <w:rsid w:val="00D50A52"/>
    <w:rsid w:val="00D521C9"/>
    <w:rsid w:val="00D521EE"/>
    <w:rsid w:val="00D524AA"/>
    <w:rsid w:val="00D5264C"/>
    <w:rsid w:val="00D52771"/>
    <w:rsid w:val="00D537C0"/>
    <w:rsid w:val="00D543A6"/>
    <w:rsid w:val="00D543ED"/>
    <w:rsid w:val="00D54727"/>
    <w:rsid w:val="00D54801"/>
    <w:rsid w:val="00D54E1A"/>
    <w:rsid w:val="00D552C8"/>
    <w:rsid w:val="00D55F6E"/>
    <w:rsid w:val="00D56059"/>
    <w:rsid w:val="00D56BF5"/>
    <w:rsid w:val="00D57122"/>
    <w:rsid w:val="00D57652"/>
    <w:rsid w:val="00D5771A"/>
    <w:rsid w:val="00D579C1"/>
    <w:rsid w:val="00D60D75"/>
    <w:rsid w:val="00D61347"/>
    <w:rsid w:val="00D61AFF"/>
    <w:rsid w:val="00D61D32"/>
    <w:rsid w:val="00D63BF1"/>
    <w:rsid w:val="00D63CA8"/>
    <w:rsid w:val="00D6449C"/>
    <w:rsid w:val="00D644E3"/>
    <w:rsid w:val="00D649B6"/>
    <w:rsid w:val="00D64D86"/>
    <w:rsid w:val="00D656EC"/>
    <w:rsid w:val="00D66053"/>
    <w:rsid w:val="00D66334"/>
    <w:rsid w:val="00D6639A"/>
    <w:rsid w:val="00D671EB"/>
    <w:rsid w:val="00D674FF"/>
    <w:rsid w:val="00D67A65"/>
    <w:rsid w:val="00D67E3D"/>
    <w:rsid w:val="00D705D8"/>
    <w:rsid w:val="00D705E6"/>
    <w:rsid w:val="00D7060B"/>
    <w:rsid w:val="00D7225A"/>
    <w:rsid w:val="00D72BD3"/>
    <w:rsid w:val="00D72C77"/>
    <w:rsid w:val="00D733F8"/>
    <w:rsid w:val="00D739AD"/>
    <w:rsid w:val="00D73D7E"/>
    <w:rsid w:val="00D73D9A"/>
    <w:rsid w:val="00D73F04"/>
    <w:rsid w:val="00D7447B"/>
    <w:rsid w:val="00D74532"/>
    <w:rsid w:val="00D751F2"/>
    <w:rsid w:val="00D7586A"/>
    <w:rsid w:val="00D75B5D"/>
    <w:rsid w:val="00D76026"/>
    <w:rsid w:val="00D76151"/>
    <w:rsid w:val="00D76170"/>
    <w:rsid w:val="00D76D08"/>
    <w:rsid w:val="00D774FF"/>
    <w:rsid w:val="00D77A43"/>
    <w:rsid w:val="00D77B20"/>
    <w:rsid w:val="00D80EA5"/>
    <w:rsid w:val="00D811C0"/>
    <w:rsid w:val="00D815CD"/>
    <w:rsid w:val="00D8170C"/>
    <w:rsid w:val="00D81E41"/>
    <w:rsid w:val="00D82C4D"/>
    <w:rsid w:val="00D830F0"/>
    <w:rsid w:val="00D838F5"/>
    <w:rsid w:val="00D83977"/>
    <w:rsid w:val="00D84B5D"/>
    <w:rsid w:val="00D84D7F"/>
    <w:rsid w:val="00D84F50"/>
    <w:rsid w:val="00D86793"/>
    <w:rsid w:val="00D8713C"/>
    <w:rsid w:val="00D87277"/>
    <w:rsid w:val="00D87478"/>
    <w:rsid w:val="00D874EA"/>
    <w:rsid w:val="00D874F8"/>
    <w:rsid w:val="00D8753E"/>
    <w:rsid w:val="00D9139B"/>
    <w:rsid w:val="00D91844"/>
    <w:rsid w:val="00D91EAF"/>
    <w:rsid w:val="00D92616"/>
    <w:rsid w:val="00D92946"/>
    <w:rsid w:val="00D92B24"/>
    <w:rsid w:val="00D92DD3"/>
    <w:rsid w:val="00D93088"/>
    <w:rsid w:val="00D932B9"/>
    <w:rsid w:val="00D93935"/>
    <w:rsid w:val="00D93B5F"/>
    <w:rsid w:val="00D93DC2"/>
    <w:rsid w:val="00D93E38"/>
    <w:rsid w:val="00D942BE"/>
    <w:rsid w:val="00D9444D"/>
    <w:rsid w:val="00D94EE3"/>
    <w:rsid w:val="00D94F35"/>
    <w:rsid w:val="00D956F0"/>
    <w:rsid w:val="00D95DFB"/>
    <w:rsid w:val="00D96388"/>
    <w:rsid w:val="00D9670E"/>
    <w:rsid w:val="00D96834"/>
    <w:rsid w:val="00D96AAD"/>
    <w:rsid w:val="00D96B10"/>
    <w:rsid w:val="00D97BA6"/>
    <w:rsid w:val="00DA0A60"/>
    <w:rsid w:val="00DA0C2B"/>
    <w:rsid w:val="00DA0D80"/>
    <w:rsid w:val="00DA1ECD"/>
    <w:rsid w:val="00DA212A"/>
    <w:rsid w:val="00DA21E8"/>
    <w:rsid w:val="00DA2574"/>
    <w:rsid w:val="00DA26FA"/>
    <w:rsid w:val="00DA277D"/>
    <w:rsid w:val="00DA2B62"/>
    <w:rsid w:val="00DA2BF0"/>
    <w:rsid w:val="00DA3CCB"/>
    <w:rsid w:val="00DA3F84"/>
    <w:rsid w:val="00DA4114"/>
    <w:rsid w:val="00DA4173"/>
    <w:rsid w:val="00DA45D1"/>
    <w:rsid w:val="00DA46CF"/>
    <w:rsid w:val="00DA552E"/>
    <w:rsid w:val="00DA5A41"/>
    <w:rsid w:val="00DA5D98"/>
    <w:rsid w:val="00DA61C3"/>
    <w:rsid w:val="00DA6754"/>
    <w:rsid w:val="00DA70EB"/>
    <w:rsid w:val="00DA7903"/>
    <w:rsid w:val="00DB0661"/>
    <w:rsid w:val="00DB0E00"/>
    <w:rsid w:val="00DB1352"/>
    <w:rsid w:val="00DB172C"/>
    <w:rsid w:val="00DB1FFD"/>
    <w:rsid w:val="00DB296E"/>
    <w:rsid w:val="00DB2CF9"/>
    <w:rsid w:val="00DB2DDB"/>
    <w:rsid w:val="00DB2DE1"/>
    <w:rsid w:val="00DB2F43"/>
    <w:rsid w:val="00DB32DB"/>
    <w:rsid w:val="00DB390D"/>
    <w:rsid w:val="00DB39DB"/>
    <w:rsid w:val="00DB3FD2"/>
    <w:rsid w:val="00DB446C"/>
    <w:rsid w:val="00DB45CA"/>
    <w:rsid w:val="00DB48EC"/>
    <w:rsid w:val="00DB59F9"/>
    <w:rsid w:val="00DB5B19"/>
    <w:rsid w:val="00DB5B29"/>
    <w:rsid w:val="00DB6C20"/>
    <w:rsid w:val="00DB6E39"/>
    <w:rsid w:val="00DB75B3"/>
    <w:rsid w:val="00DB790C"/>
    <w:rsid w:val="00DB7D1F"/>
    <w:rsid w:val="00DC0260"/>
    <w:rsid w:val="00DC144D"/>
    <w:rsid w:val="00DC16C1"/>
    <w:rsid w:val="00DC183B"/>
    <w:rsid w:val="00DC19B8"/>
    <w:rsid w:val="00DC1A7B"/>
    <w:rsid w:val="00DC2052"/>
    <w:rsid w:val="00DC20F1"/>
    <w:rsid w:val="00DC2CDF"/>
    <w:rsid w:val="00DC2D65"/>
    <w:rsid w:val="00DC3909"/>
    <w:rsid w:val="00DC3AA6"/>
    <w:rsid w:val="00DC3F0C"/>
    <w:rsid w:val="00DC40FD"/>
    <w:rsid w:val="00DC48A3"/>
    <w:rsid w:val="00DC4B44"/>
    <w:rsid w:val="00DC4E99"/>
    <w:rsid w:val="00DC502B"/>
    <w:rsid w:val="00DC574D"/>
    <w:rsid w:val="00DC591A"/>
    <w:rsid w:val="00DC616E"/>
    <w:rsid w:val="00DC6466"/>
    <w:rsid w:val="00DC6AD2"/>
    <w:rsid w:val="00DC6B73"/>
    <w:rsid w:val="00DC716F"/>
    <w:rsid w:val="00DC7173"/>
    <w:rsid w:val="00DC72E0"/>
    <w:rsid w:val="00DC7F9D"/>
    <w:rsid w:val="00DD03E5"/>
    <w:rsid w:val="00DD066F"/>
    <w:rsid w:val="00DD07E7"/>
    <w:rsid w:val="00DD0D50"/>
    <w:rsid w:val="00DD0E6A"/>
    <w:rsid w:val="00DD19B6"/>
    <w:rsid w:val="00DD1BBF"/>
    <w:rsid w:val="00DD23B6"/>
    <w:rsid w:val="00DD44E5"/>
    <w:rsid w:val="00DD4526"/>
    <w:rsid w:val="00DD46F5"/>
    <w:rsid w:val="00DD5297"/>
    <w:rsid w:val="00DD5521"/>
    <w:rsid w:val="00DD562F"/>
    <w:rsid w:val="00DD5E81"/>
    <w:rsid w:val="00DE0685"/>
    <w:rsid w:val="00DE074E"/>
    <w:rsid w:val="00DE0839"/>
    <w:rsid w:val="00DE0B09"/>
    <w:rsid w:val="00DE0BD7"/>
    <w:rsid w:val="00DE1CC2"/>
    <w:rsid w:val="00DE1F19"/>
    <w:rsid w:val="00DE205B"/>
    <w:rsid w:val="00DE2B43"/>
    <w:rsid w:val="00DE2F86"/>
    <w:rsid w:val="00DE3CFC"/>
    <w:rsid w:val="00DE55B4"/>
    <w:rsid w:val="00DE584F"/>
    <w:rsid w:val="00DE58F8"/>
    <w:rsid w:val="00DE5D5E"/>
    <w:rsid w:val="00DE61F4"/>
    <w:rsid w:val="00DE64EE"/>
    <w:rsid w:val="00DE6668"/>
    <w:rsid w:val="00DE667C"/>
    <w:rsid w:val="00DF014B"/>
    <w:rsid w:val="00DF0744"/>
    <w:rsid w:val="00DF14D0"/>
    <w:rsid w:val="00DF169C"/>
    <w:rsid w:val="00DF178D"/>
    <w:rsid w:val="00DF2677"/>
    <w:rsid w:val="00DF2C4A"/>
    <w:rsid w:val="00DF2D54"/>
    <w:rsid w:val="00DF36A5"/>
    <w:rsid w:val="00DF394A"/>
    <w:rsid w:val="00DF3B2B"/>
    <w:rsid w:val="00DF55B7"/>
    <w:rsid w:val="00DF5733"/>
    <w:rsid w:val="00DF616B"/>
    <w:rsid w:val="00DF640E"/>
    <w:rsid w:val="00DF688C"/>
    <w:rsid w:val="00DF68AC"/>
    <w:rsid w:val="00DF6BC8"/>
    <w:rsid w:val="00DF6D86"/>
    <w:rsid w:val="00DF6FD7"/>
    <w:rsid w:val="00DF711D"/>
    <w:rsid w:val="00DF7239"/>
    <w:rsid w:val="00DF7F7D"/>
    <w:rsid w:val="00E001F5"/>
    <w:rsid w:val="00E005B7"/>
    <w:rsid w:val="00E00F42"/>
    <w:rsid w:val="00E0128B"/>
    <w:rsid w:val="00E01905"/>
    <w:rsid w:val="00E01E4A"/>
    <w:rsid w:val="00E01FE8"/>
    <w:rsid w:val="00E022EE"/>
    <w:rsid w:val="00E027CB"/>
    <w:rsid w:val="00E0371F"/>
    <w:rsid w:val="00E0391E"/>
    <w:rsid w:val="00E03924"/>
    <w:rsid w:val="00E03D8F"/>
    <w:rsid w:val="00E041A8"/>
    <w:rsid w:val="00E04DC6"/>
    <w:rsid w:val="00E05267"/>
    <w:rsid w:val="00E05E7D"/>
    <w:rsid w:val="00E06441"/>
    <w:rsid w:val="00E0684E"/>
    <w:rsid w:val="00E06A16"/>
    <w:rsid w:val="00E07594"/>
    <w:rsid w:val="00E0790F"/>
    <w:rsid w:val="00E07B16"/>
    <w:rsid w:val="00E10313"/>
    <w:rsid w:val="00E107C3"/>
    <w:rsid w:val="00E10CE4"/>
    <w:rsid w:val="00E10D2A"/>
    <w:rsid w:val="00E10ED5"/>
    <w:rsid w:val="00E11112"/>
    <w:rsid w:val="00E11B34"/>
    <w:rsid w:val="00E12A75"/>
    <w:rsid w:val="00E13D29"/>
    <w:rsid w:val="00E143E2"/>
    <w:rsid w:val="00E14EAB"/>
    <w:rsid w:val="00E15B42"/>
    <w:rsid w:val="00E162D3"/>
    <w:rsid w:val="00E1635A"/>
    <w:rsid w:val="00E166E5"/>
    <w:rsid w:val="00E16E81"/>
    <w:rsid w:val="00E172E4"/>
    <w:rsid w:val="00E1741E"/>
    <w:rsid w:val="00E1778E"/>
    <w:rsid w:val="00E178B6"/>
    <w:rsid w:val="00E17B4E"/>
    <w:rsid w:val="00E17E40"/>
    <w:rsid w:val="00E2011F"/>
    <w:rsid w:val="00E2071A"/>
    <w:rsid w:val="00E2080E"/>
    <w:rsid w:val="00E20992"/>
    <w:rsid w:val="00E20D18"/>
    <w:rsid w:val="00E21023"/>
    <w:rsid w:val="00E212B9"/>
    <w:rsid w:val="00E212F2"/>
    <w:rsid w:val="00E21322"/>
    <w:rsid w:val="00E22370"/>
    <w:rsid w:val="00E228FF"/>
    <w:rsid w:val="00E23060"/>
    <w:rsid w:val="00E23C98"/>
    <w:rsid w:val="00E241FE"/>
    <w:rsid w:val="00E244D0"/>
    <w:rsid w:val="00E24553"/>
    <w:rsid w:val="00E24B80"/>
    <w:rsid w:val="00E25132"/>
    <w:rsid w:val="00E2527B"/>
    <w:rsid w:val="00E2548B"/>
    <w:rsid w:val="00E25929"/>
    <w:rsid w:val="00E259D5"/>
    <w:rsid w:val="00E25A14"/>
    <w:rsid w:val="00E265AD"/>
    <w:rsid w:val="00E277CE"/>
    <w:rsid w:val="00E27F0B"/>
    <w:rsid w:val="00E27F2B"/>
    <w:rsid w:val="00E3013F"/>
    <w:rsid w:val="00E30289"/>
    <w:rsid w:val="00E3048C"/>
    <w:rsid w:val="00E305CC"/>
    <w:rsid w:val="00E308D4"/>
    <w:rsid w:val="00E30E01"/>
    <w:rsid w:val="00E315C8"/>
    <w:rsid w:val="00E31C95"/>
    <w:rsid w:val="00E31EBB"/>
    <w:rsid w:val="00E32511"/>
    <w:rsid w:val="00E32593"/>
    <w:rsid w:val="00E32BA3"/>
    <w:rsid w:val="00E33069"/>
    <w:rsid w:val="00E34088"/>
    <w:rsid w:val="00E34325"/>
    <w:rsid w:val="00E346A8"/>
    <w:rsid w:val="00E35CC2"/>
    <w:rsid w:val="00E36024"/>
    <w:rsid w:val="00E36086"/>
    <w:rsid w:val="00E36310"/>
    <w:rsid w:val="00E369DF"/>
    <w:rsid w:val="00E36B7E"/>
    <w:rsid w:val="00E37537"/>
    <w:rsid w:val="00E4136B"/>
    <w:rsid w:val="00E41635"/>
    <w:rsid w:val="00E41D9B"/>
    <w:rsid w:val="00E420DB"/>
    <w:rsid w:val="00E42648"/>
    <w:rsid w:val="00E42694"/>
    <w:rsid w:val="00E4283E"/>
    <w:rsid w:val="00E43242"/>
    <w:rsid w:val="00E4349E"/>
    <w:rsid w:val="00E441AC"/>
    <w:rsid w:val="00E44362"/>
    <w:rsid w:val="00E44CA7"/>
    <w:rsid w:val="00E455E0"/>
    <w:rsid w:val="00E456AA"/>
    <w:rsid w:val="00E458A0"/>
    <w:rsid w:val="00E45B3C"/>
    <w:rsid w:val="00E46074"/>
    <w:rsid w:val="00E463CE"/>
    <w:rsid w:val="00E46533"/>
    <w:rsid w:val="00E46B04"/>
    <w:rsid w:val="00E476A1"/>
    <w:rsid w:val="00E476F2"/>
    <w:rsid w:val="00E5030B"/>
    <w:rsid w:val="00E50B5A"/>
    <w:rsid w:val="00E513B7"/>
    <w:rsid w:val="00E52803"/>
    <w:rsid w:val="00E52BBB"/>
    <w:rsid w:val="00E52FB2"/>
    <w:rsid w:val="00E53017"/>
    <w:rsid w:val="00E53172"/>
    <w:rsid w:val="00E5345B"/>
    <w:rsid w:val="00E547C5"/>
    <w:rsid w:val="00E5485D"/>
    <w:rsid w:val="00E54E7F"/>
    <w:rsid w:val="00E55610"/>
    <w:rsid w:val="00E55D70"/>
    <w:rsid w:val="00E56F6A"/>
    <w:rsid w:val="00E57181"/>
    <w:rsid w:val="00E576D5"/>
    <w:rsid w:val="00E60606"/>
    <w:rsid w:val="00E60B48"/>
    <w:rsid w:val="00E617FA"/>
    <w:rsid w:val="00E61DE6"/>
    <w:rsid w:val="00E6223A"/>
    <w:rsid w:val="00E634BE"/>
    <w:rsid w:val="00E64047"/>
    <w:rsid w:val="00E640E5"/>
    <w:rsid w:val="00E64410"/>
    <w:rsid w:val="00E64717"/>
    <w:rsid w:val="00E64886"/>
    <w:rsid w:val="00E64979"/>
    <w:rsid w:val="00E64BC0"/>
    <w:rsid w:val="00E6502D"/>
    <w:rsid w:val="00E66B85"/>
    <w:rsid w:val="00E66FB0"/>
    <w:rsid w:val="00E673D2"/>
    <w:rsid w:val="00E67819"/>
    <w:rsid w:val="00E678AE"/>
    <w:rsid w:val="00E67CD8"/>
    <w:rsid w:val="00E67EA4"/>
    <w:rsid w:val="00E70231"/>
    <w:rsid w:val="00E7041C"/>
    <w:rsid w:val="00E70BF4"/>
    <w:rsid w:val="00E712F3"/>
    <w:rsid w:val="00E71BA3"/>
    <w:rsid w:val="00E71E5A"/>
    <w:rsid w:val="00E72C76"/>
    <w:rsid w:val="00E72CD7"/>
    <w:rsid w:val="00E73643"/>
    <w:rsid w:val="00E7406C"/>
    <w:rsid w:val="00E7439C"/>
    <w:rsid w:val="00E7448B"/>
    <w:rsid w:val="00E75081"/>
    <w:rsid w:val="00E7516E"/>
    <w:rsid w:val="00E75A36"/>
    <w:rsid w:val="00E77088"/>
    <w:rsid w:val="00E77A79"/>
    <w:rsid w:val="00E77CF3"/>
    <w:rsid w:val="00E808AC"/>
    <w:rsid w:val="00E81A23"/>
    <w:rsid w:val="00E81FF4"/>
    <w:rsid w:val="00E82467"/>
    <w:rsid w:val="00E8259E"/>
    <w:rsid w:val="00E82BDF"/>
    <w:rsid w:val="00E82DA3"/>
    <w:rsid w:val="00E83512"/>
    <w:rsid w:val="00E8391E"/>
    <w:rsid w:val="00E83B78"/>
    <w:rsid w:val="00E849A5"/>
    <w:rsid w:val="00E8545F"/>
    <w:rsid w:val="00E85661"/>
    <w:rsid w:val="00E8569E"/>
    <w:rsid w:val="00E90272"/>
    <w:rsid w:val="00E904CC"/>
    <w:rsid w:val="00E90A02"/>
    <w:rsid w:val="00E90AAC"/>
    <w:rsid w:val="00E91E59"/>
    <w:rsid w:val="00E92183"/>
    <w:rsid w:val="00E92993"/>
    <w:rsid w:val="00E92B90"/>
    <w:rsid w:val="00E92C8E"/>
    <w:rsid w:val="00E93D33"/>
    <w:rsid w:val="00E93E20"/>
    <w:rsid w:val="00E94071"/>
    <w:rsid w:val="00E9441D"/>
    <w:rsid w:val="00E94490"/>
    <w:rsid w:val="00E94783"/>
    <w:rsid w:val="00E95953"/>
    <w:rsid w:val="00E95CDB"/>
    <w:rsid w:val="00E96284"/>
    <w:rsid w:val="00E96DCB"/>
    <w:rsid w:val="00E97E8C"/>
    <w:rsid w:val="00EA2F21"/>
    <w:rsid w:val="00EA37B8"/>
    <w:rsid w:val="00EA3873"/>
    <w:rsid w:val="00EA4245"/>
    <w:rsid w:val="00EA4E4A"/>
    <w:rsid w:val="00EA507B"/>
    <w:rsid w:val="00EA5957"/>
    <w:rsid w:val="00EA6702"/>
    <w:rsid w:val="00EA6764"/>
    <w:rsid w:val="00EA6CF2"/>
    <w:rsid w:val="00EA7FE3"/>
    <w:rsid w:val="00EB00BF"/>
    <w:rsid w:val="00EB09A8"/>
    <w:rsid w:val="00EB1BE5"/>
    <w:rsid w:val="00EB2247"/>
    <w:rsid w:val="00EB2A2F"/>
    <w:rsid w:val="00EB2DAD"/>
    <w:rsid w:val="00EB3FC3"/>
    <w:rsid w:val="00EB4A8F"/>
    <w:rsid w:val="00EB4F3E"/>
    <w:rsid w:val="00EB4F5A"/>
    <w:rsid w:val="00EB5209"/>
    <w:rsid w:val="00EB52AB"/>
    <w:rsid w:val="00EB5360"/>
    <w:rsid w:val="00EB5626"/>
    <w:rsid w:val="00EB568D"/>
    <w:rsid w:val="00EB5C5D"/>
    <w:rsid w:val="00EB631E"/>
    <w:rsid w:val="00EB6349"/>
    <w:rsid w:val="00EC00B3"/>
    <w:rsid w:val="00EC0672"/>
    <w:rsid w:val="00EC1252"/>
    <w:rsid w:val="00EC134E"/>
    <w:rsid w:val="00EC1ADD"/>
    <w:rsid w:val="00EC2A27"/>
    <w:rsid w:val="00EC3CA0"/>
    <w:rsid w:val="00EC41D9"/>
    <w:rsid w:val="00EC421E"/>
    <w:rsid w:val="00EC4720"/>
    <w:rsid w:val="00EC52CC"/>
    <w:rsid w:val="00EC5E8A"/>
    <w:rsid w:val="00EC6043"/>
    <w:rsid w:val="00EC60C7"/>
    <w:rsid w:val="00EC60EE"/>
    <w:rsid w:val="00EC62B9"/>
    <w:rsid w:val="00EC6527"/>
    <w:rsid w:val="00EC67A4"/>
    <w:rsid w:val="00EC7776"/>
    <w:rsid w:val="00EC7D1E"/>
    <w:rsid w:val="00EC7E79"/>
    <w:rsid w:val="00ED06BF"/>
    <w:rsid w:val="00ED0903"/>
    <w:rsid w:val="00ED116A"/>
    <w:rsid w:val="00ED158E"/>
    <w:rsid w:val="00ED1601"/>
    <w:rsid w:val="00ED18D6"/>
    <w:rsid w:val="00ED19E7"/>
    <w:rsid w:val="00ED2AB4"/>
    <w:rsid w:val="00ED2CE8"/>
    <w:rsid w:val="00ED2E53"/>
    <w:rsid w:val="00ED33D5"/>
    <w:rsid w:val="00ED3991"/>
    <w:rsid w:val="00ED3B5B"/>
    <w:rsid w:val="00ED4049"/>
    <w:rsid w:val="00ED4166"/>
    <w:rsid w:val="00ED416C"/>
    <w:rsid w:val="00ED4724"/>
    <w:rsid w:val="00ED496F"/>
    <w:rsid w:val="00ED4D34"/>
    <w:rsid w:val="00ED4F25"/>
    <w:rsid w:val="00ED5003"/>
    <w:rsid w:val="00ED6377"/>
    <w:rsid w:val="00ED68A0"/>
    <w:rsid w:val="00ED6CD2"/>
    <w:rsid w:val="00ED7384"/>
    <w:rsid w:val="00ED7DD4"/>
    <w:rsid w:val="00EE0136"/>
    <w:rsid w:val="00EE0652"/>
    <w:rsid w:val="00EE0987"/>
    <w:rsid w:val="00EE0E41"/>
    <w:rsid w:val="00EE0EDF"/>
    <w:rsid w:val="00EE13FD"/>
    <w:rsid w:val="00EE2502"/>
    <w:rsid w:val="00EE2572"/>
    <w:rsid w:val="00EE2677"/>
    <w:rsid w:val="00EE2C35"/>
    <w:rsid w:val="00EE2E9B"/>
    <w:rsid w:val="00EE2FED"/>
    <w:rsid w:val="00EE32B7"/>
    <w:rsid w:val="00EE367E"/>
    <w:rsid w:val="00EE4CE4"/>
    <w:rsid w:val="00EE559C"/>
    <w:rsid w:val="00EE5E2F"/>
    <w:rsid w:val="00EE6543"/>
    <w:rsid w:val="00EE6753"/>
    <w:rsid w:val="00EE6BA9"/>
    <w:rsid w:val="00EE75E1"/>
    <w:rsid w:val="00EE7BEC"/>
    <w:rsid w:val="00EE7BFE"/>
    <w:rsid w:val="00EF02D0"/>
    <w:rsid w:val="00EF09BC"/>
    <w:rsid w:val="00EF1445"/>
    <w:rsid w:val="00EF29EA"/>
    <w:rsid w:val="00EF2FEE"/>
    <w:rsid w:val="00EF3AFC"/>
    <w:rsid w:val="00EF3C7D"/>
    <w:rsid w:val="00EF4998"/>
    <w:rsid w:val="00EF50A1"/>
    <w:rsid w:val="00EF5732"/>
    <w:rsid w:val="00EF619B"/>
    <w:rsid w:val="00EF62A6"/>
    <w:rsid w:val="00EF648A"/>
    <w:rsid w:val="00EF6614"/>
    <w:rsid w:val="00EF6988"/>
    <w:rsid w:val="00EF74E5"/>
    <w:rsid w:val="00EF7A73"/>
    <w:rsid w:val="00EF7CEA"/>
    <w:rsid w:val="00EF7E23"/>
    <w:rsid w:val="00F00B91"/>
    <w:rsid w:val="00F01D7C"/>
    <w:rsid w:val="00F01EFB"/>
    <w:rsid w:val="00F024B5"/>
    <w:rsid w:val="00F0253B"/>
    <w:rsid w:val="00F02C99"/>
    <w:rsid w:val="00F03B42"/>
    <w:rsid w:val="00F03F67"/>
    <w:rsid w:val="00F044BC"/>
    <w:rsid w:val="00F04CB6"/>
    <w:rsid w:val="00F056D3"/>
    <w:rsid w:val="00F057EC"/>
    <w:rsid w:val="00F064D0"/>
    <w:rsid w:val="00F0681B"/>
    <w:rsid w:val="00F0714C"/>
    <w:rsid w:val="00F07244"/>
    <w:rsid w:val="00F0779C"/>
    <w:rsid w:val="00F07D5D"/>
    <w:rsid w:val="00F07DE6"/>
    <w:rsid w:val="00F101A3"/>
    <w:rsid w:val="00F107CB"/>
    <w:rsid w:val="00F10B1F"/>
    <w:rsid w:val="00F114C7"/>
    <w:rsid w:val="00F1231A"/>
    <w:rsid w:val="00F124D2"/>
    <w:rsid w:val="00F12BFD"/>
    <w:rsid w:val="00F12C09"/>
    <w:rsid w:val="00F13B0B"/>
    <w:rsid w:val="00F14899"/>
    <w:rsid w:val="00F160AF"/>
    <w:rsid w:val="00F16129"/>
    <w:rsid w:val="00F161DC"/>
    <w:rsid w:val="00F17C5E"/>
    <w:rsid w:val="00F205F4"/>
    <w:rsid w:val="00F209B6"/>
    <w:rsid w:val="00F21540"/>
    <w:rsid w:val="00F21B8C"/>
    <w:rsid w:val="00F22D56"/>
    <w:rsid w:val="00F23692"/>
    <w:rsid w:val="00F23AAE"/>
    <w:rsid w:val="00F2525E"/>
    <w:rsid w:val="00F25459"/>
    <w:rsid w:val="00F26496"/>
    <w:rsid w:val="00F26BE8"/>
    <w:rsid w:val="00F3040F"/>
    <w:rsid w:val="00F30A2A"/>
    <w:rsid w:val="00F3209E"/>
    <w:rsid w:val="00F3439E"/>
    <w:rsid w:val="00F34895"/>
    <w:rsid w:val="00F34D0F"/>
    <w:rsid w:val="00F35545"/>
    <w:rsid w:val="00F36D40"/>
    <w:rsid w:val="00F36F6D"/>
    <w:rsid w:val="00F40301"/>
    <w:rsid w:val="00F40506"/>
    <w:rsid w:val="00F409D1"/>
    <w:rsid w:val="00F419A9"/>
    <w:rsid w:val="00F41B5A"/>
    <w:rsid w:val="00F42423"/>
    <w:rsid w:val="00F42513"/>
    <w:rsid w:val="00F42AD8"/>
    <w:rsid w:val="00F4329E"/>
    <w:rsid w:val="00F4369A"/>
    <w:rsid w:val="00F43931"/>
    <w:rsid w:val="00F43F47"/>
    <w:rsid w:val="00F44AE5"/>
    <w:rsid w:val="00F45155"/>
    <w:rsid w:val="00F453AD"/>
    <w:rsid w:val="00F45919"/>
    <w:rsid w:val="00F45EE4"/>
    <w:rsid w:val="00F45FBE"/>
    <w:rsid w:val="00F4617E"/>
    <w:rsid w:val="00F469D0"/>
    <w:rsid w:val="00F46A2E"/>
    <w:rsid w:val="00F470A3"/>
    <w:rsid w:val="00F47565"/>
    <w:rsid w:val="00F478CE"/>
    <w:rsid w:val="00F479B0"/>
    <w:rsid w:val="00F47BE5"/>
    <w:rsid w:val="00F47C0F"/>
    <w:rsid w:val="00F50003"/>
    <w:rsid w:val="00F50035"/>
    <w:rsid w:val="00F506EC"/>
    <w:rsid w:val="00F51359"/>
    <w:rsid w:val="00F518B5"/>
    <w:rsid w:val="00F52082"/>
    <w:rsid w:val="00F52AC9"/>
    <w:rsid w:val="00F52E5E"/>
    <w:rsid w:val="00F52E9F"/>
    <w:rsid w:val="00F5300F"/>
    <w:rsid w:val="00F5315D"/>
    <w:rsid w:val="00F53677"/>
    <w:rsid w:val="00F53A07"/>
    <w:rsid w:val="00F542CB"/>
    <w:rsid w:val="00F549C7"/>
    <w:rsid w:val="00F54DE3"/>
    <w:rsid w:val="00F554FE"/>
    <w:rsid w:val="00F556B5"/>
    <w:rsid w:val="00F55929"/>
    <w:rsid w:val="00F55B05"/>
    <w:rsid w:val="00F55D0F"/>
    <w:rsid w:val="00F55F91"/>
    <w:rsid w:val="00F561B6"/>
    <w:rsid w:val="00F563B7"/>
    <w:rsid w:val="00F564E9"/>
    <w:rsid w:val="00F565E8"/>
    <w:rsid w:val="00F56894"/>
    <w:rsid w:val="00F56CF8"/>
    <w:rsid w:val="00F57650"/>
    <w:rsid w:val="00F61256"/>
    <w:rsid w:val="00F63ED5"/>
    <w:rsid w:val="00F64B0D"/>
    <w:rsid w:val="00F64D15"/>
    <w:rsid w:val="00F64F1F"/>
    <w:rsid w:val="00F65683"/>
    <w:rsid w:val="00F656A6"/>
    <w:rsid w:val="00F659BC"/>
    <w:rsid w:val="00F65B37"/>
    <w:rsid w:val="00F661AC"/>
    <w:rsid w:val="00F66D22"/>
    <w:rsid w:val="00F67290"/>
    <w:rsid w:val="00F704E2"/>
    <w:rsid w:val="00F7052B"/>
    <w:rsid w:val="00F7053C"/>
    <w:rsid w:val="00F71017"/>
    <w:rsid w:val="00F7107C"/>
    <w:rsid w:val="00F71928"/>
    <w:rsid w:val="00F71AE0"/>
    <w:rsid w:val="00F72476"/>
    <w:rsid w:val="00F7265F"/>
    <w:rsid w:val="00F72763"/>
    <w:rsid w:val="00F72B32"/>
    <w:rsid w:val="00F72DB9"/>
    <w:rsid w:val="00F734B9"/>
    <w:rsid w:val="00F734F0"/>
    <w:rsid w:val="00F73786"/>
    <w:rsid w:val="00F73B56"/>
    <w:rsid w:val="00F74540"/>
    <w:rsid w:val="00F74AE4"/>
    <w:rsid w:val="00F74D5C"/>
    <w:rsid w:val="00F750D8"/>
    <w:rsid w:val="00F75C5B"/>
    <w:rsid w:val="00F75E4D"/>
    <w:rsid w:val="00F76147"/>
    <w:rsid w:val="00F7619F"/>
    <w:rsid w:val="00F7655E"/>
    <w:rsid w:val="00F7694A"/>
    <w:rsid w:val="00F76C27"/>
    <w:rsid w:val="00F7716D"/>
    <w:rsid w:val="00F77808"/>
    <w:rsid w:val="00F77919"/>
    <w:rsid w:val="00F8030A"/>
    <w:rsid w:val="00F807F2"/>
    <w:rsid w:val="00F80E4E"/>
    <w:rsid w:val="00F80E58"/>
    <w:rsid w:val="00F80F07"/>
    <w:rsid w:val="00F813B9"/>
    <w:rsid w:val="00F818BB"/>
    <w:rsid w:val="00F82016"/>
    <w:rsid w:val="00F82C3A"/>
    <w:rsid w:val="00F8301F"/>
    <w:rsid w:val="00F83301"/>
    <w:rsid w:val="00F842BF"/>
    <w:rsid w:val="00F846FF"/>
    <w:rsid w:val="00F84DCC"/>
    <w:rsid w:val="00F84E75"/>
    <w:rsid w:val="00F85072"/>
    <w:rsid w:val="00F850A6"/>
    <w:rsid w:val="00F8558B"/>
    <w:rsid w:val="00F85AA2"/>
    <w:rsid w:val="00F85C8C"/>
    <w:rsid w:val="00F85FA9"/>
    <w:rsid w:val="00F860F7"/>
    <w:rsid w:val="00F86165"/>
    <w:rsid w:val="00F86327"/>
    <w:rsid w:val="00F86537"/>
    <w:rsid w:val="00F865BC"/>
    <w:rsid w:val="00F865EF"/>
    <w:rsid w:val="00F86917"/>
    <w:rsid w:val="00F86AD4"/>
    <w:rsid w:val="00F86B24"/>
    <w:rsid w:val="00F86C13"/>
    <w:rsid w:val="00F87625"/>
    <w:rsid w:val="00F90002"/>
    <w:rsid w:val="00F90266"/>
    <w:rsid w:val="00F90293"/>
    <w:rsid w:val="00F90429"/>
    <w:rsid w:val="00F90AB0"/>
    <w:rsid w:val="00F90C4D"/>
    <w:rsid w:val="00F90C84"/>
    <w:rsid w:val="00F90EB2"/>
    <w:rsid w:val="00F9181D"/>
    <w:rsid w:val="00F91D22"/>
    <w:rsid w:val="00F91E69"/>
    <w:rsid w:val="00F9208C"/>
    <w:rsid w:val="00F920DA"/>
    <w:rsid w:val="00F922F4"/>
    <w:rsid w:val="00F924C8"/>
    <w:rsid w:val="00F92736"/>
    <w:rsid w:val="00F9283B"/>
    <w:rsid w:val="00F92C68"/>
    <w:rsid w:val="00F92CAF"/>
    <w:rsid w:val="00F93EE9"/>
    <w:rsid w:val="00F9402C"/>
    <w:rsid w:val="00F940D1"/>
    <w:rsid w:val="00F94917"/>
    <w:rsid w:val="00F94923"/>
    <w:rsid w:val="00F94DBA"/>
    <w:rsid w:val="00F94EBA"/>
    <w:rsid w:val="00F95E4E"/>
    <w:rsid w:val="00F96265"/>
    <w:rsid w:val="00F965CB"/>
    <w:rsid w:val="00F96A2C"/>
    <w:rsid w:val="00F96CA4"/>
    <w:rsid w:val="00F97697"/>
    <w:rsid w:val="00F97903"/>
    <w:rsid w:val="00F97D2B"/>
    <w:rsid w:val="00FA010E"/>
    <w:rsid w:val="00FA08CF"/>
    <w:rsid w:val="00FA08D8"/>
    <w:rsid w:val="00FA0A4A"/>
    <w:rsid w:val="00FA10EE"/>
    <w:rsid w:val="00FA1277"/>
    <w:rsid w:val="00FA1468"/>
    <w:rsid w:val="00FA1A0B"/>
    <w:rsid w:val="00FA1D30"/>
    <w:rsid w:val="00FA1FD2"/>
    <w:rsid w:val="00FA2050"/>
    <w:rsid w:val="00FA2535"/>
    <w:rsid w:val="00FA27A1"/>
    <w:rsid w:val="00FA2802"/>
    <w:rsid w:val="00FA2CF4"/>
    <w:rsid w:val="00FA3674"/>
    <w:rsid w:val="00FA3846"/>
    <w:rsid w:val="00FA3AA8"/>
    <w:rsid w:val="00FA3D0A"/>
    <w:rsid w:val="00FA43C3"/>
    <w:rsid w:val="00FA45A2"/>
    <w:rsid w:val="00FA4642"/>
    <w:rsid w:val="00FA47E1"/>
    <w:rsid w:val="00FA5628"/>
    <w:rsid w:val="00FA5D3B"/>
    <w:rsid w:val="00FA63B6"/>
    <w:rsid w:val="00FA6736"/>
    <w:rsid w:val="00FA6B95"/>
    <w:rsid w:val="00FA6C3D"/>
    <w:rsid w:val="00FA7786"/>
    <w:rsid w:val="00FA7E32"/>
    <w:rsid w:val="00FB051B"/>
    <w:rsid w:val="00FB0DDC"/>
    <w:rsid w:val="00FB15FB"/>
    <w:rsid w:val="00FB18D2"/>
    <w:rsid w:val="00FB1B60"/>
    <w:rsid w:val="00FB2671"/>
    <w:rsid w:val="00FB2911"/>
    <w:rsid w:val="00FB2C4D"/>
    <w:rsid w:val="00FB30FD"/>
    <w:rsid w:val="00FB3369"/>
    <w:rsid w:val="00FB3A0A"/>
    <w:rsid w:val="00FB3BB8"/>
    <w:rsid w:val="00FB3DB3"/>
    <w:rsid w:val="00FB47B2"/>
    <w:rsid w:val="00FB59C5"/>
    <w:rsid w:val="00FB5BB8"/>
    <w:rsid w:val="00FB6541"/>
    <w:rsid w:val="00FB66E1"/>
    <w:rsid w:val="00FB79A8"/>
    <w:rsid w:val="00FB7C0A"/>
    <w:rsid w:val="00FB7DBD"/>
    <w:rsid w:val="00FC06C4"/>
    <w:rsid w:val="00FC0B01"/>
    <w:rsid w:val="00FC10E8"/>
    <w:rsid w:val="00FC1A0C"/>
    <w:rsid w:val="00FC1C11"/>
    <w:rsid w:val="00FC27D4"/>
    <w:rsid w:val="00FC2CB1"/>
    <w:rsid w:val="00FC3564"/>
    <w:rsid w:val="00FC4BF4"/>
    <w:rsid w:val="00FC513E"/>
    <w:rsid w:val="00FC5567"/>
    <w:rsid w:val="00FC58C8"/>
    <w:rsid w:val="00FC5A0D"/>
    <w:rsid w:val="00FC67F6"/>
    <w:rsid w:val="00FC6B7A"/>
    <w:rsid w:val="00FC6EA8"/>
    <w:rsid w:val="00FC73E8"/>
    <w:rsid w:val="00FD03FA"/>
    <w:rsid w:val="00FD0617"/>
    <w:rsid w:val="00FD07C9"/>
    <w:rsid w:val="00FD0858"/>
    <w:rsid w:val="00FD194D"/>
    <w:rsid w:val="00FD1D4A"/>
    <w:rsid w:val="00FD21D9"/>
    <w:rsid w:val="00FD2F1B"/>
    <w:rsid w:val="00FD3B49"/>
    <w:rsid w:val="00FD4172"/>
    <w:rsid w:val="00FD43A8"/>
    <w:rsid w:val="00FD44AD"/>
    <w:rsid w:val="00FD44FC"/>
    <w:rsid w:val="00FD4B21"/>
    <w:rsid w:val="00FD532B"/>
    <w:rsid w:val="00FD5389"/>
    <w:rsid w:val="00FD5D0C"/>
    <w:rsid w:val="00FD5FEC"/>
    <w:rsid w:val="00FD6E9B"/>
    <w:rsid w:val="00FD70ED"/>
    <w:rsid w:val="00FD70EE"/>
    <w:rsid w:val="00FD7155"/>
    <w:rsid w:val="00FD7790"/>
    <w:rsid w:val="00FD7804"/>
    <w:rsid w:val="00FD7A25"/>
    <w:rsid w:val="00FD7DB0"/>
    <w:rsid w:val="00FE079F"/>
    <w:rsid w:val="00FE0AB4"/>
    <w:rsid w:val="00FE2D4E"/>
    <w:rsid w:val="00FE2D88"/>
    <w:rsid w:val="00FE361F"/>
    <w:rsid w:val="00FE4475"/>
    <w:rsid w:val="00FE44CE"/>
    <w:rsid w:val="00FE4C0F"/>
    <w:rsid w:val="00FE583F"/>
    <w:rsid w:val="00FE5AB2"/>
    <w:rsid w:val="00FE5CC4"/>
    <w:rsid w:val="00FE5F4C"/>
    <w:rsid w:val="00FE5F63"/>
    <w:rsid w:val="00FE68B4"/>
    <w:rsid w:val="00FE7A55"/>
    <w:rsid w:val="00FE7DA3"/>
    <w:rsid w:val="00FF021A"/>
    <w:rsid w:val="00FF0AB0"/>
    <w:rsid w:val="00FF0EBD"/>
    <w:rsid w:val="00FF14B9"/>
    <w:rsid w:val="00FF17AB"/>
    <w:rsid w:val="00FF24DB"/>
    <w:rsid w:val="00FF2E62"/>
    <w:rsid w:val="00FF3249"/>
    <w:rsid w:val="00FF3377"/>
    <w:rsid w:val="00FF36A4"/>
    <w:rsid w:val="00FF3A3C"/>
    <w:rsid w:val="00FF3AAA"/>
    <w:rsid w:val="00FF3B8D"/>
    <w:rsid w:val="00FF3CF2"/>
    <w:rsid w:val="00FF47CB"/>
    <w:rsid w:val="00FF4A49"/>
    <w:rsid w:val="00FF53BE"/>
    <w:rsid w:val="00FF5B7B"/>
    <w:rsid w:val="00FF6693"/>
    <w:rsid w:val="00FF75F4"/>
    <w:rsid w:val="00FF78D4"/>
    <w:rsid w:val="00FF7A74"/>
    <w:rsid w:val="00FF7EBE"/>
    <w:rsid w:val="0109CE5C"/>
    <w:rsid w:val="01532583"/>
    <w:rsid w:val="0165733D"/>
    <w:rsid w:val="01675A84"/>
    <w:rsid w:val="01680D70"/>
    <w:rsid w:val="01761EC5"/>
    <w:rsid w:val="017B5E3F"/>
    <w:rsid w:val="0188BDB1"/>
    <w:rsid w:val="018E3514"/>
    <w:rsid w:val="018E69BA"/>
    <w:rsid w:val="0191D772"/>
    <w:rsid w:val="01B215C3"/>
    <w:rsid w:val="01CA56D5"/>
    <w:rsid w:val="01CD4548"/>
    <w:rsid w:val="01D4D16A"/>
    <w:rsid w:val="01E163B6"/>
    <w:rsid w:val="01F96D07"/>
    <w:rsid w:val="02054B09"/>
    <w:rsid w:val="020FE3DC"/>
    <w:rsid w:val="0213EAEB"/>
    <w:rsid w:val="0226D70B"/>
    <w:rsid w:val="02430162"/>
    <w:rsid w:val="02498962"/>
    <w:rsid w:val="0256C20A"/>
    <w:rsid w:val="025C38B7"/>
    <w:rsid w:val="025FE740"/>
    <w:rsid w:val="026F023E"/>
    <w:rsid w:val="02721576"/>
    <w:rsid w:val="027354E5"/>
    <w:rsid w:val="02832814"/>
    <w:rsid w:val="0284EE7C"/>
    <w:rsid w:val="029463E6"/>
    <w:rsid w:val="029F83B6"/>
    <w:rsid w:val="02C212A6"/>
    <w:rsid w:val="02C7CE29"/>
    <w:rsid w:val="02C90FFA"/>
    <w:rsid w:val="02FC4B55"/>
    <w:rsid w:val="0323AEF6"/>
    <w:rsid w:val="03376718"/>
    <w:rsid w:val="036656D2"/>
    <w:rsid w:val="038ABEC8"/>
    <w:rsid w:val="038D119C"/>
    <w:rsid w:val="03E40F25"/>
    <w:rsid w:val="03EC96F6"/>
    <w:rsid w:val="03F561CF"/>
    <w:rsid w:val="03FA68DB"/>
    <w:rsid w:val="040120E6"/>
    <w:rsid w:val="04089E28"/>
    <w:rsid w:val="0414C492"/>
    <w:rsid w:val="043DE24E"/>
    <w:rsid w:val="044FB72E"/>
    <w:rsid w:val="045562C1"/>
    <w:rsid w:val="04580B03"/>
    <w:rsid w:val="045A1FCB"/>
    <w:rsid w:val="0463F27F"/>
    <w:rsid w:val="0476F208"/>
    <w:rsid w:val="047E46B1"/>
    <w:rsid w:val="04807D14"/>
    <w:rsid w:val="0490CEDD"/>
    <w:rsid w:val="04B2EA95"/>
    <w:rsid w:val="04BDE324"/>
    <w:rsid w:val="04BE1D39"/>
    <w:rsid w:val="04E7517D"/>
    <w:rsid w:val="04F9F8B0"/>
    <w:rsid w:val="0507F09B"/>
    <w:rsid w:val="05103405"/>
    <w:rsid w:val="05177883"/>
    <w:rsid w:val="05184384"/>
    <w:rsid w:val="0522B2BC"/>
    <w:rsid w:val="052D2B7C"/>
    <w:rsid w:val="05387C44"/>
    <w:rsid w:val="0551D7CC"/>
    <w:rsid w:val="055C3A4B"/>
    <w:rsid w:val="056D01AA"/>
    <w:rsid w:val="05776679"/>
    <w:rsid w:val="05870675"/>
    <w:rsid w:val="058DCB54"/>
    <w:rsid w:val="05A4C9CE"/>
    <w:rsid w:val="05AA3BA2"/>
    <w:rsid w:val="05AE6F07"/>
    <w:rsid w:val="05BDB0A9"/>
    <w:rsid w:val="05C2350F"/>
    <w:rsid w:val="05E0D10E"/>
    <w:rsid w:val="05E28801"/>
    <w:rsid w:val="05ED48B7"/>
    <w:rsid w:val="05F0EB8E"/>
    <w:rsid w:val="063C7AB2"/>
    <w:rsid w:val="0650AF29"/>
    <w:rsid w:val="066C999F"/>
    <w:rsid w:val="066CBE49"/>
    <w:rsid w:val="06743094"/>
    <w:rsid w:val="067B26DC"/>
    <w:rsid w:val="0684A918"/>
    <w:rsid w:val="0691E17C"/>
    <w:rsid w:val="06B944D9"/>
    <w:rsid w:val="06D61823"/>
    <w:rsid w:val="06D67B4E"/>
    <w:rsid w:val="06FF2B92"/>
    <w:rsid w:val="07080C1F"/>
    <w:rsid w:val="070BADFB"/>
    <w:rsid w:val="073C9B1C"/>
    <w:rsid w:val="073CAC68"/>
    <w:rsid w:val="073DBBBF"/>
    <w:rsid w:val="07483954"/>
    <w:rsid w:val="07620690"/>
    <w:rsid w:val="0775687A"/>
    <w:rsid w:val="07977438"/>
    <w:rsid w:val="07A24C33"/>
    <w:rsid w:val="07B0F9DD"/>
    <w:rsid w:val="07B735AC"/>
    <w:rsid w:val="07C0D4A9"/>
    <w:rsid w:val="07D3D432"/>
    <w:rsid w:val="07D83B90"/>
    <w:rsid w:val="07DF6CBB"/>
    <w:rsid w:val="08253DB7"/>
    <w:rsid w:val="0826484D"/>
    <w:rsid w:val="08419ABE"/>
    <w:rsid w:val="085524A4"/>
    <w:rsid w:val="086A4222"/>
    <w:rsid w:val="0881C295"/>
    <w:rsid w:val="0889788E"/>
    <w:rsid w:val="089320D7"/>
    <w:rsid w:val="08AA7978"/>
    <w:rsid w:val="08C377FE"/>
    <w:rsid w:val="08C65AB9"/>
    <w:rsid w:val="08C82121"/>
    <w:rsid w:val="08C84AC9"/>
    <w:rsid w:val="08D03BCA"/>
    <w:rsid w:val="08D11579"/>
    <w:rsid w:val="08E2413D"/>
    <w:rsid w:val="08E44873"/>
    <w:rsid w:val="08FC10DC"/>
    <w:rsid w:val="08FCF5B4"/>
    <w:rsid w:val="092CE91D"/>
    <w:rsid w:val="09332245"/>
    <w:rsid w:val="0939D4CE"/>
    <w:rsid w:val="09520541"/>
    <w:rsid w:val="0968B745"/>
    <w:rsid w:val="097E4FB4"/>
    <w:rsid w:val="09841B2E"/>
    <w:rsid w:val="09852CC8"/>
    <w:rsid w:val="09972655"/>
    <w:rsid w:val="09B3C4B8"/>
    <w:rsid w:val="09F6DEFE"/>
    <w:rsid w:val="0A190D46"/>
    <w:rsid w:val="0A1A6375"/>
    <w:rsid w:val="0A6C0720"/>
    <w:rsid w:val="0A900BDB"/>
    <w:rsid w:val="0AC3C408"/>
    <w:rsid w:val="0B0177A8"/>
    <w:rsid w:val="0B133B39"/>
    <w:rsid w:val="0B175012"/>
    <w:rsid w:val="0B1777EA"/>
    <w:rsid w:val="0B1A78B5"/>
    <w:rsid w:val="0B33AD19"/>
    <w:rsid w:val="0B4D5AE0"/>
    <w:rsid w:val="0B4EE115"/>
    <w:rsid w:val="0B50D185"/>
    <w:rsid w:val="0B625EF5"/>
    <w:rsid w:val="0B67E79A"/>
    <w:rsid w:val="0B68A276"/>
    <w:rsid w:val="0B69AFD7"/>
    <w:rsid w:val="0B75C47A"/>
    <w:rsid w:val="0B7A87EC"/>
    <w:rsid w:val="0B9ED1E1"/>
    <w:rsid w:val="0BA37A5B"/>
    <w:rsid w:val="0BA7D731"/>
    <w:rsid w:val="0BCCFE53"/>
    <w:rsid w:val="0BDE8486"/>
    <w:rsid w:val="0BFC97E1"/>
    <w:rsid w:val="0C034A21"/>
    <w:rsid w:val="0C4F1CDB"/>
    <w:rsid w:val="0C91E8AE"/>
    <w:rsid w:val="0CA1986F"/>
    <w:rsid w:val="0CBD7437"/>
    <w:rsid w:val="0CBF402A"/>
    <w:rsid w:val="0CD0C0E7"/>
    <w:rsid w:val="0CF183AF"/>
    <w:rsid w:val="0CF1D6F9"/>
    <w:rsid w:val="0CF77568"/>
    <w:rsid w:val="0CFBF38E"/>
    <w:rsid w:val="0D0A66FC"/>
    <w:rsid w:val="0D0BE59C"/>
    <w:rsid w:val="0D1A36E0"/>
    <w:rsid w:val="0D1EFC3D"/>
    <w:rsid w:val="0D27DB81"/>
    <w:rsid w:val="0D60A32B"/>
    <w:rsid w:val="0D761301"/>
    <w:rsid w:val="0D7EA1EF"/>
    <w:rsid w:val="0D88E512"/>
    <w:rsid w:val="0D9A5C26"/>
    <w:rsid w:val="0D9BE7BD"/>
    <w:rsid w:val="0DAEDE68"/>
    <w:rsid w:val="0DB3FDD4"/>
    <w:rsid w:val="0DC24EA3"/>
    <w:rsid w:val="0DC49020"/>
    <w:rsid w:val="0DC7A123"/>
    <w:rsid w:val="0DD7168D"/>
    <w:rsid w:val="0DEC9362"/>
    <w:rsid w:val="0DF80F98"/>
    <w:rsid w:val="0E1C8D51"/>
    <w:rsid w:val="0E2D59DA"/>
    <w:rsid w:val="0E3A8695"/>
    <w:rsid w:val="0E47F2E9"/>
    <w:rsid w:val="0E59191B"/>
    <w:rsid w:val="0E6ACC8E"/>
    <w:rsid w:val="0E6C39F0"/>
    <w:rsid w:val="0E8A7D88"/>
    <w:rsid w:val="0E91417C"/>
    <w:rsid w:val="0EA6ED38"/>
    <w:rsid w:val="0ED1212F"/>
    <w:rsid w:val="0ED8C16F"/>
    <w:rsid w:val="0EFC5EF6"/>
    <w:rsid w:val="0F013A7D"/>
    <w:rsid w:val="0F13DC82"/>
    <w:rsid w:val="0F1AD5C7"/>
    <w:rsid w:val="0F2182D8"/>
    <w:rsid w:val="0F2EF798"/>
    <w:rsid w:val="0F3F65C9"/>
    <w:rsid w:val="0F43625F"/>
    <w:rsid w:val="0F50BA81"/>
    <w:rsid w:val="0F61229C"/>
    <w:rsid w:val="0F659C93"/>
    <w:rsid w:val="0F65CF64"/>
    <w:rsid w:val="0F7F98E6"/>
    <w:rsid w:val="0F98C133"/>
    <w:rsid w:val="0F992F9E"/>
    <w:rsid w:val="0FBE6CEB"/>
    <w:rsid w:val="0FCA306A"/>
    <w:rsid w:val="0FCECCB4"/>
    <w:rsid w:val="0FD152AE"/>
    <w:rsid w:val="0FF067A5"/>
    <w:rsid w:val="0FF3BFCD"/>
    <w:rsid w:val="101D29C0"/>
    <w:rsid w:val="102D826F"/>
    <w:rsid w:val="104F133A"/>
    <w:rsid w:val="1068D7DD"/>
    <w:rsid w:val="10695DF1"/>
    <w:rsid w:val="107B347F"/>
    <w:rsid w:val="10887609"/>
    <w:rsid w:val="10898819"/>
    <w:rsid w:val="10AF32D0"/>
    <w:rsid w:val="10BF61A2"/>
    <w:rsid w:val="10C947B1"/>
    <w:rsid w:val="10DACDEC"/>
    <w:rsid w:val="10EA8E3B"/>
    <w:rsid w:val="110999E1"/>
    <w:rsid w:val="110A60EE"/>
    <w:rsid w:val="112238FF"/>
    <w:rsid w:val="1125D6CC"/>
    <w:rsid w:val="1161BE52"/>
    <w:rsid w:val="1167B7A1"/>
    <w:rsid w:val="116A0CB8"/>
    <w:rsid w:val="116E0169"/>
    <w:rsid w:val="1172FE0F"/>
    <w:rsid w:val="117B02BE"/>
    <w:rsid w:val="119117E5"/>
    <w:rsid w:val="119D0327"/>
    <w:rsid w:val="11B90C59"/>
    <w:rsid w:val="11C66BFD"/>
    <w:rsid w:val="11DFCAF6"/>
    <w:rsid w:val="11E5485A"/>
    <w:rsid w:val="11E76ED7"/>
    <w:rsid w:val="11F8B364"/>
    <w:rsid w:val="11FDA8B3"/>
    <w:rsid w:val="12173277"/>
    <w:rsid w:val="121E4B6E"/>
    <w:rsid w:val="1232EF2D"/>
    <w:rsid w:val="123D1D23"/>
    <w:rsid w:val="1249C0EE"/>
    <w:rsid w:val="12588C22"/>
    <w:rsid w:val="125CA71C"/>
    <w:rsid w:val="12695B1F"/>
    <w:rsid w:val="126F43B4"/>
    <w:rsid w:val="127A3BA9"/>
    <w:rsid w:val="1290E1B3"/>
    <w:rsid w:val="12920CF6"/>
    <w:rsid w:val="1293F907"/>
    <w:rsid w:val="12ABBDFC"/>
    <w:rsid w:val="12AD21FE"/>
    <w:rsid w:val="12B18E47"/>
    <w:rsid w:val="12B57C7E"/>
    <w:rsid w:val="12D5D8A2"/>
    <w:rsid w:val="12E8C009"/>
    <w:rsid w:val="12F87F12"/>
    <w:rsid w:val="12FE4751"/>
    <w:rsid w:val="13009E0D"/>
    <w:rsid w:val="130CAAF5"/>
    <w:rsid w:val="131DD66C"/>
    <w:rsid w:val="1330DA25"/>
    <w:rsid w:val="1342B062"/>
    <w:rsid w:val="136A195C"/>
    <w:rsid w:val="13990D96"/>
    <w:rsid w:val="13A91D2A"/>
    <w:rsid w:val="13B5B558"/>
    <w:rsid w:val="13DAC40C"/>
    <w:rsid w:val="13E38F6F"/>
    <w:rsid w:val="13ED41F2"/>
    <w:rsid w:val="140268BB"/>
    <w:rsid w:val="141C0A80"/>
    <w:rsid w:val="142223F7"/>
    <w:rsid w:val="14272CEF"/>
    <w:rsid w:val="14540618"/>
    <w:rsid w:val="1459BDF7"/>
    <w:rsid w:val="146AA7C2"/>
    <w:rsid w:val="147801F7"/>
    <w:rsid w:val="1484A355"/>
    <w:rsid w:val="14A44D84"/>
    <w:rsid w:val="14A6D6BC"/>
    <w:rsid w:val="14B52CEE"/>
    <w:rsid w:val="14C4AFEE"/>
    <w:rsid w:val="14D01DB6"/>
    <w:rsid w:val="14D8A9D0"/>
    <w:rsid w:val="14E096B1"/>
    <w:rsid w:val="14E4F8D7"/>
    <w:rsid w:val="14ED9284"/>
    <w:rsid w:val="151ECEB9"/>
    <w:rsid w:val="1522C212"/>
    <w:rsid w:val="15300FE1"/>
    <w:rsid w:val="15326D0A"/>
    <w:rsid w:val="1557A31C"/>
    <w:rsid w:val="158D68E5"/>
    <w:rsid w:val="15A3F7B5"/>
    <w:rsid w:val="15A860D3"/>
    <w:rsid w:val="15B93F6C"/>
    <w:rsid w:val="15CF3553"/>
    <w:rsid w:val="15D64A2D"/>
    <w:rsid w:val="15EF0B91"/>
    <w:rsid w:val="161538BF"/>
    <w:rsid w:val="1619A235"/>
    <w:rsid w:val="161D6B73"/>
    <w:rsid w:val="165E226F"/>
    <w:rsid w:val="16683B04"/>
    <w:rsid w:val="1674DF39"/>
    <w:rsid w:val="167563A1"/>
    <w:rsid w:val="16757C79"/>
    <w:rsid w:val="1682227A"/>
    <w:rsid w:val="1688D8B8"/>
    <w:rsid w:val="16947C19"/>
    <w:rsid w:val="16A64423"/>
    <w:rsid w:val="16B9860B"/>
    <w:rsid w:val="16BD4C09"/>
    <w:rsid w:val="16BEEE17"/>
    <w:rsid w:val="16C5143A"/>
    <w:rsid w:val="16D208BD"/>
    <w:rsid w:val="16F5D062"/>
    <w:rsid w:val="16F98F64"/>
    <w:rsid w:val="16FDA6AE"/>
    <w:rsid w:val="1706D2D6"/>
    <w:rsid w:val="1706EF8E"/>
    <w:rsid w:val="170C7D86"/>
    <w:rsid w:val="17174131"/>
    <w:rsid w:val="172C4546"/>
    <w:rsid w:val="173F7ED8"/>
    <w:rsid w:val="17588335"/>
    <w:rsid w:val="175EE098"/>
    <w:rsid w:val="176A8569"/>
    <w:rsid w:val="179744A5"/>
    <w:rsid w:val="17BAB421"/>
    <w:rsid w:val="17EBC8FC"/>
    <w:rsid w:val="17EDF40B"/>
    <w:rsid w:val="17F26C76"/>
    <w:rsid w:val="1810BD4D"/>
    <w:rsid w:val="182D40E8"/>
    <w:rsid w:val="182E2FF2"/>
    <w:rsid w:val="183E8881"/>
    <w:rsid w:val="1873403F"/>
    <w:rsid w:val="187FD135"/>
    <w:rsid w:val="1894E9AF"/>
    <w:rsid w:val="18DD2540"/>
    <w:rsid w:val="18E98A21"/>
    <w:rsid w:val="18FE4C45"/>
    <w:rsid w:val="1910A36D"/>
    <w:rsid w:val="191D1367"/>
    <w:rsid w:val="192A5A85"/>
    <w:rsid w:val="19641CF8"/>
    <w:rsid w:val="1969DE74"/>
    <w:rsid w:val="197598D9"/>
    <w:rsid w:val="1978EE3C"/>
    <w:rsid w:val="197DBD97"/>
    <w:rsid w:val="19975F26"/>
    <w:rsid w:val="199A8C61"/>
    <w:rsid w:val="19A30146"/>
    <w:rsid w:val="19A3E8E8"/>
    <w:rsid w:val="19D190CD"/>
    <w:rsid w:val="19DB8469"/>
    <w:rsid w:val="19DC1983"/>
    <w:rsid w:val="19DC5FC5"/>
    <w:rsid w:val="19E6622F"/>
    <w:rsid w:val="19FB9C37"/>
    <w:rsid w:val="19FFDB79"/>
    <w:rsid w:val="1A099131"/>
    <w:rsid w:val="1A1CC607"/>
    <w:rsid w:val="1A1D1BFB"/>
    <w:rsid w:val="1A1EEA73"/>
    <w:rsid w:val="1A24BB4B"/>
    <w:rsid w:val="1A28044D"/>
    <w:rsid w:val="1A33CB13"/>
    <w:rsid w:val="1A357B37"/>
    <w:rsid w:val="1A401854"/>
    <w:rsid w:val="1A4B5EDE"/>
    <w:rsid w:val="1A4F0C71"/>
    <w:rsid w:val="1A55591F"/>
    <w:rsid w:val="1A78608A"/>
    <w:rsid w:val="1A7A5599"/>
    <w:rsid w:val="1A9151EC"/>
    <w:rsid w:val="1A9CA4B7"/>
    <w:rsid w:val="1AB9C77A"/>
    <w:rsid w:val="1AC29BB5"/>
    <w:rsid w:val="1AC5A6E1"/>
    <w:rsid w:val="1AD4FB00"/>
    <w:rsid w:val="1ADD44DA"/>
    <w:rsid w:val="1ADE0390"/>
    <w:rsid w:val="1B00CC10"/>
    <w:rsid w:val="1B30E6EA"/>
    <w:rsid w:val="1B4A4DDC"/>
    <w:rsid w:val="1B5C13D4"/>
    <w:rsid w:val="1B6225F4"/>
    <w:rsid w:val="1B627BD4"/>
    <w:rsid w:val="1B691DB2"/>
    <w:rsid w:val="1B691E31"/>
    <w:rsid w:val="1B92C3E1"/>
    <w:rsid w:val="1BA046A6"/>
    <w:rsid w:val="1BA4F393"/>
    <w:rsid w:val="1BAB67B1"/>
    <w:rsid w:val="1BC048E9"/>
    <w:rsid w:val="1BC8B90E"/>
    <w:rsid w:val="1BCB94F3"/>
    <w:rsid w:val="1BE8D6BC"/>
    <w:rsid w:val="1C1E463B"/>
    <w:rsid w:val="1C2053A6"/>
    <w:rsid w:val="1C29ACA3"/>
    <w:rsid w:val="1C42F0AB"/>
    <w:rsid w:val="1C59688A"/>
    <w:rsid w:val="1C7B9577"/>
    <w:rsid w:val="1C7E22EE"/>
    <w:rsid w:val="1C828A26"/>
    <w:rsid w:val="1C98E6E0"/>
    <w:rsid w:val="1CA53DDC"/>
    <w:rsid w:val="1CB2FD6D"/>
    <w:rsid w:val="1CB598FA"/>
    <w:rsid w:val="1CCE2BDE"/>
    <w:rsid w:val="1CD7CB48"/>
    <w:rsid w:val="1CE70659"/>
    <w:rsid w:val="1CF67490"/>
    <w:rsid w:val="1CFC27DD"/>
    <w:rsid w:val="1D007DC3"/>
    <w:rsid w:val="1D153370"/>
    <w:rsid w:val="1D19902D"/>
    <w:rsid w:val="1D2B47B7"/>
    <w:rsid w:val="1D3212B1"/>
    <w:rsid w:val="1D364F8A"/>
    <w:rsid w:val="1D41658F"/>
    <w:rsid w:val="1D416D48"/>
    <w:rsid w:val="1D4889F6"/>
    <w:rsid w:val="1D721BF4"/>
    <w:rsid w:val="1D816C09"/>
    <w:rsid w:val="1D88E095"/>
    <w:rsid w:val="1D8A9CFC"/>
    <w:rsid w:val="1D9804B0"/>
    <w:rsid w:val="1DA50DC3"/>
    <w:rsid w:val="1DA5A53B"/>
    <w:rsid w:val="1DB0350D"/>
    <w:rsid w:val="1DB20946"/>
    <w:rsid w:val="1DBC61A6"/>
    <w:rsid w:val="1DE53F55"/>
    <w:rsid w:val="1DF01CA6"/>
    <w:rsid w:val="1DF173B6"/>
    <w:rsid w:val="1DF5656A"/>
    <w:rsid w:val="1E0A8CC0"/>
    <w:rsid w:val="1E192D43"/>
    <w:rsid w:val="1E200F80"/>
    <w:rsid w:val="1E230BBD"/>
    <w:rsid w:val="1E3E886C"/>
    <w:rsid w:val="1E4C8821"/>
    <w:rsid w:val="1E6115A6"/>
    <w:rsid w:val="1E72EF9A"/>
    <w:rsid w:val="1E7D4162"/>
    <w:rsid w:val="1E900687"/>
    <w:rsid w:val="1EA2F9AE"/>
    <w:rsid w:val="1EB62582"/>
    <w:rsid w:val="1EC167A6"/>
    <w:rsid w:val="1EDCB111"/>
    <w:rsid w:val="1EE7236D"/>
    <w:rsid w:val="1EF114A0"/>
    <w:rsid w:val="1F019FE2"/>
    <w:rsid w:val="1F01C5F2"/>
    <w:rsid w:val="1F1C082E"/>
    <w:rsid w:val="1F1CD7C3"/>
    <w:rsid w:val="1F293532"/>
    <w:rsid w:val="1F5E210B"/>
    <w:rsid w:val="1F603B1B"/>
    <w:rsid w:val="1F6DEA1D"/>
    <w:rsid w:val="1F80B88B"/>
    <w:rsid w:val="1FA0070B"/>
    <w:rsid w:val="1FA42774"/>
    <w:rsid w:val="1FA64B4D"/>
    <w:rsid w:val="1FAF326A"/>
    <w:rsid w:val="1FC210B7"/>
    <w:rsid w:val="1FC393D2"/>
    <w:rsid w:val="1FCCAD96"/>
    <w:rsid w:val="1FD4F213"/>
    <w:rsid w:val="2022775A"/>
    <w:rsid w:val="204452B7"/>
    <w:rsid w:val="2057FE22"/>
    <w:rsid w:val="205865BB"/>
    <w:rsid w:val="2073D6D7"/>
    <w:rsid w:val="209FF350"/>
    <w:rsid w:val="20A88DC6"/>
    <w:rsid w:val="20CA4B92"/>
    <w:rsid w:val="2108BE1C"/>
    <w:rsid w:val="210CD375"/>
    <w:rsid w:val="210E7A03"/>
    <w:rsid w:val="211A90AE"/>
    <w:rsid w:val="211E2018"/>
    <w:rsid w:val="21430D94"/>
    <w:rsid w:val="2159460E"/>
    <w:rsid w:val="2184164C"/>
    <w:rsid w:val="219CBE7B"/>
    <w:rsid w:val="21A418EA"/>
    <w:rsid w:val="21CADFD6"/>
    <w:rsid w:val="21CC83E0"/>
    <w:rsid w:val="21CD6D28"/>
    <w:rsid w:val="21CDE17F"/>
    <w:rsid w:val="21D8D121"/>
    <w:rsid w:val="21E308D3"/>
    <w:rsid w:val="21EB8813"/>
    <w:rsid w:val="21F01EC3"/>
    <w:rsid w:val="2212EF8E"/>
    <w:rsid w:val="22524140"/>
    <w:rsid w:val="22598F31"/>
    <w:rsid w:val="2263315A"/>
    <w:rsid w:val="227F04C5"/>
    <w:rsid w:val="228FD4EE"/>
    <w:rsid w:val="22AFB8A4"/>
    <w:rsid w:val="22C985C3"/>
    <w:rsid w:val="22CC9414"/>
    <w:rsid w:val="22CE4C05"/>
    <w:rsid w:val="22E2E837"/>
    <w:rsid w:val="22F47DB2"/>
    <w:rsid w:val="230938D6"/>
    <w:rsid w:val="23215B33"/>
    <w:rsid w:val="23288756"/>
    <w:rsid w:val="232934F9"/>
    <w:rsid w:val="23502803"/>
    <w:rsid w:val="2359A920"/>
    <w:rsid w:val="237823C5"/>
    <w:rsid w:val="238577B2"/>
    <w:rsid w:val="23904CF5"/>
    <w:rsid w:val="23B164C2"/>
    <w:rsid w:val="23B7838D"/>
    <w:rsid w:val="23BDE00F"/>
    <w:rsid w:val="23C0EA47"/>
    <w:rsid w:val="23D96BA8"/>
    <w:rsid w:val="23F3CD77"/>
    <w:rsid w:val="23F89B13"/>
    <w:rsid w:val="23FFDBD8"/>
    <w:rsid w:val="2407A317"/>
    <w:rsid w:val="242CE02C"/>
    <w:rsid w:val="243F2599"/>
    <w:rsid w:val="247460A1"/>
    <w:rsid w:val="2495DCC9"/>
    <w:rsid w:val="24C4D960"/>
    <w:rsid w:val="24CFBF04"/>
    <w:rsid w:val="24D0B7E8"/>
    <w:rsid w:val="24E14952"/>
    <w:rsid w:val="24FBD275"/>
    <w:rsid w:val="2550610B"/>
    <w:rsid w:val="255CFF91"/>
    <w:rsid w:val="255FDDCF"/>
    <w:rsid w:val="257037B1"/>
    <w:rsid w:val="25753C09"/>
    <w:rsid w:val="25B4516C"/>
    <w:rsid w:val="25BECA9E"/>
    <w:rsid w:val="25C00D26"/>
    <w:rsid w:val="25C34EE2"/>
    <w:rsid w:val="25D58AC4"/>
    <w:rsid w:val="25E297A0"/>
    <w:rsid w:val="25F9485B"/>
    <w:rsid w:val="25FA258F"/>
    <w:rsid w:val="26101D2D"/>
    <w:rsid w:val="26108C15"/>
    <w:rsid w:val="263071F4"/>
    <w:rsid w:val="264C0445"/>
    <w:rsid w:val="264E4B31"/>
    <w:rsid w:val="265BE442"/>
    <w:rsid w:val="2665B7BE"/>
    <w:rsid w:val="26778A0D"/>
    <w:rsid w:val="268D4992"/>
    <w:rsid w:val="26A15D58"/>
    <w:rsid w:val="26ABA1C0"/>
    <w:rsid w:val="26B0FD09"/>
    <w:rsid w:val="26C4CD75"/>
    <w:rsid w:val="26FC6182"/>
    <w:rsid w:val="270A096D"/>
    <w:rsid w:val="270FF03B"/>
    <w:rsid w:val="27144566"/>
    <w:rsid w:val="27146AC9"/>
    <w:rsid w:val="272C9A4F"/>
    <w:rsid w:val="27423E10"/>
    <w:rsid w:val="274D0321"/>
    <w:rsid w:val="27548E88"/>
    <w:rsid w:val="276429C3"/>
    <w:rsid w:val="277377D6"/>
    <w:rsid w:val="2779146F"/>
    <w:rsid w:val="277AB3F3"/>
    <w:rsid w:val="279174AC"/>
    <w:rsid w:val="279E55D3"/>
    <w:rsid w:val="279EF4C5"/>
    <w:rsid w:val="27C68A7E"/>
    <w:rsid w:val="27C7A5E4"/>
    <w:rsid w:val="27CD11F9"/>
    <w:rsid w:val="27DF9410"/>
    <w:rsid w:val="27E2E4E4"/>
    <w:rsid w:val="27EB6094"/>
    <w:rsid w:val="2804F8C3"/>
    <w:rsid w:val="280E06D1"/>
    <w:rsid w:val="2810C52A"/>
    <w:rsid w:val="281867FE"/>
    <w:rsid w:val="281E98A5"/>
    <w:rsid w:val="284965EF"/>
    <w:rsid w:val="28726762"/>
    <w:rsid w:val="287A6158"/>
    <w:rsid w:val="28827F8E"/>
    <w:rsid w:val="288B8C28"/>
    <w:rsid w:val="288D8AD2"/>
    <w:rsid w:val="2897BBBD"/>
    <w:rsid w:val="28A06119"/>
    <w:rsid w:val="28AFA005"/>
    <w:rsid w:val="28BA8A3B"/>
    <w:rsid w:val="28C073D7"/>
    <w:rsid w:val="28C97C80"/>
    <w:rsid w:val="28D1C036"/>
    <w:rsid w:val="28D6BB48"/>
    <w:rsid w:val="28D8C119"/>
    <w:rsid w:val="28F07558"/>
    <w:rsid w:val="2927CDA2"/>
    <w:rsid w:val="292E3CC1"/>
    <w:rsid w:val="2930D61C"/>
    <w:rsid w:val="2942685B"/>
    <w:rsid w:val="29497047"/>
    <w:rsid w:val="294F1910"/>
    <w:rsid w:val="29594205"/>
    <w:rsid w:val="29609C34"/>
    <w:rsid w:val="2964C631"/>
    <w:rsid w:val="29702154"/>
    <w:rsid w:val="298D7F57"/>
    <w:rsid w:val="29921264"/>
    <w:rsid w:val="299CA127"/>
    <w:rsid w:val="29B33D09"/>
    <w:rsid w:val="29C8F4F9"/>
    <w:rsid w:val="29CB03A5"/>
    <w:rsid w:val="29D386F5"/>
    <w:rsid w:val="29E6D763"/>
    <w:rsid w:val="29EF0252"/>
    <w:rsid w:val="29EFA21D"/>
    <w:rsid w:val="29F6CD0B"/>
    <w:rsid w:val="29F8FD46"/>
    <w:rsid w:val="2A15B6E4"/>
    <w:rsid w:val="2A237D20"/>
    <w:rsid w:val="2A25D0F3"/>
    <w:rsid w:val="2A2C868D"/>
    <w:rsid w:val="2A35FA3F"/>
    <w:rsid w:val="2A3E2172"/>
    <w:rsid w:val="2A5803F7"/>
    <w:rsid w:val="2A5D1932"/>
    <w:rsid w:val="2A7C1472"/>
    <w:rsid w:val="2A8265BA"/>
    <w:rsid w:val="2A8532D9"/>
    <w:rsid w:val="2A91E97A"/>
    <w:rsid w:val="2A9313B1"/>
    <w:rsid w:val="2AB56B46"/>
    <w:rsid w:val="2ABFCB0A"/>
    <w:rsid w:val="2AC4A477"/>
    <w:rsid w:val="2AD5AFDE"/>
    <w:rsid w:val="2ADFAC81"/>
    <w:rsid w:val="2AE0B51B"/>
    <w:rsid w:val="2AE4D3AE"/>
    <w:rsid w:val="2B174C3A"/>
    <w:rsid w:val="2B1C231F"/>
    <w:rsid w:val="2B1C29CA"/>
    <w:rsid w:val="2B2839B8"/>
    <w:rsid w:val="2B40CF43"/>
    <w:rsid w:val="2B458721"/>
    <w:rsid w:val="2B62689F"/>
    <w:rsid w:val="2BDFCDCA"/>
    <w:rsid w:val="2BE67090"/>
    <w:rsid w:val="2BF34B1A"/>
    <w:rsid w:val="2C1616BF"/>
    <w:rsid w:val="2C31991D"/>
    <w:rsid w:val="2C3C362D"/>
    <w:rsid w:val="2C574F08"/>
    <w:rsid w:val="2C6B757C"/>
    <w:rsid w:val="2C764336"/>
    <w:rsid w:val="2C7FCD99"/>
    <w:rsid w:val="2C800C97"/>
    <w:rsid w:val="2C910239"/>
    <w:rsid w:val="2C938F23"/>
    <w:rsid w:val="2CC15FF1"/>
    <w:rsid w:val="2CC40EBF"/>
    <w:rsid w:val="2CF672D1"/>
    <w:rsid w:val="2CF7646D"/>
    <w:rsid w:val="2D008B66"/>
    <w:rsid w:val="2D08E7E8"/>
    <w:rsid w:val="2D1581FF"/>
    <w:rsid w:val="2D1810D0"/>
    <w:rsid w:val="2D193F50"/>
    <w:rsid w:val="2D1F7218"/>
    <w:rsid w:val="2D21C111"/>
    <w:rsid w:val="2D259B62"/>
    <w:rsid w:val="2D369255"/>
    <w:rsid w:val="2D47AF14"/>
    <w:rsid w:val="2D4A3CB9"/>
    <w:rsid w:val="2D4D8D45"/>
    <w:rsid w:val="2D5C0BA0"/>
    <w:rsid w:val="2D6272F5"/>
    <w:rsid w:val="2D67CFCA"/>
    <w:rsid w:val="2D7B8CF1"/>
    <w:rsid w:val="2D84D74D"/>
    <w:rsid w:val="2D9403FE"/>
    <w:rsid w:val="2DB3413E"/>
    <w:rsid w:val="2DB4BE5F"/>
    <w:rsid w:val="2DCF3D62"/>
    <w:rsid w:val="2E126302"/>
    <w:rsid w:val="2E1797ED"/>
    <w:rsid w:val="2E1E39DD"/>
    <w:rsid w:val="2E2E953B"/>
    <w:rsid w:val="2E374C0F"/>
    <w:rsid w:val="2E39F5DE"/>
    <w:rsid w:val="2E54EF94"/>
    <w:rsid w:val="2E677B57"/>
    <w:rsid w:val="2E8325EE"/>
    <w:rsid w:val="2E9F70E7"/>
    <w:rsid w:val="2EA09FD7"/>
    <w:rsid w:val="2EB2292A"/>
    <w:rsid w:val="2EB786FA"/>
    <w:rsid w:val="2EC5F084"/>
    <w:rsid w:val="2ECF0B58"/>
    <w:rsid w:val="2ED76CF2"/>
    <w:rsid w:val="2EE51BF4"/>
    <w:rsid w:val="2EE6039C"/>
    <w:rsid w:val="2EF3F8EB"/>
    <w:rsid w:val="2F110469"/>
    <w:rsid w:val="2F1BE8DF"/>
    <w:rsid w:val="2F32D896"/>
    <w:rsid w:val="2F39C2DD"/>
    <w:rsid w:val="2F54A74E"/>
    <w:rsid w:val="2F731EBE"/>
    <w:rsid w:val="2F903913"/>
    <w:rsid w:val="2FA07BE3"/>
    <w:rsid w:val="2FC3425F"/>
    <w:rsid w:val="2FD260B5"/>
    <w:rsid w:val="30118C32"/>
    <w:rsid w:val="303794B0"/>
    <w:rsid w:val="30497D11"/>
    <w:rsid w:val="304989A7"/>
    <w:rsid w:val="3058813F"/>
    <w:rsid w:val="3099E329"/>
    <w:rsid w:val="30A14CA8"/>
    <w:rsid w:val="30B6DC7F"/>
    <w:rsid w:val="30BF8955"/>
    <w:rsid w:val="30D6F59F"/>
    <w:rsid w:val="30DEB8EA"/>
    <w:rsid w:val="30F88590"/>
    <w:rsid w:val="3103012A"/>
    <w:rsid w:val="311A25CF"/>
    <w:rsid w:val="3126373C"/>
    <w:rsid w:val="3130C95D"/>
    <w:rsid w:val="31354704"/>
    <w:rsid w:val="314348D8"/>
    <w:rsid w:val="31479372"/>
    <w:rsid w:val="315C830A"/>
    <w:rsid w:val="316EBA00"/>
    <w:rsid w:val="319326DB"/>
    <w:rsid w:val="31AE3289"/>
    <w:rsid w:val="31F2479F"/>
    <w:rsid w:val="31FAF3B0"/>
    <w:rsid w:val="32064AF2"/>
    <w:rsid w:val="320B4CD7"/>
    <w:rsid w:val="3221777B"/>
    <w:rsid w:val="3224A69F"/>
    <w:rsid w:val="3227F132"/>
    <w:rsid w:val="323648BF"/>
    <w:rsid w:val="32370D97"/>
    <w:rsid w:val="324A1258"/>
    <w:rsid w:val="3265C239"/>
    <w:rsid w:val="3266E78E"/>
    <w:rsid w:val="3270A6C7"/>
    <w:rsid w:val="3277E6AA"/>
    <w:rsid w:val="327EA445"/>
    <w:rsid w:val="32996BD0"/>
    <w:rsid w:val="32C0B894"/>
    <w:rsid w:val="32D96290"/>
    <w:rsid w:val="3305EB25"/>
    <w:rsid w:val="3315AF9F"/>
    <w:rsid w:val="33337419"/>
    <w:rsid w:val="3336B6CC"/>
    <w:rsid w:val="3367F4DC"/>
    <w:rsid w:val="337F621C"/>
    <w:rsid w:val="3394AB10"/>
    <w:rsid w:val="339514FA"/>
    <w:rsid w:val="33A89660"/>
    <w:rsid w:val="33CC4A61"/>
    <w:rsid w:val="33D60EB5"/>
    <w:rsid w:val="33D69F2B"/>
    <w:rsid w:val="33E20377"/>
    <w:rsid w:val="33EAF16C"/>
    <w:rsid w:val="33F99815"/>
    <w:rsid w:val="3408F062"/>
    <w:rsid w:val="3438D281"/>
    <w:rsid w:val="343BF8FC"/>
    <w:rsid w:val="344790A6"/>
    <w:rsid w:val="346EC609"/>
    <w:rsid w:val="34777387"/>
    <w:rsid w:val="348EC6F7"/>
    <w:rsid w:val="34A4C72B"/>
    <w:rsid w:val="34A5BCD1"/>
    <w:rsid w:val="34C53212"/>
    <w:rsid w:val="34C58FF1"/>
    <w:rsid w:val="34C9E6AA"/>
    <w:rsid w:val="34D6265E"/>
    <w:rsid w:val="34DB81CD"/>
    <w:rsid w:val="34EFF107"/>
    <w:rsid w:val="34F66AD0"/>
    <w:rsid w:val="35014559"/>
    <w:rsid w:val="350D08A9"/>
    <w:rsid w:val="350EB26B"/>
    <w:rsid w:val="351AD4AD"/>
    <w:rsid w:val="351B1EC7"/>
    <w:rsid w:val="3520E7CC"/>
    <w:rsid w:val="3523F161"/>
    <w:rsid w:val="35358EB5"/>
    <w:rsid w:val="353850C2"/>
    <w:rsid w:val="353C7EE7"/>
    <w:rsid w:val="353F958E"/>
    <w:rsid w:val="354B3758"/>
    <w:rsid w:val="355C6E03"/>
    <w:rsid w:val="356CC12C"/>
    <w:rsid w:val="358A4D7F"/>
    <w:rsid w:val="358FBEF7"/>
    <w:rsid w:val="35A77EB7"/>
    <w:rsid w:val="35B1B27B"/>
    <w:rsid w:val="35C1BE62"/>
    <w:rsid w:val="35CA8966"/>
    <w:rsid w:val="35D2AC2A"/>
    <w:rsid w:val="35DF60D5"/>
    <w:rsid w:val="35E03186"/>
    <w:rsid w:val="35E341EA"/>
    <w:rsid w:val="3606DE27"/>
    <w:rsid w:val="36289F1A"/>
    <w:rsid w:val="363F51AA"/>
    <w:rsid w:val="36412166"/>
    <w:rsid w:val="3650719D"/>
    <w:rsid w:val="36508E42"/>
    <w:rsid w:val="3654D33D"/>
    <w:rsid w:val="366A1F64"/>
    <w:rsid w:val="36AE2B47"/>
    <w:rsid w:val="36B103F9"/>
    <w:rsid w:val="36B45CFD"/>
    <w:rsid w:val="36C75E3C"/>
    <w:rsid w:val="36CC51F3"/>
    <w:rsid w:val="36D0DE5E"/>
    <w:rsid w:val="36EADB9C"/>
    <w:rsid w:val="36F4A166"/>
    <w:rsid w:val="370FAF2A"/>
    <w:rsid w:val="3719DB5A"/>
    <w:rsid w:val="371E5F79"/>
    <w:rsid w:val="3737DA49"/>
    <w:rsid w:val="3756871D"/>
    <w:rsid w:val="3758FAC2"/>
    <w:rsid w:val="378E1536"/>
    <w:rsid w:val="379D981C"/>
    <w:rsid w:val="37A41949"/>
    <w:rsid w:val="37AD3F5C"/>
    <w:rsid w:val="37CFC05A"/>
    <w:rsid w:val="37FD34BB"/>
    <w:rsid w:val="37FE6FB2"/>
    <w:rsid w:val="381184CB"/>
    <w:rsid w:val="3815F31B"/>
    <w:rsid w:val="3831799D"/>
    <w:rsid w:val="3848864C"/>
    <w:rsid w:val="3864C234"/>
    <w:rsid w:val="38688879"/>
    <w:rsid w:val="3874379E"/>
    <w:rsid w:val="3883D79F"/>
    <w:rsid w:val="389CB484"/>
    <w:rsid w:val="38B9768E"/>
    <w:rsid w:val="38D4957B"/>
    <w:rsid w:val="393327F6"/>
    <w:rsid w:val="39491AD2"/>
    <w:rsid w:val="3954D7FE"/>
    <w:rsid w:val="395E45CD"/>
    <w:rsid w:val="3992627E"/>
    <w:rsid w:val="399F4183"/>
    <w:rsid w:val="39A4D129"/>
    <w:rsid w:val="39B370A3"/>
    <w:rsid w:val="39C736C8"/>
    <w:rsid w:val="39C81120"/>
    <w:rsid w:val="39D47E1F"/>
    <w:rsid w:val="39DD35F8"/>
    <w:rsid w:val="39E7FBE3"/>
    <w:rsid w:val="39EE123C"/>
    <w:rsid w:val="39F96E73"/>
    <w:rsid w:val="3A10C1FF"/>
    <w:rsid w:val="3A242FEF"/>
    <w:rsid w:val="3A2FCC4C"/>
    <w:rsid w:val="3A3CB9A1"/>
    <w:rsid w:val="3A41E109"/>
    <w:rsid w:val="3A466C6C"/>
    <w:rsid w:val="3A489277"/>
    <w:rsid w:val="3A64267E"/>
    <w:rsid w:val="3A6A946F"/>
    <w:rsid w:val="3A7B5405"/>
    <w:rsid w:val="3AAF5E99"/>
    <w:rsid w:val="3AE0612D"/>
    <w:rsid w:val="3B0B33DA"/>
    <w:rsid w:val="3B246CBC"/>
    <w:rsid w:val="3B2E83B4"/>
    <w:rsid w:val="3B365DB2"/>
    <w:rsid w:val="3B3E1BD2"/>
    <w:rsid w:val="3B46AA9C"/>
    <w:rsid w:val="3B48E084"/>
    <w:rsid w:val="3B673929"/>
    <w:rsid w:val="3B6A8E09"/>
    <w:rsid w:val="3B715CD5"/>
    <w:rsid w:val="3B7D7283"/>
    <w:rsid w:val="3B99F557"/>
    <w:rsid w:val="3B9B08E9"/>
    <w:rsid w:val="3BA5E318"/>
    <w:rsid w:val="3BABCEA0"/>
    <w:rsid w:val="3BB47A68"/>
    <w:rsid w:val="3BC6AEF0"/>
    <w:rsid w:val="3BED30A3"/>
    <w:rsid w:val="3BFD04E9"/>
    <w:rsid w:val="3C0B6B5D"/>
    <w:rsid w:val="3C1C56BD"/>
    <w:rsid w:val="3C207DFB"/>
    <w:rsid w:val="3C2AB243"/>
    <w:rsid w:val="3C459429"/>
    <w:rsid w:val="3C650DCE"/>
    <w:rsid w:val="3C758020"/>
    <w:rsid w:val="3C991891"/>
    <w:rsid w:val="3CA24E7E"/>
    <w:rsid w:val="3CA50634"/>
    <w:rsid w:val="3CC32DE3"/>
    <w:rsid w:val="3CF5AEC5"/>
    <w:rsid w:val="3D0F98E0"/>
    <w:rsid w:val="3D13CFC0"/>
    <w:rsid w:val="3D16D38A"/>
    <w:rsid w:val="3D1B7F25"/>
    <w:rsid w:val="3D277594"/>
    <w:rsid w:val="3D4B9C23"/>
    <w:rsid w:val="3D58A34B"/>
    <w:rsid w:val="3D736300"/>
    <w:rsid w:val="3D7DC63A"/>
    <w:rsid w:val="3D81352F"/>
    <w:rsid w:val="3D9D9C7F"/>
    <w:rsid w:val="3DDF2800"/>
    <w:rsid w:val="3DE66715"/>
    <w:rsid w:val="3DE7973D"/>
    <w:rsid w:val="3E0C5F10"/>
    <w:rsid w:val="3E0ED1DE"/>
    <w:rsid w:val="3E12C355"/>
    <w:rsid w:val="3E33D559"/>
    <w:rsid w:val="3E3766D4"/>
    <w:rsid w:val="3E4193A4"/>
    <w:rsid w:val="3E4F5704"/>
    <w:rsid w:val="3E5B0A14"/>
    <w:rsid w:val="3E73260D"/>
    <w:rsid w:val="3E741467"/>
    <w:rsid w:val="3EA10C64"/>
    <w:rsid w:val="3EB70F66"/>
    <w:rsid w:val="3EC038E8"/>
    <w:rsid w:val="3EC19139"/>
    <w:rsid w:val="3ED4D04A"/>
    <w:rsid w:val="3ED4D57F"/>
    <w:rsid w:val="3EE66B0B"/>
    <w:rsid w:val="3EEA04E7"/>
    <w:rsid w:val="3EEC1592"/>
    <w:rsid w:val="3F0ABDE8"/>
    <w:rsid w:val="3F36CBBB"/>
    <w:rsid w:val="3F4119BD"/>
    <w:rsid w:val="3F4274A7"/>
    <w:rsid w:val="3F55A680"/>
    <w:rsid w:val="3F7FE3B2"/>
    <w:rsid w:val="3F8BF4F7"/>
    <w:rsid w:val="3FA593D2"/>
    <w:rsid w:val="3FCC1D64"/>
    <w:rsid w:val="3FDD4592"/>
    <w:rsid w:val="3FF14D88"/>
    <w:rsid w:val="40056451"/>
    <w:rsid w:val="40487407"/>
    <w:rsid w:val="4054A35E"/>
    <w:rsid w:val="405B02CC"/>
    <w:rsid w:val="406341F9"/>
    <w:rsid w:val="40643308"/>
    <w:rsid w:val="4079A36B"/>
    <w:rsid w:val="4079A399"/>
    <w:rsid w:val="4099C89E"/>
    <w:rsid w:val="409CE75E"/>
    <w:rsid w:val="409F06A8"/>
    <w:rsid w:val="40B6C60B"/>
    <w:rsid w:val="40B97D08"/>
    <w:rsid w:val="40C3C50B"/>
    <w:rsid w:val="40DC764D"/>
    <w:rsid w:val="40F73E59"/>
    <w:rsid w:val="4107FB9B"/>
    <w:rsid w:val="412542D6"/>
    <w:rsid w:val="416A1E24"/>
    <w:rsid w:val="41B325D3"/>
    <w:rsid w:val="41BFE554"/>
    <w:rsid w:val="41CAA99A"/>
    <w:rsid w:val="41E76864"/>
    <w:rsid w:val="4202FAB1"/>
    <w:rsid w:val="4204C881"/>
    <w:rsid w:val="420F6320"/>
    <w:rsid w:val="4210B515"/>
    <w:rsid w:val="421BE332"/>
    <w:rsid w:val="42324908"/>
    <w:rsid w:val="425B4A7B"/>
    <w:rsid w:val="4264FD76"/>
    <w:rsid w:val="4265456F"/>
    <w:rsid w:val="4265FCC6"/>
    <w:rsid w:val="426990F5"/>
    <w:rsid w:val="428A55B3"/>
    <w:rsid w:val="428F83FF"/>
    <w:rsid w:val="42B00236"/>
    <w:rsid w:val="43068030"/>
    <w:rsid w:val="4337F135"/>
    <w:rsid w:val="433A83C7"/>
    <w:rsid w:val="4340503F"/>
    <w:rsid w:val="4360FB5B"/>
    <w:rsid w:val="4369338D"/>
    <w:rsid w:val="43B7B731"/>
    <w:rsid w:val="43E6A953"/>
    <w:rsid w:val="43EAEE5E"/>
    <w:rsid w:val="43F10933"/>
    <w:rsid w:val="43F8B90B"/>
    <w:rsid w:val="441CCDA0"/>
    <w:rsid w:val="441DBF6A"/>
    <w:rsid w:val="441EA27F"/>
    <w:rsid w:val="4427184E"/>
    <w:rsid w:val="4435512A"/>
    <w:rsid w:val="4454E8D9"/>
    <w:rsid w:val="445DC47C"/>
    <w:rsid w:val="4462AC9E"/>
    <w:rsid w:val="4479D065"/>
    <w:rsid w:val="448150E9"/>
    <w:rsid w:val="44925A2E"/>
    <w:rsid w:val="44B02790"/>
    <w:rsid w:val="44B0E5B2"/>
    <w:rsid w:val="44BAAF5B"/>
    <w:rsid w:val="44ED74BF"/>
    <w:rsid w:val="4521B75A"/>
    <w:rsid w:val="4525EEFA"/>
    <w:rsid w:val="452C2A95"/>
    <w:rsid w:val="45342939"/>
    <w:rsid w:val="453C64CD"/>
    <w:rsid w:val="453FA06E"/>
    <w:rsid w:val="45466C6A"/>
    <w:rsid w:val="4546FA27"/>
    <w:rsid w:val="45611650"/>
    <w:rsid w:val="456FC4AE"/>
    <w:rsid w:val="457554C4"/>
    <w:rsid w:val="45882F58"/>
    <w:rsid w:val="45A758D5"/>
    <w:rsid w:val="45AF03DF"/>
    <w:rsid w:val="45B21E1F"/>
    <w:rsid w:val="45B27726"/>
    <w:rsid w:val="45BBFA97"/>
    <w:rsid w:val="45C61A75"/>
    <w:rsid w:val="45CEBE2E"/>
    <w:rsid w:val="45D89A67"/>
    <w:rsid w:val="45F850CB"/>
    <w:rsid w:val="4604669B"/>
    <w:rsid w:val="462D6FBE"/>
    <w:rsid w:val="46329D63"/>
    <w:rsid w:val="465AA589"/>
    <w:rsid w:val="4668631C"/>
    <w:rsid w:val="46730456"/>
    <w:rsid w:val="46B80C68"/>
    <w:rsid w:val="46B97FF1"/>
    <w:rsid w:val="46BBFDDF"/>
    <w:rsid w:val="46C3D5EE"/>
    <w:rsid w:val="46DF043B"/>
    <w:rsid w:val="46E895BF"/>
    <w:rsid w:val="46F2D985"/>
    <w:rsid w:val="472D3AF2"/>
    <w:rsid w:val="473910A1"/>
    <w:rsid w:val="475CC0D2"/>
    <w:rsid w:val="4792BD29"/>
    <w:rsid w:val="479633CE"/>
    <w:rsid w:val="47A97CF5"/>
    <w:rsid w:val="47C65BB7"/>
    <w:rsid w:val="47CF3015"/>
    <w:rsid w:val="47DCBD59"/>
    <w:rsid w:val="47F472E2"/>
    <w:rsid w:val="481507F6"/>
    <w:rsid w:val="4821D50B"/>
    <w:rsid w:val="4828866B"/>
    <w:rsid w:val="48627397"/>
    <w:rsid w:val="48733547"/>
    <w:rsid w:val="488F9B97"/>
    <w:rsid w:val="48BCCCB3"/>
    <w:rsid w:val="48D1F8B8"/>
    <w:rsid w:val="48D2E8C4"/>
    <w:rsid w:val="48D89844"/>
    <w:rsid w:val="48F154FD"/>
    <w:rsid w:val="490FA3B1"/>
    <w:rsid w:val="49549E4D"/>
    <w:rsid w:val="495A8EED"/>
    <w:rsid w:val="499CA292"/>
    <w:rsid w:val="49A056E0"/>
    <w:rsid w:val="49A1836E"/>
    <w:rsid w:val="49A67139"/>
    <w:rsid w:val="49A81BED"/>
    <w:rsid w:val="49AD8BAD"/>
    <w:rsid w:val="49C77A40"/>
    <w:rsid w:val="49C9F163"/>
    <w:rsid w:val="49CC0156"/>
    <w:rsid w:val="49DA8BD9"/>
    <w:rsid w:val="49DD56B8"/>
    <w:rsid w:val="4A1E3FEA"/>
    <w:rsid w:val="4A338B54"/>
    <w:rsid w:val="4A4F8996"/>
    <w:rsid w:val="4A67BCA0"/>
    <w:rsid w:val="4A901BD3"/>
    <w:rsid w:val="4A91EE47"/>
    <w:rsid w:val="4AA3EC2E"/>
    <w:rsid w:val="4AA54CF4"/>
    <w:rsid w:val="4AB6FECF"/>
    <w:rsid w:val="4AB730CB"/>
    <w:rsid w:val="4AE0DB6A"/>
    <w:rsid w:val="4AF8EB6F"/>
    <w:rsid w:val="4B06395F"/>
    <w:rsid w:val="4B1F6C80"/>
    <w:rsid w:val="4B2F0C4A"/>
    <w:rsid w:val="4B34FAEB"/>
    <w:rsid w:val="4B3FF1C6"/>
    <w:rsid w:val="4B51E1BC"/>
    <w:rsid w:val="4B6388E7"/>
    <w:rsid w:val="4B694AB2"/>
    <w:rsid w:val="4B698051"/>
    <w:rsid w:val="4B6FBAE0"/>
    <w:rsid w:val="4B7E7056"/>
    <w:rsid w:val="4B8CDE51"/>
    <w:rsid w:val="4B8EC31E"/>
    <w:rsid w:val="4BA77241"/>
    <w:rsid w:val="4BA976BF"/>
    <w:rsid w:val="4BCB7C4C"/>
    <w:rsid w:val="4BE92025"/>
    <w:rsid w:val="4BE96B98"/>
    <w:rsid w:val="4BE98693"/>
    <w:rsid w:val="4C01B60C"/>
    <w:rsid w:val="4C09BACC"/>
    <w:rsid w:val="4C0E795E"/>
    <w:rsid w:val="4C19994E"/>
    <w:rsid w:val="4C2949AB"/>
    <w:rsid w:val="4C3A5FBA"/>
    <w:rsid w:val="4C52FECE"/>
    <w:rsid w:val="4C572231"/>
    <w:rsid w:val="4C5E3C95"/>
    <w:rsid w:val="4CB164B9"/>
    <w:rsid w:val="4CC403A5"/>
    <w:rsid w:val="4CD38482"/>
    <w:rsid w:val="4CD6EEA1"/>
    <w:rsid w:val="4CEF1579"/>
    <w:rsid w:val="4D08086F"/>
    <w:rsid w:val="4D08345E"/>
    <w:rsid w:val="4D0DA442"/>
    <w:rsid w:val="4D218C70"/>
    <w:rsid w:val="4D373E28"/>
    <w:rsid w:val="4D429950"/>
    <w:rsid w:val="4D484B9A"/>
    <w:rsid w:val="4D518426"/>
    <w:rsid w:val="4DB9894E"/>
    <w:rsid w:val="4DC497B0"/>
    <w:rsid w:val="4DD4D6AD"/>
    <w:rsid w:val="4DEFAB9D"/>
    <w:rsid w:val="4E08BD43"/>
    <w:rsid w:val="4E1A21F4"/>
    <w:rsid w:val="4E2CF619"/>
    <w:rsid w:val="4E336B49"/>
    <w:rsid w:val="4E37CFA9"/>
    <w:rsid w:val="4E602176"/>
    <w:rsid w:val="4E7E3D89"/>
    <w:rsid w:val="4EDD9DB5"/>
    <w:rsid w:val="4EE1C7D9"/>
    <w:rsid w:val="4F088235"/>
    <w:rsid w:val="4F0F3879"/>
    <w:rsid w:val="4F105BE5"/>
    <w:rsid w:val="4F1CAA12"/>
    <w:rsid w:val="4F2D0212"/>
    <w:rsid w:val="4F2DC6AE"/>
    <w:rsid w:val="4F47981C"/>
    <w:rsid w:val="4F4B5F41"/>
    <w:rsid w:val="4F69E120"/>
    <w:rsid w:val="4F704C22"/>
    <w:rsid w:val="4F75117F"/>
    <w:rsid w:val="4F783ED2"/>
    <w:rsid w:val="4F8D2BAF"/>
    <w:rsid w:val="4F91D049"/>
    <w:rsid w:val="4FA2BE89"/>
    <w:rsid w:val="4FB35528"/>
    <w:rsid w:val="4FE26503"/>
    <w:rsid w:val="4FE54986"/>
    <w:rsid w:val="4FE56A5C"/>
    <w:rsid w:val="4FE6F3E2"/>
    <w:rsid w:val="4FFDA45F"/>
    <w:rsid w:val="501AC796"/>
    <w:rsid w:val="503D1DED"/>
    <w:rsid w:val="505766CA"/>
    <w:rsid w:val="5057999B"/>
    <w:rsid w:val="5074EBB4"/>
    <w:rsid w:val="50773798"/>
    <w:rsid w:val="507778BC"/>
    <w:rsid w:val="5081A1C5"/>
    <w:rsid w:val="509FA34C"/>
    <w:rsid w:val="50A92F61"/>
    <w:rsid w:val="50AD9890"/>
    <w:rsid w:val="50C54041"/>
    <w:rsid w:val="50D8065C"/>
    <w:rsid w:val="50DB8DE3"/>
    <w:rsid w:val="512563F5"/>
    <w:rsid w:val="5134E3AD"/>
    <w:rsid w:val="513BCA7E"/>
    <w:rsid w:val="51629F1B"/>
    <w:rsid w:val="51744A10"/>
    <w:rsid w:val="5176A9D3"/>
    <w:rsid w:val="517D72E2"/>
    <w:rsid w:val="518380B4"/>
    <w:rsid w:val="5187A30A"/>
    <w:rsid w:val="51A546AA"/>
    <w:rsid w:val="51B343DB"/>
    <w:rsid w:val="51B4CC01"/>
    <w:rsid w:val="51C4CA6C"/>
    <w:rsid w:val="51C917C7"/>
    <w:rsid w:val="51D3BFD8"/>
    <w:rsid w:val="51FC52A6"/>
    <w:rsid w:val="5201FF09"/>
    <w:rsid w:val="52040D5B"/>
    <w:rsid w:val="52099D01"/>
    <w:rsid w:val="521E3671"/>
    <w:rsid w:val="52224805"/>
    <w:rsid w:val="5234C983"/>
    <w:rsid w:val="52487727"/>
    <w:rsid w:val="525127B5"/>
    <w:rsid w:val="5263F8D9"/>
    <w:rsid w:val="52705130"/>
    <w:rsid w:val="52781ACD"/>
    <w:rsid w:val="52C434F9"/>
    <w:rsid w:val="52D0F8EF"/>
    <w:rsid w:val="52E04620"/>
    <w:rsid w:val="52EE265E"/>
    <w:rsid w:val="52FAB72F"/>
    <w:rsid w:val="53013E62"/>
    <w:rsid w:val="5315A162"/>
    <w:rsid w:val="53278EFD"/>
    <w:rsid w:val="53499F02"/>
    <w:rsid w:val="536686C2"/>
    <w:rsid w:val="53729839"/>
    <w:rsid w:val="53890966"/>
    <w:rsid w:val="538A8C0D"/>
    <w:rsid w:val="53A4588E"/>
    <w:rsid w:val="53AA6C98"/>
    <w:rsid w:val="53E230A2"/>
    <w:rsid w:val="53E50BC0"/>
    <w:rsid w:val="5403D16F"/>
    <w:rsid w:val="540DDB18"/>
    <w:rsid w:val="5421B693"/>
    <w:rsid w:val="54289CAA"/>
    <w:rsid w:val="5431D8E8"/>
    <w:rsid w:val="54327C94"/>
    <w:rsid w:val="543814E9"/>
    <w:rsid w:val="543C537D"/>
    <w:rsid w:val="544CE389"/>
    <w:rsid w:val="5459A4ED"/>
    <w:rsid w:val="54962204"/>
    <w:rsid w:val="54A4CD25"/>
    <w:rsid w:val="54AC0918"/>
    <w:rsid w:val="54ACFAE2"/>
    <w:rsid w:val="54AECBE2"/>
    <w:rsid w:val="54B7A5BB"/>
    <w:rsid w:val="54B7DAE2"/>
    <w:rsid w:val="54E9C414"/>
    <w:rsid w:val="54ECF95E"/>
    <w:rsid w:val="5511C5D7"/>
    <w:rsid w:val="55180CC7"/>
    <w:rsid w:val="5518B70B"/>
    <w:rsid w:val="55458C32"/>
    <w:rsid w:val="555C5033"/>
    <w:rsid w:val="55789048"/>
    <w:rsid w:val="5590FE90"/>
    <w:rsid w:val="55A20C8D"/>
    <w:rsid w:val="55A38693"/>
    <w:rsid w:val="55A446C6"/>
    <w:rsid w:val="55AD5C40"/>
    <w:rsid w:val="55BB8D64"/>
    <w:rsid w:val="55BE131C"/>
    <w:rsid w:val="55D0558C"/>
    <w:rsid w:val="55D7B473"/>
    <w:rsid w:val="55EFADE0"/>
    <w:rsid w:val="55F6DB3B"/>
    <w:rsid w:val="56005256"/>
    <w:rsid w:val="5602197F"/>
    <w:rsid w:val="56139C97"/>
    <w:rsid w:val="5619B975"/>
    <w:rsid w:val="5621DE72"/>
    <w:rsid w:val="5622351C"/>
    <w:rsid w:val="562CE02F"/>
    <w:rsid w:val="56493A82"/>
    <w:rsid w:val="56592B87"/>
    <w:rsid w:val="565C0A12"/>
    <w:rsid w:val="5663C3A5"/>
    <w:rsid w:val="566FD0BA"/>
    <w:rsid w:val="568DDDC9"/>
    <w:rsid w:val="5696839E"/>
    <w:rsid w:val="56A5B7C0"/>
    <w:rsid w:val="56A855ED"/>
    <w:rsid w:val="56AAE4AF"/>
    <w:rsid w:val="56BD2931"/>
    <w:rsid w:val="56D5EB54"/>
    <w:rsid w:val="56DB3369"/>
    <w:rsid w:val="56E5F6CE"/>
    <w:rsid w:val="56EE3B7F"/>
    <w:rsid w:val="56FAAC67"/>
    <w:rsid w:val="56FD58C3"/>
    <w:rsid w:val="5703F002"/>
    <w:rsid w:val="571226E4"/>
    <w:rsid w:val="5722EEE0"/>
    <w:rsid w:val="5735261A"/>
    <w:rsid w:val="5738FFEC"/>
    <w:rsid w:val="5762F604"/>
    <w:rsid w:val="5764E08E"/>
    <w:rsid w:val="577437E6"/>
    <w:rsid w:val="577B16E3"/>
    <w:rsid w:val="577B62B0"/>
    <w:rsid w:val="577BB13A"/>
    <w:rsid w:val="57A0E8FE"/>
    <w:rsid w:val="57A18C20"/>
    <w:rsid w:val="57A45EDB"/>
    <w:rsid w:val="57B1C715"/>
    <w:rsid w:val="57C09AE2"/>
    <w:rsid w:val="57E7CD6A"/>
    <w:rsid w:val="57F076C2"/>
    <w:rsid w:val="57F09925"/>
    <w:rsid w:val="57F94DFD"/>
    <w:rsid w:val="5801597F"/>
    <w:rsid w:val="58046B36"/>
    <w:rsid w:val="580DF6C3"/>
    <w:rsid w:val="5820BF19"/>
    <w:rsid w:val="5876C9A1"/>
    <w:rsid w:val="587AD6C3"/>
    <w:rsid w:val="5882476D"/>
    <w:rsid w:val="588860F7"/>
    <w:rsid w:val="588BCDB6"/>
    <w:rsid w:val="588E5437"/>
    <w:rsid w:val="589E07E9"/>
    <w:rsid w:val="58A9F599"/>
    <w:rsid w:val="58DC3F3E"/>
    <w:rsid w:val="58F41B44"/>
    <w:rsid w:val="58FCB830"/>
    <w:rsid w:val="59256E0D"/>
    <w:rsid w:val="594879C9"/>
    <w:rsid w:val="597EC5EE"/>
    <w:rsid w:val="598D6C55"/>
    <w:rsid w:val="59949888"/>
    <w:rsid w:val="59958E7F"/>
    <w:rsid w:val="599828E6"/>
    <w:rsid w:val="599FADB2"/>
    <w:rsid w:val="59C6ED09"/>
    <w:rsid w:val="59E6A6CE"/>
    <w:rsid w:val="59F8BCBE"/>
    <w:rsid w:val="5A246EA0"/>
    <w:rsid w:val="5A59CA2F"/>
    <w:rsid w:val="5A7DBDC8"/>
    <w:rsid w:val="5A806806"/>
    <w:rsid w:val="5A919825"/>
    <w:rsid w:val="5AAF59C2"/>
    <w:rsid w:val="5AB16B32"/>
    <w:rsid w:val="5AB2D2CA"/>
    <w:rsid w:val="5AD2E27D"/>
    <w:rsid w:val="5AE0E65C"/>
    <w:rsid w:val="5AEA5D28"/>
    <w:rsid w:val="5AFA8C23"/>
    <w:rsid w:val="5B0D1E3D"/>
    <w:rsid w:val="5B12DFB9"/>
    <w:rsid w:val="5B1B8603"/>
    <w:rsid w:val="5B1CDE76"/>
    <w:rsid w:val="5B3090F7"/>
    <w:rsid w:val="5B41E34C"/>
    <w:rsid w:val="5B5131C3"/>
    <w:rsid w:val="5B5DCBDA"/>
    <w:rsid w:val="5B5F2246"/>
    <w:rsid w:val="5B63BFDF"/>
    <w:rsid w:val="5B692A78"/>
    <w:rsid w:val="5B69A54A"/>
    <w:rsid w:val="5B80B407"/>
    <w:rsid w:val="5B8D058A"/>
    <w:rsid w:val="5BB0064D"/>
    <w:rsid w:val="5BC2D700"/>
    <w:rsid w:val="5BCA5E1B"/>
    <w:rsid w:val="5BD8DD2D"/>
    <w:rsid w:val="5BD9C676"/>
    <w:rsid w:val="5BE4CB98"/>
    <w:rsid w:val="5C037B68"/>
    <w:rsid w:val="5C1CD8DB"/>
    <w:rsid w:val="5C38CB17"/>
    <w:rsid w:val="5C578C93"/>
    <w:rsid w:val="5C67C322"/>
    <w:rsid w:val="5C8EDC55"/>
    <w:rsid w:val="5CA4B26B"/>
    <w:rsid w:val="5CDBB307"/>
    <w:rsid w:val="5CE8933A"/>
    <w:rsid w:val="5CF16C66"/>
    <w:rsid w:val="5CFD740A"/>
    <w:rsid w:val="5D264292"/>
    <w:rsid w:val="5D37DACC"/>
    <w:rsid w:val="5D41D7AB"/>
    <w:rsid w:val="5D445B63"/>
    <w:rsid w:val="5D470C0D"/>
    <w:rsid w:val="5D750F79"/>
    <w:rsid w:val="5D7552D6"/>
    <w:rsid w:val="5D7B1297"/>
    <w:rsid w:val="5D8489F9"/>
    <w:rsid w:val="5D978539"/>
    <w:rsid w:val="5D985B5D"/>
    <w:rsid w:val="5D9C0A3F"/>
    <w:rsid w:val="5D9D0E67"/>
    <w:rsid w:val="5DAFFD9F"/>
    <w:rsid w:val="5DB97DC1"/>
    <w:rsid w:val="5DC654A4"/>
    <w:rsid w:val="5DCEB4A7"/>
    <w:rsid w:val="5DD8B2B0"/>
    <w:rsid w:val="5DE4512F"/>
    <w:rsid w:val="5DEA3A78"/>
    <w:rsid w:val="5DFE3452"/>
    <w:rsid w:val="5E08B65B"/>
    <w:rsid w:val="5E1F6B1A"/>
    <w:rsid w:val="5E1F964A"/>
    <w:rsid w:val="5E1FB234"/>
    <w:rsid w:val="5E220323"/>
    <w:rsid w:val="5E2DC657"/>
    <w:rsid w:val="5E7C1114"/>
    <w:rsid w:val="5E9CEAC2"/>
    <w:rsid w:val="5EA4EE87"/>
    <w:rsid w:val="5EBA6293"/>
    <w:rsid w:val="5ED6BB64"/>
    <w:rsid w:val="5EF56969"/>
    <w:rsid w:val="5F14E6B1"/>
    <w:rsid w:val="5F164C7B"/>
    <w:rsid w:val="5F42CD84"/>
    <w:rsid w:val="5F48205F"/>
    <w:rsid w:val="5F49A2F1"/>
    <w:rsid w:val="5F641A06"/>
    <w:rsid w:val="5F8C53B6"/>
    <w:rsid w:val="5F9310C1"/>
    <w:rsid w:val="5F9C9E03"/>
    <w:rsid w:val="5F9EA5C7"/>
    <w:rsid w:val="5FA27853"/>
    <w:rsid w:val="5FA9F7A1"/>
    <w:rsid w:val="5FC0FE0B"/>
    <w:rsid w:val="5FC4857D"/>
    <w:rsid w:val="5FDE5E1C"/>
    <w:rsid w:val="5FE3A6B4"/>
    <w:rsid w:val="5FF39CBD"/>
    <w:rsid w:val="6042E5C4"/>
    <w:rsid w:val="60499A2C"/>
    <w:rsid w:val="60515134"/>
    <w:rsid w:val="606E34F7"/>
    <w:rsid w:val="606EFFF0"/>
    <w:rsid w:val="60AF0ADE"/>
    <w:rsid w:val="60B2C7EF"/>
    <w:rsid w:val="60B69B15"/>
    <w:rsid w:val="60BA66A8"/>
    <w:rsid w:val="60CA154E"/>
    <w:rsid w:val="60E74534"/>
    <w:rsid w:val="60ED74E9"/>
    <w:rsid w:val="60EE1B55"/>
    <w:rsid w:val="6127BE56"/>
    <w:rsid w:val="613EB8D5"/>
    <w:rsid w:val="61538A19"/>
    <w:rsid w:val="615AA8B3"/>
    <w:rsid w:val="6161E722"/>
    <w:rsid w:val="617BF0CE"/>
    <w:rsid w:val="6191207B"/>
    <w:rsid w:val="6199B256"/>
    <w:rsid w:val="61AB4CB8"/>
    <w:rsid w:val="61B6E7D5"/>
    <w:rsid w:val="61C4E765"/>
    <w:rsid w:val="61CEC307"/>
    <w:rsid w:val="61EA7BB4"/>
    <w:rsid w:val="61ED4F3A"/>
    <w:rsid w:val="61FC82FB"/>
    <w:rsid w:val="62087D54"/>
    <w:rsid w:val="6227B170"/>
    <w:rsid w:val="624F93BF"/>
    <w:rsid w:val="62CFA01C"/>
    <w:rsid w:val="62D5E1E2"/>
    <w:rsid w:val="62D7EF98"/>
    <w:rsid w:val="62E05F1E"/>
    <w:rsid w:val="62E919CF"/>
    <w:rsid w:val="62F0A9AB"/>
    <w:rsid w:val="62F12B93"/>
    <w:rsid w:val="62F1B85A"/>
    <w:rsid w:val="6315FC3A"/>
    <w:rsid w:val="6342797E"/>
    <w:rsid w:val="6347A382"/>
    <w:rsid w:val="6348D58F"/>
    <w:rsid w:val="63604752"/>
    <w:rsid w:val="63625115"/>
    <w:rsid w:val="6364177D"/>
    <w:rsid w:val="6365F2FB"/>
    <w:rsid w:val="636BB85A"/>
    <w:rsid w:val="637063E7"/>
    <w:rsid w:val="63759EE5"/>
    <w:rsid w:val="638057C8"/>
    <w:rsid w:val="6382D449"/>
    <w:rsid w:val="63846546"/>
    <w:rsid w:val="638B8702"/>
    <w:rsid w:val="6397F4E1"/>
    <w:rsid w:val="63A30047"/>
    <w:rsid w:val="63B09AF6"/>
    <w:rsid w:val="63B46920"/>
    <w:rsid w:val="63BD896A"/>
    <w:rsid w:val="63C15D24"/>
    <w:rsid w:val="63CF49AB"/>
    <w:rsid w:val="63D0613C"/>
    <w:rsid w:val="63D21B5C"/>
    <w:rsid w:val="63D2C050"/>
    <w:rsid w:val="640082A9"/>
    <w:rsid w:val="6412E827"/>
    <w:rsid w:val="6421F333"/>
    <w:rsid w:val="64230861"/>
    <w:rsid w:val="64238B86"/>
    <w:rsid w:val="643444F3"/>
    <w:rsid w:val="6467985E"/>
    <w:rsid w:val="6489837E"/>
    <w:rsid w:val="6495EE2D"/>
    <w:rsid w:val="649A6D66"/>
    <w:rsid w:val="649B9871"/>
    <w:rsid w:val="64D40613"/>
    <w:rsid w:val="64E4894F"/>
    <w:rsid w:val="64E4BFD5"/>
    <w:rsid w:val="64F386B0"/>
    <w:rsid w:val="64F8CEC9"/>
    <w:rsid w:val="64FB60F5"/>
    <w:rsid w:val="65116E7F"/>
    <w:rsid w:val="652F2702"/>
    <w:rsid w:val="653998FD"/>
    <w:rsid w:val="653F0D7C"/>
    <w:rsid w:val="6569257B"/>
    <w:rsid w:val="6577795B"/>
    <w:rsid w:val="658B41FF"/>
    <w:rsid w:val="65A2B170"/>
    <w:rsid w:val="65A421F1"/>
    <w:rsid w:val="65B2FAC0"/>
    <w:rsid w:val="65C4B785"/>
    <w:rsid w:val="65C5B752"/>
    <w:rsid w:val="65F24C9B"/>
    <w:rsid w:val="65FF4A3F"/>
    <w:rsid w:val="661C8735"/>
    <w:rsid w:val="663E5A63"/>
    <w:rsid w:val="66555CDD"/>
    <w:rsid w:val="667D9502"/>
    <w:rsid w:val="66AD7AB4"/>
    <w:rsid w:val="66AED586"/>
    <w:rsid w:val="66C5F5EC"/>
    <w:rsid w:val="670FBDE7"/>
    <w:rsid w:val="6715BB33"/>
    <w:rsid w:val="67173952"/>
    <w:rsid w:val="6729BA47"/>
    <w:rsid w:val="6748E7D3"/>
    <w:rsid w:val="675FB863"/>
    <w:rsid w:val="67665454"/>
    <w:rsid w:val="676EC54D"/>
    <w:rsid w:val="67A4C3DF"/>
    <w:rsid w:val="67B0E663"/>
    <w:rsid w:val="67B85796"/>
    <w:rsid w:val="67B98441"/>
    <w:rsid w:val="67B9DCA9"/>
    <w:rsid w:val="67C14C72"/>
    <w:rsid w:val="6828FF7B"/>
    <w:rsid w:val="68652C1D"/>
    <w:rsid w:val="68697AB8"/>
    <w:rsid w:val="686A2429"/>
    <w:rsid w:val="6874ECBA"/>
    <w:rsid w:val="6877DDC3"/>
    <w:rsid w:val="6884AA68"/>
    <w:rsid w:val="6891770C"/>
    <w:rsid w:val="68C9AED3"/>
    <w:rsid w:val="68DA5621"/>
    <w:rsid w:val="68DA685D"/>
    <w:rsid w:val="68FD5814"/>
    <w:rsid w:val="69040B90"/>
    <w:rsid w:val="6912765E"/>
    <w:rsid w:val="6913E99E"/>
    <w:rsid w:val="69216C6D"/>
    <w:rsid w:val="6931BD80"/>
    <w:rsid w:val="693FC4C2"/>
    <w:rsid w:val="698181FF"/>
    <w:rsid w:val="6996B619"/>
    <w:rsid w:val="69975847"/>
    <w:rsid w:val="69B0F0B9"/>
    <w:rsid w:val="69C95A60"/>
    <w:rsid w:val="69CD1906"/>
    <w:rsid w:val="69D56A38"/>
    <w:rsid w:val="69D928DE"/>
    <w:rsid w:val="69E7FFF0"/>
    <w:rsid w:val="6A02CD5C"/>
    <w:rsid w:val="6A17D171"/>
    <w:rsid w:val="6A249D31"/>
    <w:rsid w:val="6A260C69"/>
    <w:rsid w:val="6A2D8329"/>
    <w:rsid w:val="6A2F2162"/>
    <w:rsid w:val="6A3FCB7E"/>
    <w:rsid w:val="6A4D52F6"/>
    <w:rsid w:val="6A575C87"/>
    <w:rsid w:val="6A5EDC35"/>
    <w:rsid w:val="6A6B78BC"/>
    <w:rsid w:val="6A72E26C"/>
    <w:rsid w:val="6A7392DD"/>
    <w:rsid w:val="6A771EB2"/>
    <w:rsid w:val="6A794819"/>
    <w:rsid w:val="6AB14EA8"/>
    <w:rsid w:val="6AB1E9B4"/>
    <w:rsid w:val="6AD598EA"/>
    <w:rsid w:val="6B2130FB"/>
    <w:rsid w:val="6B2327AC"/>
    <w:rsid w:val="6B247662"/>
    <w:rsid w:val="6B370ACF"/>
    <w:rsid w:val="6B528391"/>
    <w:rsid w:val="6B8FB24F"/>
    <w:rsid w:val="6B9884EA"/>
    <w:rsid w:val="6BB00A6A"/>
    <w:rsid w:val="6BC36F39"/>
    <w:rsid w:val="6BCF6CD0"/>
    <w:rsid w:val="6BD0D048"/>
    <w:rsid w:val="6BE1B19E"/>
    <w:rsid w:val="6C0C7D29"/>
    <w:rsid w:val="6C14AA64"/>
    <w:rsid w:val="6C2682F5"/>
    <w:rsid w:val="6C2C5D2C"/>
    <w:rsid w:val="6C317445"/>
    <w:rsid w:val="6C43C896"/>
    <w:rsid w:val="6C45496A"/>
    <w:rsid w:val="6C534B13"/>
    <w:rsid w:val="6C5914F2"/>
    <w:rsid w:val="6C65DAEB"/>
    <w:rsid w:val="6C695E42"/>
    <w:rsid w:val="6C753C44"/>
    <w:rsid w:val="6C7622B6"/>
    <w:rsid w:val="6C7CE9DD"/>
    <w:rsid w:val="6CB9FE7F"/>
    <w:rsid w:val="6CBC4721"/>
    <w:rsid w:val="6CBD19F1"/>
    <w:rsid w:val="6CBEBB83"/>
    <w:rsid w:val="6CFA3B9F"/>
    <w:rsid w:val="6D502829"/>
    <w:rsid w:val="6D5DE33F"/>
    <w:rsid w:val="6D719625"/>
    <w:rsid w:val="6D7AA9C9"/>
    <w:rsid w:val="6D81AFE4"/>
    <w:rsid w:val="6D85A15B"/>
    <w:rsid w:val="6D8D1314"/>
    <w:rsid w:val="6D93C712"/>
    <w:rsid w:val="6D9BE66E"/>
    <w:rsid w:val="6D9EE563"/>
    <w:rsid w:val="6DA67F58"/>
    <w:rsid w:val="6DBDC716"/>
    <w:rsid w:val="6E095BEE"/>
    <w:rsid w:val="6E15BDAF"/>
    <w:rsid w:val="6E259F0A"/>
    <w:rsid w:val="6E362346"/>
    <w:rsid w:val="6E550775"/>
    <w:rsid w:val="6E5C26EA"/>
    <w:rsid w:val="6E93D746"/>
    <w:rsid w:val="6EC1E960"/>
    <w:rsid w:val="6ED8C122"/>
    <w:rsid w:val="6EF7A0D4"/>
    <w:rsid w:val="6EFA03E0"/>
    <w:rsid w:val="6F07880E"/>
    <w:rsid w:val="6F1E6F87"/>
    <w:rsid w:val="6F2343B2"/>
    <w:rsid w:val="6F64BEE9"/>
    <w:rsid w:val="6F835BB0"/>
    <w:rsid w:val="6F947EF2"/>
    <w:rsid w:val="6FA9FDD9"/>
    <w:rsid w:val="6FB4FC62"/>
    <w:rsid w:val="6FBF1F4C"/>
    <w:rsid w:val="6FD9998F"/>
    <w:rsid w:val="6FE0CAF4"/>
    <w:rsid w:val="6FF634AB"/>
    <w:rsid w:val="70169D31"/>
    <w:rsid w:val="70232795"/>
    <w:rsid w:val="70354F8C"/>
    <w:rsid w:val="7035E3F5"/>
    <w:rsid w:val="70604710"/>
    <w:rsid w:val="70626F23"/>
    <w:rsid w:val="70629E34"/>
    <w:rsid w:val="7083AB33"/>
    <w:rsid w:val="70B4A7EF"/>
    <w:rsid w:val="70BADF0D"/>
    <w:rsid w:val="70BB74D8"/>
    <w:rsid w:val="70E39365"/>
    <w:rsid w:val="70E5F042"/>
    <w:rsid w:val="7110C355"/>
    <w:rsid w:val="7112DA16"/>
    <w:rsid w:val="7125D9A3"/>
    <w:rsid w:val="7133ED36"/>
    <w:rsid w:val="713B380C"/>
    <w:rsid w:val="714A61C1"/>
    <w:rsid w:val="715E2103"/>
    <w:rsid w:val="71627BC4"/>
    <w:rsid w:val="71729D93"/>
    <w:rsid w:val="7176F7FE"/>
    <w:rsid w:val="71B33EAA"/>
    <w:rsid w:val="71BE607E"/>
    <w:rsid w:val="71C0A409"/>
    <w:rsid w:val="71DD4258"/>
    <w:rsid w:val="71E8B196"/>
    <w:rsid w:val="71EB340E"/>
    <w:rsid w:val="71F9317E"/>
    <w:rsid w:val="725960FA"/>
    <w:rsid w:val="726C3AB8"/>
    <w:rsid w:val="728B11FD"/>
    <w:rsid w:val="728B81DF"/>
    <w:rsid w:val="72A14D41"/>
    <w:rsid w:val="72BA08C4"/>
    <w:rsid w:val="72C27759"/>
    <w:rsid w:val="72CA0A74"/>
    <w:rsid w:val="72D128E1"/>
    <w:rsid w:val="72D15D8D"/>
    <w:rsid w:val="72D8BB75"/>
    <w:rsid w:val="72E3EF6E"/>
    <w:rsid w:val="73000A85"/>
    <w:rsid w:val="731185A1"/>
    <w:rsid w:val="734B003F"/>
    <w:rsid w:val="734CF217"/>
    <w:rsid w:val="736D6D2A"/>
    <w:rsid w:val="73733103"/>
    <w:rsid w:val="737F98A5"/>
    <w:rsid w:val="738D0B74"/>
    <w:rsid w:val="73900463"/>
    <w:rsid w:val="7390098F"/>
    <w:rsid w:val="739D3030"/>
    <w:rsid w:val="739DB4FA"/>
    <w:rsid w:val="73C5FC71"/>
    <w:rsid w:val="73CC62B9"/>
    <w:rsid w:val="73E8ADF5"/>
    <w:rsid w:val="74243ACF"/>
    <w:rsid w:val="744C4E73"/>
    <w:rsid w:val="744CB192"/>
    <w:rsid w:val="748936D3"/>
    <w:rsid w:val="74A4A8E9"/>
    <w:rsid w:val="74AEFAD9"/>
    <w:rsid w:val="74B8C6BE"/>
    <w:rsid w:val="74D49988"/>
    <w:rsid w:val="74DE9807"/>
    <w:rsid w:val="74E97001"/>
    <w:rsid w:val="750E69EC"/>
    <w:rsid w:val="7514C322"/>
    <w:rsid w:val="7521F1A9"/>
    <w:rsid w:val="7523979A"/>
    <w:rsid w:val="75246B1B"/>
    <w:rsid w:val="75267171"/>
    <w:rsid w:val="753F58E5"/>
    <w:rsid w:val="754FEC8A"/>
    <w:rsid w:val="7568D477"/>
    <w:rsid w:val="757CC7F0"/>
    <w:rsid w:val="759820B5"/>
    <w:rsid w:val="75B1AC62"/>
    <w:rsid w:val="75BA077E"/>
    <w:rsid w:val="75E3F634"/>
    <w:rsid w:val="75FD01E0"/>
    <w:rsid w:val="760E4807"/>
    <w:rsid w:val="760E6127"/>
    <w:rsid w:val="7613F1B2"/>
    <w:rsid w:val="76295492"/>
    <w:rsid w:val="76470A3D"/>
    <w:rsid w:val="765EE2DF"/>
    <w:rsid w:val="766838B6"/>
    <w:rsid w:val="767C737D"/>
    <w:rsid w:val="768A037B"/>
    <w:rsid w:val="76B41078"/>
    <w:rsid w:val="76BC4A05"/>
    <w:rsid w:val="76BCE13A"/>
    <w:rsid w:val="76E8B00F"/>
    <w:rsid w:val="76F691C9"/>
    <w:rsid w:val="76FC1BC6"/>
    <w:rsid w:val="76FD3092"/>
    <w:rsid w:val="770FA130"/>
    <w:rsid w:val="771D9605"/>
    <w:rsid w:val="77254FBD"/>
    <w:rsid w:val="772CAB7C"/>
    <w:rsid w:val="777AB28B"/>
    <w:rsid w:val="777DD9DF"/>
    <w:rsid w:val="779BCC15"/>
    <w:rsid w:val="77A8B6A7"/>
    <w:rsid w:val="77F4399E"/>
    <w:rsid w:val="77FB70C1"/>
    <w:rsid w:val="7805F79A"/>
    <w:rsid w:val="7808738F"/>
    <w:rsid w:val="781E2726"/>
    <w:rsid w:val="782195B2"/>
    <w:rsid w:val="782BA9C4"/>
    <w:rsid w:val="78394D2A"/>
    <w:rsid w:val="783968DA"/>
    <w:rsid w:val="783BDA1B"/>
    <w:rsid w:val="7842CB6C"/>
    <w:rsid w:val="78498531"/>
    <w:rsid w:val="78528028"/>
    <w:rsid w:val="788D5F7D"/>
    <w:rsid w:val="789718C3"/>
    <w:rsid w:val="789D3DA1"/>
    <w:rsid w:val="78C8FBE6"/>
    <w:rsid w:val="78DA74CD"/>
    <w:rsid w:val="78FDAC04"/>
    <w:rsid w:val="7904194B"/>
    <w:rsid w:val="791896E7"/>
    <w:rsid w:val="791ABFA2"/>
    <w:rsid w:val="79215572"/>
    <w:rsid w:val="79275942"/>
    <w:rsid w:val="7941E9FC"/>
    <w:rsid w:val="7948DD69"/>
    <w:rsid w:val="7976C3B2"/>
    <w:rsid w:val="798B1BCF"/>
    <w:rsid w:val="79A80329"/>
    <w:rsid w:val="79C259BE"/>
    <w:rsid w:val="79C4AA22"/>
    <w:rsid w:val="79C84E04"/>
    <w:rsid w:val="79C84E0B"/>
    <w:rsid w:val="79D0BC17"/>
    <w:rsid w:val="79EC0A68"/>
    <w:rsid w:val="7A01A5A4"/>
    <w:rsid w:val="7A1E1B27"/>
    <w:rsid w:val="7A1EEE76"/>
    <w:rsid w:val="7A38BCDB"/>
    <w:rsid w:val="7A3B68A9"/>
    <w:rsid w:val="7A5CBD93"/>
    <w:rsid w:val="7A6436D7"/>
    <w:rsid w:val="7A65A334"/>
    <w:rsid w:val="7A7C1A84"/>
    <w:rsid w:val="7A7D0E19"/>
    <w:rsid w:val="7A93294D"/>
    <w:rsid w:val="7A940112"/>
    <w:rsid w:val="7A94B9E4"/>
    <w:rsid w:val="7A9C5D94"/>
    <w:rsid w:val="7A9E069E"/>
    <w:rsid w:val="7AC426AB"/>
    <w:rsid w:val="7ACC3310"/>
    <w:rsid w:val="7AE1CFE6"/>
    <w:rsid w:val="7AEDB4E5"/>
    <w:rsid w:val="7B3DA217"/>
    <w:rsid w:val="7B511E0F"/>
    <w:rsid w:val="7B5AE039"/>
    <w:rsid w:val="7B8E6875"/>
    <w:rsid w:val="7BB008B5"/>
    <w:rsid w:val="7BB8B4F1"/>
    <w:rsid w:val="7BC4404B"/>
    <w:rsid w:val="7BC86DD9"/>
    <w:rsid w:val="7BFA1A5E"/>
    <w:rsid w:val="7C013901"/>
    <w:rsid w:val="7C0A4F29"/>
    <w:rsid w:val="7C0EA37C"/>
    <w:rsid w:val="7C0EBC8B"/>
    <w:rsid w:val="7C11F84F"/>
    <w:rsid w:val="7C1C573A"/>
    <w:rsid w:val="7C212652"/>
    <w:rsid w:val="7C27A009"/>
    <w:rsid w:val="7C3DD039"/>
    <w:rsid w:val="7C4A5D4B"/>
    <w:rsid w:val="7C762928"/>
    <w:rsid w:val="7C771434"/>
    <w:rsid w:val="7C7818A6"/>
    <w:rsid w:val="7C80B9FF"/>
    <w:rsid w:val="7C8CE9EA"/>
    <w:rsid w:val="7CAFF80B"/>
    <w:rsid w:val="7CB13A53"/>
    <w:rsid w:val="7CCA2E4F"/>
    <w:rsid w:val="7CE7A486"/>
    <w:rsid w:val="7D12F1F2"/>
    <w:rsid w:val="7D1C1390"/>
    <w:rsid w:val="7D61FA83"/>
    <w:rsid w:val="7D9582F3"/>
    <w:rsid w:val="7DAF9B88"/>
    <w:rsid w:val="7DC9A89B"/>
    <w:rsid w:val="7DCBADD9"/>
    <w:rsid w:val="7DD5B22A"/>
    <w:rsid w:val="7DDC5D21"/>
    <w:rsid w:val="7E3B7F1D"/>
    <w:rsid w:val="7E45AA6A"/>
    <w:rsid w:val="7E490408"/>
    <w:rsid w:val="7E665155"/>
    <w:rsid w:val="7E668A3C"/>
    <w:rsid w:val="7E7A317C"/>
    <w:rsid w:val="7E8A9C5A"/>
    <w:rsid w:val="7E8F71ED"/>
    <w:rsid w:val="7EBC6F6F"/>
    <w:rsid w:val="7EEEBCC7"/>
    <w:rsid w:val="7EFBE9A3"/>
    <w:rsid w:val="7F0C41D3"/>
    <w:rsid w:val="7F16BBB9"/>
    <w:rsid w:val="7F207838"/>
    <w:rsid w:val="7F3BD5A8"/>
    <w:rsid w:val="7F4BED03"/>
    <w:rsid w:val="7F72A6B1"/>
    <w:rsid w:val="7F85AD5C"/>
    <w:rsid w:val="7FCE5D6C"/>
    <w:rsid w:val="7FDE67D7"/>
    <w:rsid w:val="7FF3D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519E"/>
  <w15:chartTrackingRefBased/>
  <w15:docId w15:val="{719249ED-0685-4AA0-B1AA-DAAF27FE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BF"/>
  </w:style>
  <w:style w:type="paragraph" w:styleId="Heading1">
    <w:name w:val="heading 1"/>
    <w:basedOn w:val="Normal"/>
    <w:next w:val="Normal"/>
    <w:link w:val="Heading1Char"/>
    <w:uiPriority w:val="9"/>
    <w:qFormat/>
    <w:rsid w:val="00E547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B42AC"/>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7B42AC"/>
    <w:pPr>
      <w:widowControl w:val="0"/>
      <w:autoSpaceDE w:val="0"/>
      <w:autoSpaceDN w:val="0"/>
      <w:spacing w:after="0" w:line="240" w:lineRule="auto"/>
      <w:ind w:left="97"/>
    </w:pPr>
    <w:rPr>
      <w:rFonts w:ascii="Arial" w:eastAsia="Arial" w:hAnsi="Arial" w:cs="Arial"/>
    </w:rPr>
  </w:style>
  <w:style w:type="character" w:styleId="Hyperlink">
    <w:name w:val="Hyperlink"/>
    <w:basedOn w:val="DefaultParagraphFont"/>
    <w:uiPriority w:val="99"/>
    <w:unhideWhenUsed/>
    <w:rsid w:val="007B42AC"/>
    <w:rPr>
      <w:color w:val="0563C1" w:themeColor="hyperlink"/>
      <w:u w:val="single"/>
    </w:rPr>
  </w:style>
  <w:style w:type="paragraph" w:styleId="Header">
    <w:name w:val="header"/>
    <w:basedOn w:val="Normal"/>
    <w:link w:val="HeaderChar"/>
    <w:uiPriority w:val="99"/>
    <w:unhideWhenUsed/>
    <w:rsid w:val="00EE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9B"/>
  </w:style>
  <w:style w:type="paragraph" w:styleId="Footer">
    <w:name w:val="footer"/>
    <w:basedOn w:val="Normal"/>
    <w:link w:val="FooterChar"/>
    <w:uiPriority w:val="99"/>
    <w:unhideWhenUsed/>
    <w:rsid w:val="00EE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9B"/>
  </w:style>
  <w:style w:type="paragraph" w:styleId="BalloonText">
    <w:name w:val="Balloon Text"/>
    <w:basedOn w:val="Normal"/>
    <w:link w:val="BalloonTextChar"/>
    <w:uiPriority w:val="99"/>
    <w:semiHidden/>
    <w:unhideWhenUsed/>
    <w:rsid w:val="0094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84"/>
    <w:rPr>
      <w:rFonts w:ascii="Segoe UI" w:hAnsi="Segoe UI" w:cs="Segoe UI"/>
      <w:sz w:val="18"/>
      <w:szCs w:val="18"/>
    </w:rPr>
  </w:style>
  <w:style w:type="character" w:styleId="CommentReference">
    <w:name w:val="annotation reference"/>
    <w:basedOn w:val="DefaultParagraphFont"/>
    <w:uiPriority w:val="99"/>
    <w:semiHidden/>
    <w:unhideWhenUsed/>
    <w:rsid w:val="002704AF"/>
    <w:rPr>
      <w:sz w:val="16"/>
      <w:szCs w:val="16"/>
    </w:rPr>
  </w:style>
  <w:style w:type="paragraph" w:styleId="CommentText">
    <w:name w:val="annotation text"/>
    <w:basedOn w:val="Normal"/>
    <w:link w:val="CommentTextChar"/>
    <w:uiPriority w:val="99"/>
    <w:unhideWhenUsed/>
    <w:rsid w:val="002704AF"/>
    <w:pPr>
      <w:spacing w:line="240" w:lineRule="auto"/>
    </w:pPr>
    <w:rPr>
      <w:sz w:val="20"/>
      <w:szCs w:val="20"/>
    </w:rPr>
  </w:style>
  <w:style w:type="character" w:customStyle="1" w:styleId="CommentTextChar">
    <w:name w:val="Comment Text Char"/>
    <w:basedOn w:val="DefaultParagraphFont"/>
    <w:link w:val="CommentText"/>
    <w:uiPriority w:val="99"/>
    <w:rsid w:val="002704AF"/>
    <w:rPr>
      <w:sz w:val="20"/>
      <w:szCs w:val="20"/>
    </w:rPr>
  </w:style>
  <w:style w:type="paragraph" w:styleId="CommentSubject">
    <w:name w:val="annotation subject"/>
    <w:basedOn w:val="CommentText"/>
    <w:next w:val="CommentText"/>
    <w:link w:val="CommentSubjectChar"/>
    <w:uiPriority w:val="99"/>
    <w:semiHidden/>
    <w:unhideWhenUsed/>
    <w:rsid w:val="002704AF"/>
    <w:rPr>
      <w:b/>
      <w:bCs/>
    </w:rPr>
  </w:style>
  <w:style w:type="character" w:customStyle="1" w:styleId="CommentSubjectChar">
    <w:name w:val="Comment Subject Char"/>
    <w:basedOn w:val="CommentTextChar"/>
    <w:link w:val="CommentSubject"/>
    <w:uiPriority w:val="99"/>
    <w:semiHidden/>
    <w:rsid w:val="002704AF"/>
    <w:rPr>
      <w:b/>
      <w:bCs/>
      <w:sz w:val="20"/>
      <w:szCs w:val="20"/>
    </w:rPr>
  </w:style>
  <w:style w:type="paragraph" w:customStyle="1" w:styleId="paragraph">
    <w:name w:val="paragraph"/>
    <w:basedOn w:val="Normal"/>
    <w:rsid w:val="00FB6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6541"/>
  </w:style>
  <w:style w:type="character" w:customStyle="1" w:styleId="eop">
    <w:name w:val="eop"/>
    <w:basedOn w:val="DefaultParagraphFont"/>
    <w:rsid w:val="00A74691"/>
  </w:style>
  <w:style w:type="character" w:styleId="FollowedHyperlink">
    <w:name w:val="FollowedHyperlink"/>
    <w:basedOn w:val="DefaultParagraphFont"/>
    <w:uiPriority w:val="99"/>
    <w:semiHidden/>
    <w:unhideWhenUsed/>
    <w:rsid w:val="00061747"/>
    <w:rPr>
      <w:color w:val="954F72" w:themeColor="followedHyperlink"/>
      <w:u w:val="single"/>
    </w:rPr>
  </w:style>
  <w:style w:type="paragraph" w:styleId="BodyText">
    <w:name w:val="Body Text"/>
    <w:basedOn w:val="Normal"/>
    <w:link w:val="BodyTextChar"/>
    <w:uiPriority w:val="99"/>
    <w:unhideWhenUsed/>
    <w:rsid w:val="00394FBD"/>
    <w:pPr>
      <w:jc w:val="center"/>
    </w:pPr>
    <w:rPr>
      <w:rFonts w:ascii="Times New Roman" w:hAnsi="Times New Roman" w:cs="Times New Roman"/>
      <w:sz w:val="144"/>
      <w:szCs w:val="144"/>
    </w:rPr>
  </w:style>
  <w:style w:type="character" w:customStyle="1" w:styleId="BodyTextChar">
    <w:name w:val="Body Text Char"/>
    <w:basedOn w:val="DefaultParagraphFont"/>
    <w:link w:val="BodyText"/>
    <w:uiPriority w:val="99"/>
    <w:rsid w:val="00394FBD"/>
    <w:rPr>
      <w:rFonts w:ascii="Times New Roman" w:hAnsi="Times New Roman" w:cs="Times New Roman"/>
      <w:sz w:val="144"/>
      <w:szCs w:val="144"/>
    </w:rPr>
  </w:style>
  <w:style w:type="paragraph" w:styleId="Revision">
    <w:name w:val="Revision"/>
    <w:hidden/>
    <w:uiPriority w:val="99"/>
    <w:semiHidden/>
    <w:rsid w:val="00180FD4"/>
    <w:pPr>
      <w:spacing w:after="0" w:line="240" w:lineRule="auto"/>
    </w:pPr>
  </w:style>
  <w:style w:type="character" w:styleId="UnresolvedMention">
    <w:name w:val="Unresolved Mention"/>
    <w:basedOn w:val="DefaultParagraphFont"/>
    <w:uiPriority w:val="99"/>
    <w:semiHidden/>
    <w:unhideWhenUsed/>
    <w:rsid w:val="00A24CF5"/>
    <w:rPr>
      <w:color w:val="605E5C"/>
      <w:shd w:val="clear" w:color="auto" w:fill="E1DFDD"/>
    </w:rPr>
  </w:style>
  <w:style w:type="character" w:customStyle="1" w:styleId="Heading1Char">
    <w:name w:val="Heading 1 Char"/>
    <w:basedOn w:val="DefaultParagraphFont"/>
    <w:link w:val="Heading1"/>
    <w:uiPriority w:val="9"/>
    <w:rsid w:val="00E547C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47C5"/>
    <w:pPr>
      <w:outlineLvl w:val="9"/>
    </w:pPr>
  </w:style>
  <w:style w:type="paragraph" w:styleId="TOC2">
    <w:name w:val="toc 2"/>
    <w:basedOn w:val="Normal"/>
    <w:next w:val="Normal"/>
    <w:autoRedefine/>
    <w:uiPriority w:val="39"/>
    <w:unhideWhenUsed/>
    <w:rsid w:val="00E547C5"/>
    <w:pPr>
      <w:spacing w:after="100"/>
      <w:ind w:left="220"/>
    </w:pPr>
    <w:rPr>
      <w:rFonts w:eastAsiaTheme="minorEastAsia" w:cs="Times New Roman"/>
    </w:rPr>
  </w:style>
  <w:style w:type="paragraph" w:styleId="TOC1">
    <w:name w:val="toc 1"/>
    <w:basedOn w:val="Normal"/>
    <w:next w:val="Normal"/>
    <w:autoRedefine/>
    <w:uiPriority w:val="39"/>
    <w:unhideWhenUsed/>
    <w:rsid w:val="00796B7C"/>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E547C5"/>
    <w:pPr>
      <w:spacing w:after="100"/>
      <w:ind w:left="440"/>
    </w:pPr>
    <w:rPr>
      <w:rFonts w:eastAsiaTheme="minorEastAsia" w:cs="Times New Roman"/>
    </w:rPr>
  </w:style>
  <w:style w:type="character" w:styleId="Mention">
    <w:name w:val="Mention"/>
    <w:basedOn w:val="DefaultParagraphFont"/>
    <w:uiPriority w:val="99"/>
    <w:unhideWhenUsed/>
    <w:rsid w:val="001E15BA"/>
    <w:rPr>
      <w:color w:val="2B579A"/>
      <w:shd w:val="clear" w:color="auto" w:fill="E1DFDD"/>
    </w:rPr>
  </w:style>
  <w:style w:type="character" w:customStyle="1" w:styleId="spellingerror">
    <w:name w:val="spellingerror"/>
    <w:basedOn w:val="DefaultParagraphFont"/>
    <w:rsid w:val="003F62F9"/>
  </w:style>
  <w:style w:type="character" w:customStyle="1" w:styleId="advancedproofingissue">
    <w:name w:val="advancedproofingissue"/>
    <w:basedOn w:val="DefaultParagraphFont"/>
    <w:rsid w:val="00893A5B"/>
  </w:style>
  <w:style w:type="character" w:customStyle="1" w:styleId="cf01">
    <w:name w:val="cf01"/>
    <w:basedOn w:val="DefaultParagraphFont"/>
    <w:rsid w:val="00BE377F"/>
    <w:rPr>
      <w:rFonts w:ascii="Segoe UI" w:hAnsi="Segoe UI" w:cs="Segoe UI" w:hint="default"/>
      <w:sz w:val="18"/>
      <w:szCs w:val="18"/>
    </w:rPr>
  </w:style>
  <w:style w:type="paragraph" w:customStyle="1" w:styleId="pf0">
    <w:name w:val="pf0"/>
    <w:basedOn w:val="Normal"/>
    <w:rsid w:val="008C4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567D08"/>
  </w:style>
  <w:style w:type="paragraph" w:styleId="NoSpacing">
    <w:name w:val="No Spacing"/>
    <w:uiPriority w:val="1"/>
    <w:qFormat/>
    <w:rsid w:val="007C5D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4309">
      <w:bodyDiv w:val="1"/>
      <w:marLeft w:val="0"/>
      <w:marRight w:val="0"/>
      <w:marTop w:val="0"/>
      <w:marBottom w:val="0"/>
      <w:divBdr>
        <w:top w:val="none" w:sz="0" w:space="0" w:color="auto"/>
        <w:left w:val="none" w:sz="0" w:space="0" w:color="auto"/>
        <w:bottom w:val="none" w:sz="0" w:space="0" w:color="auto"/>
        <w:right w:val="none" w:sz="0" w:space="0" w:color="auto"/>
      </w:divBdr>
      <w:divsChild>
        <w:div w:id="175272993">
          <w:marLeft w:val="0"/>
          <w:marRight w:val="0"/>
          <w:marTop w:val="0"/>
          <w:marBottom w:val="0"/>
          <w:divBdr>
            <w:top w:val="none" w:sz="0" w:space="0" w:color="auto"/>
            <w:left w:val="none" w:sz="0" w:space="0" w:color="auto"/>
            <w:bottom w:val="none" w:sz="0" w:space="0" w:color="auto"/>
            <w:right w:val="none" w:sz="0" w:space="0" w:color="auto"/>
          </w:divBdr>
        </w:div>
        <w:div w:id="886262639">
          <w:marLeft w:val="0"/>
          <w:marRight w:val="0"/>
          <w:marTop w:val="0"/>
          <w:marBottom w:val="0"/>
          <w:divBdr>
            <w:top w:val="none" w:sz="0" w:space="0" w:color="auto"/>
            <w:left w:val="none" w:sz="0" w:space="0" w:color="auto"/>
            <w:bottom w:val="none" w:sz="0" w:space="0" w:color="auto"/>
            <w:right w:val="none" w:sz="0" w:space="0" w:color="auto"/>
          </w:divBdr>
        </w:div>
        <w:div w:id="1024213771">
          <w:marLeft w:val="0"/>
          <w:marRight w:val="0"/>
          <w:marTop w:val="0"/>
          <w:marBottom w:val="0"/>
          <w:divBdr>
            <w:top w:val="none" w:sz="0" w:space="0" w:color="auto"/>
            <w:left w:val="none" w:sz="0" w:space="0" w:color="auto"/>
            <w:bottom w:val="none" w:sz="0" w:space="0" w:color="auto"/>
            <w:right w:val="none" w:sz="0" w:space="0" w:color="auto"/>
          </w:divBdr>
        </w:div>
      </w:divsChild>
    </w:div>
    <w:div w:id="198275676">
      <w:bodyDiv w:val="1"/>
      <w:marLeft w:val="0"/>
      <w:marRight w:val="0"/>
      <w:marTop w:val="0"/>
      <w:marBottom w:val="0"/>
      <w:divBdr>
        <w:top w:val="none" w:sz="0" w:space="0" w:color="auto"/>
        <w:left w:val="none" w:sz="0" w:space="0" w:color="auto"/>
        <w:bottom w:val="none" w:sz="0" w:space="0" w:color="auto"/>
        <w:right w:val="none" w:sz="0" w:space="0" w:color="auto"/>
      </w:divBdr>
    </w:div>
    <w:div w:id="219825999">
      <w:bodyDiv w:val="1"/>
      <w:marLeft w:val="0"/>
      <w:marRight w:val="0"/>
      <w:marTop w:val="0"/>
      <w:marBottom w:val="0"/>
      <w:divBdr>
        <w:top w:val="none" w:sz="0" w:space="0" w:color="auto"/>
        <w:left w:val="none" w:sz="0" w:space="0" w:color="auto"/>
        <w:bottom w:val="none" w:sz="0" w:space="0" w:color="auto"/>
        <w:right w:val="none" w:sz="0" w:space="0" w:color="auto"/>
      </w:divBdr>
      <w:divsChild>
        <w:div w:id="752581944">
          <w:marLeft w:val="0"/>
          <w:marRight w:val="0"/>
          <w:marTop w:val="0"/>
          <w:marBottom w:val="0"/>
          <w:divBdr>
            <w:top w:val="none" w:sz="0" w:space="0" w:color="auto"/>
            <w:left w:val="none" w:sz="0" w:space="0" w:color="auto"/>
            <w:bottom w:val="none" w:sz="0" w:space="0" w:color="auto"/>
            <w:right w:val="none" w:sz="0" w:space="0" w:color="auto"/>
          </w:divBdr>
        </w:div>
        <w:div w:id="1050762234">
          <w:marLeft w:val="0"/>
          <w:marRight w:val="0"/>
          <w:marTop w:val="0"/>
          <w:marBottom w:val="0"/>
          <w:divBdr>
            <w:top w:val="none" w:sz="0" w:space="0" w:color="auto"/>
            <w:left w:val="none" w:sz="0" w:space="0" w:color="auto"/>
            <w:bottom w:val="none" w:sz="0" w:space="0" w:color="auto"/>
            <w:right w:val="none" w:sz="0" w:space="0" w:color="auto"/>
          </w:divBdr>
        </w:div>
      </w:divsChild>
    </w:div>
    <w:div w:id="284317415">
      <w:bodyDiv w:val="1"/>
      <w:marLeft w:val="0"/>
      <w:marRight w:val="0"/>
      <w:marTop w:val="0"/>
      <w:marBottom w:val="0"/>
      <w:divBdr>
        <w:top w:val="none" w:sz="0" w:space="0" w:color="auto"/>
        <w:left w:val="none" w:sz="0" w:space="0" w:color="auto"/>
        <w:bottom w:val="none" w:sz="0" w:space="0" w:color="auto"/>
        <w:right w:val="none" w:sz="0" w:space="0" w:color="auto"/>
      </w:divBdr>
      <w:divsChild>
        <w:div w:id="318385309">
          <w:marLeft w:val="0"/>
          <w:marRight w:val="0"/>
          <w:marTop w:val="0"/>
          <w:marBottom w:val="0"/>
          <w:divBdr>
            <w:top w:val="none" w:sz="0" w:space="0" w:color="auto"/>
            <w:left w:val="none" w:sz="0" w:space="0" w:color="auto"/>
            <w:bottom w:val="none" w:sz="0" w:space="0" w:color="auto"/>
            <w:right w:val="none" w:sz="0" w:space="0" w:color="auto"/>
          </w:divBdr>
        </w:div>
        <w:div w:id="499547022">
          <w:marLeft w:val="0"/>
          <w:marRight w:val="0"/>
          <w:marTop w:val="0"/>
          <w:marBottom w:val="0"/>
          <w:divBdr>
            <w:top w:val="none" w:sz="0" w:space="0" w:color="auto"/>
            <w:left w:val="none" w:sz="0" w:space="0" w:color="auto"/>
            <w:bottom w:val="none" w:sz="0" w:space="0" w:color="auto"/>
            <w:right w:val="none" w:sz="0" w:space="0" w:color="auto"/>
          </w:divBdr>
        </w:div>
      </w:divsChild>
    </w:div>
    <w:div w:id="539099760">
      <w:bodyDiv w:val="1"/>
      <w:marLeft w:val="0"/>
      <w:marRight w:val="0"/>
      <w:marTop w:val="0"/>
      <w:marBottom w:val="0"/>
      <w:divBdr>
        <w:top w:val="none" w:sz="0" w:space="0" w:color="auto"/>
        <w:left w:val="none" w:sz="0" w:space="0" w:color="auto"/>
        <w:bottom w:val="none" w:sz="0" w:space="0" w:color="auto"/>
        <w:right w:val="none" w:sz="0" w:space="0" w:color="auto"/>
      </w:divBdr>
    </w:div>
    <w:div w:id="656999060">
      <w:bodyDiv w:val="1"/>
      <w:marLeft w:val="0"/>
      <w:marRight w:val="0"/>
      <w:marTop w:val="0"/>
      <w:marBottom w:val="0"/>
      <w:divBdr>
        <w:top w:val="none" w:sz="0" w:space="0" w:color="auto"/>
        <w:left w:val="none" w:sz="0" w:space="0" w:color="auto"/>
        <w:bottom w:val="none" w:sz="0" w:space="0" w:color="auto"/>
        <w:right w:val="none" w:sz="0" w:space="0" w:color="auto"/>
      </w:divBdr>
      <w:divsChild>
        <w:div w:id="32654635">
          <w:marLeft w:val="0"/>
          <w:marRight w:val="0"/>
          <w:marTop w:val="0"/>
          <w:marBottom w:val="0"/>
          <w:divBdr>
            <w:top w:val="none" w:sz="0" w:space="0" w:color="auto"/>
            <w:left w:val="none" w:sz="0" w:space="0" w:color="auto"/>
            <w:bottom w:val="none" w:sz="0" w:space="0" w:color="auto"/>
            <w:right w:val="none" w:sz="0" w:space="0" w:color="auto"/>
          </w:divBdr>
        </w:div>
        <w:div w:id="471604816">
          <w:marLeft w:val="0"/>
          <w:marRight w:val="0"/>
          <w:marTop w:val="0"/>
          <w:marBottom w:val="0"/>
          <w:divBdr>
            <w:top w:val="none" w:sz="0" w:space="0" w:color="auto"/>
            <w:left w:val="none" w:sz="0" w:space="0" w:color="auto"/>
            <w:bottom w:val="none" w:sz="0" w:space="0" w:color="auto"/>
            <w:right w:val="none" w:sz="0" w:space="0" w:color="auto"/>
          </w:divBdr>
        </w:div>
      </w:divsChild>
    </w:div>
    <w:div w:id="847908759">
      <w:bodyDiv w:val="1"/>
      <w:marLeft w:val="0"/>
      <w:marRight w:val="0"/>
      <w:marTop w:val="0"/>
      <w:marBottom w:val="0"/>
      <w:divBdr>
        <w:top w:val="none" w:sz="0" w:space="0" w:color="auto"/>
        <w:left w:val="none" w:sz="0" w:space="0" w:color="auto"/>
        <w:bottom w:val="none" w:sz="0" w:space="0" w:color="auto"/>
        <w:right w:val="none" w:sz="0" w:space="0" w:color="auto"/>
      </w:divBdr>
      <w:divsChild>
        <w:div w:id="536088141">
          <w:marLeft w:val="0"/>
          <w:marRight w:val="0"/>
          <w:marTop w:val="0"/>
          <w:marBottom w:val="0"/>
          <w:divBdr>
            <w:top w:val="none" w:sz="0" w:space="0" w:color="auto"/>
            <w:left w:val="none" w:sz="0" w:space="0" w:color="auto"/>
            <w:bottom w:val="none" w:sz="0" w:space="0" w:color="auto"/>
            <w:right w:val="none" w:sz="0" w:space="0" w:color="auto"/>
          </w:divBdr>
        </w:div>
        <w:div w:id="1237396490">
          <w:marLeft w:val="0"/>
          <w:marRight w:val="0"/>
          <w:marTop w:val="0"/>
          <w:marBottom w:val="0"/>
          <w:divBdr>
            <w:top w:val="none" w:sz="0" w:space="0" w:color="auto"/>
            <w:left w:val="none" w:sz="0" w:space="0" w:color="auto"/>
            <w:bottom w:val="none" w:sz="0" w:space="0" w:color="auto"/>
            <w:right w:val="none" w:sz="0" w:space="0" w:color="auto"/>
          </w:divBdr>
        </w:div>
        <w:div w:id="1777285713">
          <w:marLeft w:val="0"/>
          <w:marRight w:val="0"/>
          <w:marTop w:val="0"/>
          <w:marBottom w:val="0"/>
          <w:divBdr>
            <w:top w:val="none" w:sz="0" w:space="0" w:color="auto"/>
            <w:left w:val="none" w:sz="0" w:space="0" w:color="auto"/>
            <w:bottom w:val="none" w:sz="0" w:space="0" w:color="auto"/>
            <w:right w:val="none" w:sz="0" w:space="0" w:color="auto"/>
          </w:divBdr>
        </w:div>
      </w:divsChild>
    </w:div>
    <w:div w:id="854154612">
      <w:bodyDiv w:val="1"/>
      <w:marLeft w:val="0"/>
      <w:marRight w:val="0"/>
      <w:marTop w:val="0"/>
      <w:marBottom w:val="0"/>
      <w:divBdr>
        <w:top w:val="none" w:sz="0" w:space="0" w:color="auto"/>
        <w:left w:val="none" w:sz="0" w:space="0" w:color="auto"/>
        <w:bottom w:val="none" w:sz="0" w:space="0" w:color="auto"/>
        <w:right w:val="none" w:sz="0" w:space="0" w:color="auto"/>
      </w:divBdr>
      <w:divsChild>
        <w:div w:id="415591198">
          <w:marLeft w:val="0"/>
          <w:marRight w:val="0"/>
          <w:marTop w:val="0"/>
          <w:marBottom w:val="0"/>
          <w:divBdr>
            <w:top w:val="none" w:sz="0" w:space="0" w:color="auto"/>
            <w:left w:val="none" w:sz="0" w:space="0" w:color="auto"/>
            <w:bottom w:val="none" w:sz="0" w:space="0" w:color="auto"/>
            <w:right w:val="none" w:sz="0" w:space="0" w:color="auto"/>
          </w:divBdr>
        </w:div>
        <w:div w:id="1997564967">
          <w:marLeft w:val="0"/>
          <w:marRight w:val="0"/>
          <w:marTop w:val="0"/>
          <w:marBottom w:val="0"/>
          <w:divBdr>
            <w:top w:val="none" w:sz="0" w:space="0" w:color="auto"/>
            <w:left w:val="none" w:sz="0" w:space="0" w:color="auto"/>
            <w:bottom w:val="none" w:sz="0" w:space="0" w:color="auto"/>
            <w:right w:val="none" w:sz="0" w:space="0" w:color="auto"/>
          </w:divBdr>
        </w:div>
      </w:divsChild>
    </w:div>
    <w:div w:id="927931601">
      <w:bodyDiv w:val="1"/>
      <w:marLeft w:val="0"/>
      <w:marRight w:val="0"/>
      <w:marTop w:val="0"/>
      <w:marBottom w:val="0"/>
      <w:divBdr>
        <w:top w:val="none" w:sz="0" w:space="0" w:color="auto"/>
        <w:left w:val="none" w:sz="0" w:space="0" w:color="auto"/>
        <w:bottom w:val="none" w:sz="0" w:space="0" w:color="auto"/>
        <w:right w:val="none" w:sz="0" w:space="0" w:color="auto"/>
      </w:divBdr>
      <w:divsChild>
        <w:div w:id="36782604">
          <w:marLeft w:val="0"/>
          <w:marRight w:val="0"/>
          <w:marTop w:val="0"/>
          <w:marBottom w:val="0"/>
          <w:divBdr>
            <w:top w:val="none" w:sz="0" w:space="0" w:color="auto"/>
            <w:left w:val="none" w:sz="0" w:space="0" w:color="auto"/>
            <w:bottom w:val="none" w:sz="0" w:space="0" w:color="auto"/>
            <w:right w:val="none" w:sz="0" w:space="0" w:color="auto"/>
          </w:divBdr>
          <w:divsChild>
            <w:div w:id="1506171198">
              <w:marLeft w:val="0"/>
              <w:marRight w:val="0"/>
              <w:marTop w:val="0"/>
              <w:marBottom w:val="0"/>
              <w:divBdr>
                <w:top w:val="none" w:sz="0" w:space="0" w:color="auto"/>
                <w:left w:val="none" w:sz="0" w:space="0" w:color="auto"/>
                <w:bottom w:val="none" w:sz="0" w:space="0" w:color="auto"/>
                <w:right w:val="none" w:sz="0" w:space="0" w:color="auto"/>
              </w:divBdr>
            </w:div>
          </w:divsChild>
        </w:div>
        <w:div w:id="40594692">
          <w:marLeft w:val="0"/>
          <w:marRight w:val="0"/>
          <w:marTop w:val="0"/>
          <w:marBottom w:val="0"/>
          <w:divBdr>
            <w:top w:val="none" w:sz="0" w:space="0" w:color="auto"/>
            <w:left w:val="none" w:sz="0" w:space="0" w:color="auto"/>
            <w:bottom w:val="none" w:sz="0" w:space="0" w:color="auto"/>
            <w:right w:val="none" w:sz="0" w:space="0" w:color="auto"/>
          </w:divBdr>
          <w:divsChild>
            <w:div w:id="536041548">
              <w:marLeft w:val="0"/>
              <w:marRight w:val="0"/>
              <w:marTop w:val="0"/>
              <w:marBottom w:val="0"/>
              <w:divBdr>
                <w:top w:val="none" w:sz="0" w:space="0" w:color="auto"/>
                <w:left w:val="none" w:sz="0" w:space="0" w:color="auto"/>
                <w:bottom w:val="none" w:sz="0" w:space="0" w:color="auto"/>
                <w:right w:val="none" w:sz="0" w:space="0" w:color="auto"/>
              </w:divBdr>
            </w:div>
          </w:divsChild>
        </w:div>
        <w:div w:id="381950014">
          <w:marLeft w:val="0"/>
          <w:marRight w:val="0"/>
          <w:marTop w:val="0"/>
          <w:marBottom w:val="0"/>
          <w:divBdr>
            <w:top w:val="none" w:sz="0" w:space="0" w:color="auto"/>
            <w:left w:val="none" w:sz="0" w:space="0" w:color="auto"/>
            <w:bottom w:val="none" w:sz="0" w:space="0" w:color="auto"/>
            <w:right w:val="none" w:sz="0" w:space="0" w:color="auto"/>
          </w:divBdr>
          <w:divsChild>
            <w:div w:id="682513285">
              <w:marLeft w:val="0"/>
              <w:marRight w:val="0"/>
              <w:marTop w:val="0"/>
              <w:marBottom w:val="0"/>
              <w:divBdr>
                <w:top w:val="none" w:sz="0" w:space="0" w:color="auto"/>
                <w:left w:val="none" w:sz="0" w:space="0" w:color="auto"/>
                <w:bottom w:val="none" w:sz="0" w:space="0" w:color="auto"/>
                <w:right w:val="none" w:sz="0" w:space="0" w:color="auto"/>
              </w:divBdr>
            </w:div>
          </w:divsChild>
        </w:div>
        <w:div w:id="441340182">
          <w:marLeft w:val="0"/>
          <w:marRight w:val="0"/>
          <w:marTop w:val="0"/>
          <w:marBottom w:val="0"/>
          <w:divBdr>
            <w:top w:val="none" w:sz="0" w:space="0" w:color="auto"/>
            <w:left w:val="none" w:sz="0" w:space="0" w:color="auto"/>
            <w:bottom w:val="none" w:sz="0" w:space="0" w:color="auto"/>
            <w:right w:val="none" w:sz="0" w:space="0" w:color="auto"/>
          </w:divBdr>
          <w:divsChild>
            <w:div w:id="295651152">
              <w:marLeft w:val="0"/>
              <w:marRight w:val="0"/>
              <w:marTop w:val="0"/>
              <w:marBottom w:val="0"/>
              <w:divBdr>
                <w:top w:val="none" w:sz="0" w:space="0" w:color="auto"/>
                <w:left w:val="none" w:sz="0" w:space="0" w:color="auto"/>
                <w:bottom w:val="none" w:sz="0" w:space="0" w:color="auto"/>
                <w:right w:val="none" w:sz="0" w:space="0" w:color="auto"/>
              </w:divBdr>
            </w:div>
          </w:divsChild>
        </w:div>
        <w:div w:id="639967886">
          <w:marLeft w:val="0"/>
          <w:marRight w:val="0"/>
          <w:marTop w:val="0"/>
          <w:marBottom w:val="0"/>
          <w:divBdr>
            <w:top w:val="none" w:sz="0" w:space="0" w:color="auto"/>
            <w:left w:val="none" w:sz="0" w:space="0" w:color="auto"/>
            <w:bottom w:val="none" w:sz="0" w:space="0" w:color="auto"/>
            <w:right w:val="none" w:sz="0" w:space="0" w:color="auto"/>
          </w:divBdr>
          <w:divsChild>
            <w:div w:id="312376766">
              <w:marLeft w:val="0"/>
              <w:marRight w:val="0"/>
              <w:marTop w:val="0"/>
              <w:marBottom w:val="0"/>
              <w:divBdr>
                <w:top w:val="none" w:sz="0" w:space="0" w:color="auto"/>
                <w:left w:val="none" w:sz="0" w:space="0" w:color="auto"/>
                <w:bottom w:val="none" w:sz="0" w:space="0" w:color="auto"/>
                <w:right w:val="none" w:sz="0" w:space="0" w:color="auto"/>
              </w:divBdr>
            </w:div>
          </w:divsChild>
        </w:div>
        <w:div w:id="1101754790">
          <w:marLeft w:val="0"/>
          <w:marRight w:val="0"/>
          <w:marTop w:val="0"/>
          <w:marBottom w:val="0"/>
          <w:divBdr>
            <w:top w:val="none" w:sz="0" w:space="0" w:color="auto"/>
            <w:left w:val="none" w:sz="0" w:space="0" w:color="auto"/>
            <w:bottom w:val="none" w:sz="0" w:space="0" w:color="auto"/>
            <w:right w:val="none" w:sz="0" w:space="0" w:color="auto"/>
          </w:divBdr>
          <w:divsChild>
            <w:div w:id="1955166802">
              <w:marLeft w:val="0"/>
              <w:marRight w:val="0"/>
              <w:marTop w:val="0"/>
              <w:marBottom w:val="0"/>
              <w:divBdr>
                <w:top w:val="none" w:sz="0" w:space="0" w:color="auto"/>
                <w:left w:val="none" w:sz="0" w:space="0" w:color="auto"/>
                <w:bottom w:val="none" w:sz="0" w:space="0" w:color="auto"/>
                <w:right w:val="none" w:sz="0" w:space="0" w:color="auto"/>
              </w:divBdr>
            </w:div>
          </w:divsChild>
        </w:div>
        <w:div w:id="1514954675">
          <w:marLeft w:val="0"/>
          <w:marRight w:val="0"/>
          <w:marTop w:val="0"/>
          <w:marBottom w:val="0"/>
          <w:divBdr>
            <w:top w:val="none" w:sz="0" w:space="0" w:color="auto"/>
            <w:left w:val="none" w:sz="0" w:space="0" w:color="auto"/>
            <w:bottom w:val="none" w:sz="0" w:space="0" w:color="auto"/>
            <w:right w:val="none" w:sz="0" w:space="0" w:color="auto"/>
          </w:divBdr>
          <w:divsChild>
            <w:div w:id="1580407497">
              <w:marLeft w:val="0"/>
              <w:marRight w:val="0"/>
              <w:marTop w:val="0"/>
              <w:marBottom w:val="0"/>
              <w:divBdr>
                <w:top w:val="none" w:sz="0" w:space="0" w:color="auto"/>
                <w:left w:val="none" w:sz="0" w:space="0" w:color="auto"/>
                <w:bottom w:val="none" w:sz="0" w:space="0" w:color="auto"/>
                <w:right w:val="none" w:sz="0" w:space="0" w:color="auto"/>
              </w:divBdr>
            </w:div>
          </w:divsChild>
        </w:div>
        <w:div w:id="1875457235">
          <w:marLeft w:val="0"/>
          <w:marRight w:val="0"/>
          <w:marTop w:val="0"/>
          <w:marBottom w:val="0"/>
          <w:divBdr>
            <w:top w:val="none" w:sz="0" w:space="0" w:color="auto"/>
            <w:left w:val="none" w:sz="0" w:space="0" w:color="auto"/>
            <w:bottom w:val="none" w:sz="0" w:space="0" w:color="auto"/>
            <w:right w:val="none" w:sz="0" w:space="0" w:color="auto"/>
          </w:divBdr>
          <w:divsChild>
            <w:div w:id="12095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7097">
      <w:bodyDiv w:val="1"/>
      <w:marLeft w:val="0"/>
      <w:marRight w:val="0"/>
      <w:marTop w:val="0"/>
      <w:marBottom w:val="0"/>
      <w:divBdr>
        <w:top w:val="none" w:sz="0" w:space="0" w:color="auto"/>
        <w:left w:val="none" w:sz="0" w:space="0" w:color="auto"/>
        <w:bottom w:val="none" w:sz="0" w:space="0" w:color="auto"/>
        <w:right w:val="none" w:sz="0" w:space="0" w:color="auto"/>
      </w:divBdr>
      <w:divsChild>
        <w:div w:id="815149950">
          <w:marLeft w:val="0"/>
          <w:marRight w:val="0"/>
          <w:marTop w:val="0"/>
          <w:marBottom w:val="0"/>
          <w:divBdr>
            <w:top w:val="none" w:sz="0" w:space="0" w:color="auto"/>
            <w:left w:val="none" w:sz="0" w:space="0" w:color="auto"/>
            <w:bottom w:val="none" w:sz="0" w:space="0" w:color="auto"/>
            <w:right w:val="none" w:sz="0" w:space="0" w:color="auto"/>
          </w:divBdr>
        </w:div>
        <w:div w:id="986861196">
          <w:marLeft w:val="0"/>
          <w:marRight w:val="0"/>
          <w:marTop w:val="0"/>
          <w:marBottom w:val="0"/>
          <w:divBdr>
            <w:top w:val="none" w:sz="0" w:space="0" w:color="auto"/>
            <w:left w:val="none" w:sz="0" w:space="0" w:color="auto"/>
            <w:bottom w:val="none" w:sz="0" w:space="0" w:color="auto"/>
            <w:right w:val="none" w:sz="0" w:space="0" w:color="auto"/>
          </w:divBdr>
        </w:div>
        <w:div w:id="1302881785">
          <w:marLeft w:val="0"/>
          <w:marRight w:val="0"/>
          <w:marTop w:val="0"/>
          <w:marBottom w:val="0"/>
          <w:divBdr>
            <w:top w:val="none" w:sz="0" w:space="0" w:color="auto"/>
            <w:left w:val="none" w:sz="0" w:space="0" w:color="auto"/>
            <w:bottom w:val="none" w:sz="0" w:space="0" w:color="auto"/>
            <w:right w:val="none" w:sz="0" w:space="0" w:color="auto"/>
          </w:divBdr>
        </w:div>
        <w:div w:id="1993946704">
          <w:marLeft w:val="0"/>
          <w:marRight w:val="0"/>
          <w:marTop w:val="0"/>
          <w:marBottom w:val="0"/>
          <w:divBdr>
            <w:top w:val="none" w:sz="0" w:space="0" w:color="auto"/>
            <w:left w:val="none" w:sz="0" w:space="0" w:color="auto"/>
            <w:bottom w:val="none" w:sz="0" w:space="0" w:color="auto"/>
            <w:right w:val="none" w:sz="0" w:space="0" w:color="auto"/>
          </w:divBdr>
        </w:div>
        <w:div w:id="2054771486">
          <w:marLeft w:val="0"/>
          <w:marRight w:val="0"/>
          <w:marTop w:val="0"/>
          <w:marBottom w:val="0"/>
          <w:divBdr>
            <w:top w:val="none" w:sz="0" w:space="0" w:color="auto"/>
            <w:left w:val="none" w:sz="0" w:space="0" w:color="auto"/>
            <w:bottom w:val="none" w:sz="0" w:space="0" w:color="auto"/>
            <w:right w:val="none" w:sz="0" w:space="0" w:color="auto"/>
          </w:divBdr>
        </w:div>
      </w:divsChild>
    </w:div>
    <w:div w:id="1204368533">
      <w:bodyDiv w:val="1"/>
      <w:marLeft w:val="0"/>
      <w:marRight w:val="0"/>
      <w:marTop w:val="0"/>
      <w:marBottom w:val="0"/>
      <w:divBdr>
        <w:top w:val="none" w:sz="0" w:space="0" w:color="auto"/>
        <w:left w:val="none" w:sz="0" w:space="0" w:color="auto"/>
        <w:bottom w:val="none" w:sz="0" w:space="0" w:color="auto"/>
        <w:right w:val="none" w:sz="0" w:space="0" w:color="auto"/>
      </w:divBdr>
    </w:div>
    <w:div w:id="1481994526">
      <w:bodyDiv w:val="1"/>
      <w:marLeft w:val="0"/>
      <w:marRight w:val="0"/>
      <w:marTop w:val="0"/>
      <w:marBottom w:val="0"/>
      <w:divBdr>
        <w:top w:val="none" w:sz="0" w:space="0" w:color="auto"/>
        <w:left w:val="none" w:sz="0" w:space="0" w:color="auto"/>
        <w:bottom w:val="none" w:sz="0" w:space="0" w:color="auto"/>
        <w:right w:val="none" w:sz="0" w:space="0" w:color="auto"/>
      </w:divBdr>
      <w:divsChild>
        <w:div w:id="271204034">
          <w:marLeft w:val="0"/>
          <w:marRight w:val="0"/>
          <w:marTop w:val="0"/>
          <w:marBottom w:val="0"/>
          <w:divBdr>
            <w:top w:val="none" w:sz="0" w:space="0" w:color="auto"/>
            <w:left w:val="none" w:sz="0" w:space="0" w:color="auto"/>
            <w:bottom w:val="none" w:sz="0" w:space="0" w:color="auto"/>
            <w:right w:val="none" w:sz="0" w:space="0" w:color="auto"/>
          </w:divBdr>
        </w:div>
        <w:div w:id="284429023">
          <w:marLeft w:val="0"/>
          <w:marRight w:val="0"/>
          <w:marTop w:val="0"/>
          <w:marBottom w:val="0"/>
          <w:divBdr>
            <w:top w:val="none" w:sz="0" w:space="0" w:color="auto"/>
            <w:left w:val="none" w:sz="0" w:space="0" w:color="auto"/>
            <w:bottom w:val="none" w:sz="0" w:space="0" w:color="auto"/>
            <w:right w:val="none" w:sz="0" w:space="0" w:color="auto"/>
          </w:divBdr>
        </w:div>
        <w:div w:id="1023440939">
          <w:marLeft w:val="0"/>
          <w:marRight w:val="0"/>
          <w:marTop w:val="0"/>
          <w:marBottom w:val="0"/>
          <w:divBdr>
            <w:top w:val="none" w:sz="0" w:space="0" w:color="auto"/>
            <w:left w:val="none" w:sz="0" w:space="0" w:color="auto"/>
            <w:bottom w:val="none" w:sz="0" w:space="0" w:color="auto"/>
            <w:right w:val="none" w:sz="0" w:space="0" w:color="auto"/>
          </w:divBdr>
        </w:div>
        <w:div w:id="1165051791">
          <w:marLeft w:val="0"/>
          <w:marRight w:val="0"/>
          <w:marTop w:val="0"/>
          <w:marBottom w:val="0"/>
          <w:divBdr>
            <w:top w:val="none" w:sz="0" w:space="0" w:color="auto"/>
            <w:left w:val="none" w:sz="0" w:space="0" w:color="auto"/>
            <w:bottom w:val="none" w:sz="0" w:space="0" w:color="auto"/>
            <w:right w:val="none" w:sz="0" w:space="0" w:color="auto"/>
          </w:divBdr>
        </w:div>
      </w:divsChild>
    </w:div>
    <w:div w:id="1488589005">
      <w:bodyDiv w:val="1"/>
      <w:marLeft w:val="0"/>
      <w:marRight w:val="0"/>
      <w:marTop w:val="0"/>
      <w:marBottom w:val="0"/>
      <w:divBdr>
        <w:top w:val="none" w:sz="0" w:space="0" w:color="auto"/>
        <w:left w:val="none" w:sz="0" w:space="0" w:color="auto"/>
        <w:bottom w:val="none" w:sz="0" w:space="0" w:color="auto"/>
        <w:right w:val="none" w:sz="0" w:space="0" w:color="auto"/>
      </w:divBdr>
      <w:divsChild>
        <w:div w:id="1671172701">
          <w:marLeft w:val="0"/>
          <w:marRight w:val="0"/>
          <w:marTop w:val="0"/>
          <w:marBottom w:val="0"/>
          <w:divBdr>
            <w:top w:val="none" w:sz="0" w:space="0" w:color="auto"/>
            <w:left w:val="none" w:sz="0" w:space="0" w:color="auto"/>
            <w:bottom w:val="none" w:sz="0" w:space="0" w:color="auto"/>
            <w:right w:val="none" w:sz="0" w:space="0" w:color="auto"/>
          </w:divBdr>
        </w:div>
        <w:div w:id="2022778178">
          <w:marLeft w:val="0"/>
          <w:marRight w:val="0"/>
          <w:marTop w:val="0"/>
          <w:marBottom w:val="0"/>
          <w:divBdr>
            <w:top w:val="none" w:sz="0" w:space="0" w:color="auto"/>
            <w:left w:val="none" w:sz="0" w:space="0" w:color="auto"/>
            <w:bottom w:val="none" w:sz="0" w:space="0" w:color="auto"/>
            <w:right w:val="none" w:sz="0" w:space="0" w:color="auto"/>
          </w:divBdr>
        </w:div>
      </w:divsChild>
    </w:div>
    <w:div w:id="1504861025">
      <w:bodyDiv w:val="1"/>
      <w:marLeft w:val="0"/>
      <w:marRight w:val="0"/>
      <w:marTop w:val="0"/>
      <w:marBottom w:val="0"/>
      <w:divBdr>
        <w:top w:val="none" w:sz="0" w:space="0" w:color="auto"/>
        <w:left w:val="none" w:sz="0" w:space="0" w:color="auto"/>
        <w:bottom w:val="none" w:sz="0" w:space="0" w:color="auto"/>
        <w:right w:val="none" w:sz="0" w:space="0" w:color="auto"/>
      </w:divBdr>
      <w:divsChild>
        <w:div w:id="537544363">
          <w:marLeft w:val="0"/>
          <w:marRight w:val="0"/>
          <w:marTop w:val="0"/>
          <w:marBottom w:val="0"/>
          <w:divBdr>
            <w:top w:val="none" w:sz="0" w:space="0" w:color="auto"/>
            <w:left w:val="none" w:sz="0" w:space="0" w:color="auto"/>
            <w:bottom w:val="none" w:sz="0" w:space="0" w:color="auto"/>
            <w:right w:val="none" w:sz="0" w:space="0" w:color="auto"/>
          </w:divBdr>
        </w:div>
        <w:div w:id="750615522">
          <w:marLeft w:val="0"/>
          <w:marRight w:val="0"/>
          <w:marTop w:val="0"/>
          <w:marBottom w:val="0"/>
          <w:divBdr>
            <w:top w:val="none" w:sz="0" w:space="0" w:color="auto"/>
            <w:left w:val="none" w:sz="0" w:space="0" w:color="auto"/>
            <w:bottom w:val="none" w:sz="0" w:space="0" w:color="auto"/>
            <w:right w:val="none" w:sz="0" w:space="0" w:color="auto"/>
          </w:divBdr>
        </w:div>
        <w:div w:id="970668302">
          <w:marLeft w:val="0"/>
          <w:marRight w:val="0"/>
          <w:marTop w:val="0"/>
          <w:marBottom w:val="0"/>
          <w:divBdr>
            <w:top w:val="none" w:sz="0" w:space="0" w:color="auto"/>
            <w:left w:val="none" w:sz="0" w:space="0" w:color="auto"/>
            <w:bottom w:val="none" w:sz="0" w:space="0" w:color="auto"/>
            <w:right w:val="none" w:sz="0" w:space="0" w:color="auto"/>
          </w:divBdr>
        </w:div>
      </w:divsChild>
    </w:div>
    <w:div w:id="1716275665">
      <w:bodyDiv w:val="1"/>
      <w:marLeft w:val="0"/>
      <w:marRight w:val="0"/>
      <w:marTop w:val="0"/>
      <w:marBottom w:val="0"/>
      <w:divBdr>
        <w:top w:val="none" w:sz="0" w:space="0" w:color="auto"/>
        <w:left w:val="none" w:sz="0" w:space="0" w:color="auto"/>
        <w:bottom w:val="none" w:sz="0" w:space="0" w:color="auto"/>
        <w:right w:val="none" w:sz="0" w:space="0" w:color="auto"/>
      </w:divBdr>
    </w:div>
    <w:div w:id="1753505917">
      <w:bodyDiv w:val="1"/>
      <w:marLeft w:val="0"/>
      <w:marRight w:val="0"/>
      <w:marTop w:val="0"/>
      <w:marBottom w:val="0"/>
      <w:divBdr>
        <w:top w:val="none" w:sz="0" w:space="0" w:color="auto"/>
        <w:left w:val="none" w:sz="0" w:space="0" w:color="auto"/>
        <w:bottom w:val="none" w:sz="0" w:space="0" w:color="auto"/>
        <w:right w:val="none" w:sz="0" w:space="0" w:color="auto"/>
      </w:divBdr>
    </w:div>
    <w:div w:id="1973052001">
      <w:bodyDiv w:val="1"/>
      <w:marLeft w:val="0"/>
      <w:marRight w:val="0"/>
      <w:marTop w:val="0"/>
      <w:marBottom w:val="0"/>
      <w:divBdr>
        <w:top w:val="none" w:sz="0" w:space="0" w:color="auto"/>
        <w:left w:val="none" w:sz="0" w:space="0" w:color="auto"/>
        <w:bottom w:val="none" w:sz="0" w:space="0" w:color="auto"/>
        <w:right w:val="none" w:sz="0" w:space="0" w:color="auto"/>
      </w:divBdr>
      <w:divsChild>
        <w:div w:id="238563981">
          <w:marLeft w:val="0"/>
          <w:marRight w:val="0"/>
          <w:marTop w:val="0"/>
          <w:marBottom w:val="0"/>
          <w:divBdr>
            <w:top w:val="none" w:sz="0" w:space="0" w:color="auto"/>
            <w:left w:val="none" w:sz="0" w:space="0" w:color="auto"/>
            <w:bottom w:val="none" w:sz="0" w:space="0" w:color="auto"/>
            <w:right w:val="none" w:sz="0" w:space="0" w:color="auto"/>
          </w:divBdr>
        </w:div>
        <w:div w:id="955334083">
          <w:marLeft w:val="0"/>
          <w:marRight w:val="0"/>
          <w:marTop w:val="0"/>
          <w:marBottom w:val="0"/>
          <w:divBdr>
            <w:top w:val="none" w:sz="0" w:space="0" w:color="auto"/>
            <w:left w:val="none" w:sz="0" w:space="0" w:color="auto"/>
            <w:bottom w:val="none" w:sz="0" w:space="0" w:color="auto"/>
            <w:right w:val="none" w:sz="0" w:space="0" w:color="auto"/>
          </w:divBdr>
        </w:div>
        <w:div w:id="1012533397">
          <w:marLeft w:val="0"/>
          <w:marRight w:val="0"/>
          <w:marTop w:val="0"/>
          <w:marBottom w:val="0"/>
          <w:divBdr>
            <w:top w:val="none" w:sz="0" w:space="0" w:color="auto"/>
            <w:left w:val="none" w:sz="0" w:space="0" w:color="auto"/>
            <w:bottom w:val="none" w:sz="0" w:space="0" w:color="auto"/>
            <w:right w:val="none" w:sz="0" w:space="0" w:color="auto"/>
          </w:divBdr>
        </w:div>
        <w:div w:id="1332373424">
          <w:marLeft w:val="0"/>
          <w:marRight w:val="0"/>
          <w:marTop w:val="0"/>
          <w:marBottom w:val="0"/>
          <w:divBdr>
            <w:top w:val="none" w:sz="0" w:space="0" w:color="auto"/>
            <w:left w:val="none" w:sz="0" w:space="0" w:color="auto"/>
            <w:bottom w:val="none" w:sz="0" w:space="0" w:color="auto"/>
            <w:right w:val="none" w:sz="0" w:space="0" w:color="auto"/>
          </w:divBdr>
        </w:div>
        <w:div w:id="210221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p.nj.gov/wp-content/uploads/stormwater/handout-part-1-n-2-2014-12-03-bmp-overview-n-maintenance.pdf" TargetMode="External"/><Relationship Id="rId18" Type="http://schemas.openxmlformats.org/officeDocument/2006/relationships/hyperlink" Target="https://dep.nj.gov/wp-content/uploads/stormwater/handout-part-1n-2-2014-12-03-bmp-overview-n-maintenance.pdf" TargetMode="External"/><Relationship Id="rId26" Type="http://schemas.openxmlformats.org/officeDocument/2006/relationships/hyperlink" Target="https://dep.nj.gov/wp-content/uploads/stormwater/handout-part-1-n-2-2014-12-03-bmp-overview-n-maintenance.pdf" TargetMode="External"/><Relationship Id="rId39" Type="http://schemas.openxmlformats.org/officeDocument/2006/relationships/hyperlink" Target="https://dep.nj.gov/wp-content/uploads/stormwater/handout-part-1-n-2-2014-12-03-bmp-overview-n-maintenance.pdf" TargetMode="External"/><Relationship Id="rId21" Type="http://schemas.openxmlformats.org/officeDocument/2006/relationships/hyperlink" Target="https://dep.nj.gov/wp-content/uploads/njpdes-stormwater/tier-a-chapter-3-4.pdf" TargetMode="External"/><Relationship Id="rId34" Type="http://schemas.openxmlformats.org/officeDocument/2006/relationships/hyperlink" Target="https://www.youtube.com/watch?v=KDy4s2DWeDc" TargetMode="External"/><Relationship Id="rId42" Type="http://schemas.openxmlformats.org/officeDocument/2006/relationships/hyperlink" Target="https://dep.nj.gov/wp-content/uploads/njpdes-stormwater/tier-a-chapter-3-6.pdf" TargetMode="External"/><Relationship Id="rId47" Type="http://schemas.openxmlformats.org/officeDocument/2006/relationships/hyperlink" Target="https://dep.nj.gov/wp-content/uploads/njpdes-stormwater/tier-a-chapter-3-6.pdf" TargetMode="External"/><Relationship Id="rId50" Type="http://schemas.openxmlformats.org/officeDocument/2006/relationships/hyperlink" Target="https://www.youtube.com/watch?v=Mduw81UG2S4" TargetMode="External"/><Relationship Id="rId55" Type="http://schemas.openxmlformats.org/officeDocument/2006/relationships/hyperlink" Target="http://www.nj.gov/dep/stormwater/training.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KDy4s2DWeDc" TargetMode="External"/><Relationship Id="rId29" Type="http://schemas.openxmlformats.org/officeDocument/2006/relationships/hyperlink" Target="https://www.youtube.com/watch?v=KDy4s2DWeDc" TargetMode="External"/><Relationship Id="rId11" Type="http://schemas.openxmlformats.org/officeDocument/2006/relationships/hyperlink" Target="http://www.tuckertonborough.com" TargetMode="External"/><Relationship Id="rId24" Type="http://schemas.openxmlformats.org/officeDocument/2006/relationships/hyperlink" Target="https://www.youtube.com/watch?v=Mduw81UG2S4" TargetMode="External"/><Relationship Id="rId32" Type="http://schemas.openxmlformats.org/officeDocument/2006/relationships/hyperlink" Target="https://melsafetyinstitute.org/risk-management/" TargetMode="External"/><Relationship Id="rId37" Type="http://schemas.openxmlformats.org/officeDocument/2006/relationships/hyperlink" Target="https://www.youtube.com/watch?v=Mduw81UG2S4" TargetMode="External"/><Relationship Id="rId40" Type="http://schemas.openxmlformats.org/officeDocument/2006/relationships/hyperlink" Target="https://melsafetyinstitute.org/risk-management/" TargetMode="External"/><Relationship Id="rId45" Type="http://schemas.openxmlformats.org/officeDocument/2006/relationships/hyperlink" Target="https://www.youtube.com/watch?v=Mduw81UG2S4" TargetMode="External"/><Relationship Id="rId53" Type="http://schemas.openxmlformats.org/officeDocument/2006/relationships/hyperlink" Target="https://dep.nj.gov/wp-content/uploads/stormwater/handout-part-1-n-2-2014-12-03-bmp-overview-n-maintenance.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microsoft.com/office/2020/10/relationships/intelligence" Target="intelligence2.xml"/><Relationship Id="rId19" Type="http://schemas.openxmlformats.org/officeDocument/2006/relationships/hyperlink" Target="https://melsafetyinstitute.org/risk-management/" TargetMode="External"/><Relationship Id="rId14" Type="http://schemas.openxmlformats.org/officeDocument/2006/relationships/hyperlink" Target="https://melsafetyinstitute.org/risk-management/" TargetMode="External"/><Relationship Id="rId22" Type="http://schemas.openxmlformats.org/officeDocument/2006/relationships/hyperlink" Target="https://dep.nj.gov/wwp-content/uploads/stormwater/hadout-part-1-n-2-2014-12-03-bmp-overview-n-maintenance.pdf" TargetMode="External"/><Relationship Id="rId27" Type="http://schemas.openxmlformats.org/officeDocument/2006/relationships/hyperlink" Target="https://melsafetyinstitute.org/risk-management/" TargetMode="External"/><Relationship Id="rId30" Type="http://schemas.openxmlformats.org/officeDocument/2006/relationships/hyperlink" Target="https://dep.nj.gov/wp-content/uploads/njpdes-stormwater/tier-a-chapter-3-5.pdf" TargetMode="External"/><Relationship Id="rId35" Type="http://schemas.openxmlformats.org/officeDocument/2006/relationships/hyperlink" Target="https://dep.nj.gov/wp-content/uploads/njpdes-stormwater/tier-a-chapter-4-1.pdf" TargetMode="External"/><Relationship Id="rId43" Type="http://schemas.openxmlformats.org/officeDocument/2006/relationships/hyperlink" Target="https://dep.nj.gov/wp-content/uploads/stormwater/handout-part-1-n-2-2014-12-03-bmp-overview-n-maintenance.pdf" TargetMode="External"/><Relationship Id="rId48" Type="http://schemas.openxmlformats.org/officeDocument/2006/relationships/hyperlink" Target="https://dep.nj.gov/wp-content/uploads/stormwater/handout-part-1-n-2-2014-12-03-bmp-overview-n-maintenance.pdf" TargetMode="External"/><Relationship Id="rId56" Type="http://schemas.openxmlformats.org/officeDocument/2006/relationships/hyperlink" Target="http://www.nj.gov/dep/stormwater/training.htm" TargetMode="External"/><Relationship Id="rId8" Type="http://schemas.openxmlformats.org/officeDocument/2006/relationships/image" Target="media/image1.jpeg"/><Relationship Id="rId51" Type="http://schemas.openxmlformats.org/officeDocument/2006/relationships/hyperlink" Target="https://www.youtube.com/watch?v=KDy4s2DWeDc" TargetMode="External"/><Relationship Id="rId3" Type="http://schemas.openxmlformats.org/officeDocument/2006/relationships/styles" Target="styles.xml"/><Relationship Id="rId12" Type="http://schemas.openxmlformats.org/officeDocument/2006/relationships/hyperlink" Target="https://dep.nj.gov/wp-content/uploads/njpdes-stormwater/tier-a-chapter-2.pdf" TargetMode="External"/><Relationship Id="rId17" Type="http://schemas.openxmlformats.org/officeDocument/2006/relationships/hyperlink" Target="https://dep.nj.gov/wp-content/uploads/njpdes-stormwater/tier-a-chapter-3-3.pdf" TargetMode="External"/><Relationship Id="rId25" Type="http://schemas.openxmlformats.org/officeDocument/2006/relationships/hyperlink" Target="https://dep.nj.gov/wp-content/uploads/njpdes-stormwater/tier-a-chapter-3-5.pdf" TargetMode="External"/><Relationship Id="rId33" Type="http://schemas.openxmlformats.org/officeDocument/2006/relationships/hyperlink" Target="https://www.youtube.com/watch?v=Mduw81UG2S4" TargetMode="External"/><Relationship Id="rId38" Type="http://schemas.openxmlformats.org/officeDocument/2006/relationships/hyperlink" Target="https://www.youtube.com/watch?v=KDy4s2DWeDc" TargetMode="External"/><Relationship Id="rId46" Type="http://schemas.openxmlformats.org/officeDocument/2006/relationships/hyperlink" Target="https://www.youtube.com/watch?v=KDy4s2DWeDc" TargetMode="External"/><Relationship Id="rId59" Type="http://schemas.openxmlformats.org/officeDocument/2006/relationships/fontTable" Target="fontTable.xml"/><Relationship Id="rId20" Type="http://schemas.openxmlformats.org/officeDocument/2006/relationships/hyperlink" Target="https://www.youtube.com/watch?v=Mduw81UG2S4" TargetMode="External"/><Relationship Id="rId41" Type="http://schemas.openxmlformats.org/officeDocument/2006/relationships/hyperlink" Target="https://www.youtube.com/watch?v=Mduw81UG2S4" TargetMode="External"/><Relationship Id="rId54" Type="http://schemas.openxmlformats.org/officeDocument/2006/relationships/hyperlink" Target="https://melsafetyinstitute.org/risk-manage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duw81UG2S4" TargetMode="External"/><Relationship Id="rId23" Type="http://schemas.openxmlformats.org/officeDocument/2006/relationships/hyperlink" Target="https://melsafetyinstitute.org/risk-management/" TargetMode="External"/><Relationship Id="rId28" Type="http://schemas.openxmlformats.org/officeDocument/2006/relationships/hyperlink" Target="https://www.youtube.com/watch?v=Mduw81UG2S4" TargetMode="External"/><Relationship Id="rId36" Type="http://schemas.openxmlformats.org/officeDocument/2006/relationships/hyperlink" Target="https://melsafetyinstitute.org/risk-management" TargetMode="External"/><Relationship Id="rId49" Type="http://schemas.openxmlformats.org/officeDocument/2006/relationships/hyperlink" Target="https://melsafetyinstitute.org/risk-management/" TargetMode="External"/><Relationship Id="rId57" Type="http://schemas.openxmlformats.org/officeDocument/2006/relationships/hyperlink" Target="http://www.tuckertonborough.com" TargetMode="External"/><Relationship Id="rId10" Type="http://schemas.openxmlformats.org/officeDocument/2006/relationships/hyperlink" Target="https://tuckertonborough.com/stormwater-management/" TargetMode="External"/><Relationship Id="rId31" Type="http://schemas.openxmlformats.org/officeDocument/2006/relationships/hyperlink" Target="https://dep.nj.gov/wp-content/uploads/stormwater/hadout-part-1n-2-2014-12-03-bmp-overview-n-maintenance.pdf" TargetMode="External"/><Relationship Id="rId44" Type="http://schemas.openxmlformats.org/officeDocument/2006/relationships/hyperlink" Target="https://melsafetyinstitute.org/risk-management/" TargetMode="External"/><Relationship Id="rId52" Type="http://schemas.openxmlformats.org/officeDocument/2006/relationships/hyperlink" Target="https://dep.nj.gov/wp-content/uploads/njpdes-stormwater/tier-a-chapter-"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E275-40D7-4CEB-A6D5-DD21A0AC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26</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Links>
    <vt:vector size="156" baseType="variant">
      <vt:variant>
        <vt:i4>2949176</vt:i4>
      </vt:variant>
      <vt:variant>
        <vt:i4>114</vt:i4>
      </vt:variant>
      <vt:variant>
        <vt:i4>0</vt:i4>
      </vt:variant>
      <vt:variant>
        <vt:i4>5</vt:i4>
      </vt:variant>
      <vt:variant>
        <vt:lpwstr>http://www.stormtwp.org/stormwaterpage</vt:lpwstr>
      </vt:variant>
      <vt:variant>
        <vt:lpwstr/>
      </vt:variant>
      <vt:variant>
        <vt:i4>3407922</vt:i4>
      </vt:variant>
      <vt:variant>
        <vt:i4>111</vt:i4>
      </vt:variant>
      <vt:variant>
        <vt:i4>0</vt:i4>
      </vt:variant>
      <vt:variant>
        <vt:i4>5</vt:i4>
      </vt:variant>
      <vt:variant>
        <vt:lpwstr>https://nj.gov/dep/stormwater/training.htm</vt:lpwstr>
      </vt:variant>
      <vt:variant>
        <vt:lpwstr/>
      </vt:variant>
      <vt:variant>
        <vt:i4>3407922</vt:i4>
      </vt:variant>
      <vt:variant>
        <vt:i4>108</vt:i4>
      </vt:variant>
      <vt:variant>
        <vt:i4>0</vt:i4>
      </vt:variant>
      <vt:variant>
        <vt:i4>5</vt:i4>
      </vt:variant>
      <vt:variant>
        <vt:lpwstr>https://nj.gov/dep/stormwater/training.htm</vt:lpwstr>
      </vt:variant>
      <vt:variant>
        <vt:lpwstr/>
      </vt:variant>
      <vt:variant>
        <vt:i4>3407922</vt:i4>
      </vt:variant>
      <vt:variant>
        <vt:i4>105</vt:i4>
      </vt:variant>
      <vt:variant>
        <vt:i4>0</vt:i4>
      </vt:variant>
      <vt:variant>
        <vt:i4>5</vt:i4>
      </vt:variant>
      <vt:variant>
        <vt:lpwstr>https://nj.gov/dep/stormwater/training.htm</vt:lpwstr>
      </vt:variant>
      <vt:variant>
        <vt:lpwstr/>
      </vt:variant>
      <vt:variant>
        <vt:i4>3407922</vt:i4>
      </vt:variant>
      <vt:variant>
        <vt:i4>102</vt:i4>
      </vt:variant>
      <vt:variant>
        <vt:i4>0</vt:i4>
      </vt:variant>
      <vt:variant>
        <vt:i4>5</vt:i4>
      </vt:variant>
      <vt:variant>
        <vt:lpwstr>https://nj.gov/dep/stormwater/training.htm</vt:lpwstr>
      </vt:variant>
      <vt:variant>
        <vt:lpwstr/>
      </vt:variant>
      <vt:variant>
        <vt:i4>3407922</vt:i4>
      </vt:variant>
      <vt:variant>
        <vt:i4>99</vt:i4>
      </vt:variant>
      <vt:variant>
        <vt:i4>0</vt:i4>
      </vt:variant>
      <vt:variant>
        <vt:i4>5</vt:i4>
      </vt:variant>
      <vt:variant>
        <vt:lpwstr>https://nj.gov/dep/stormwater/training.htm</vt:lpwstr>
      </vt:variant>
      <vt:variant>
        <vt:lpwstr/>
      </vt:variant>
      <vt:variant>
        <vt:i4>5242996</vt:i4>
      </vt:variant>
      <vt:variant>
        <vt:i4>96</vt:i4>
      </vt:variant>
      <vt:variant>
        <vt:i4>0</vt:i4>
      </vt:variant>
      <vt:variant>
        <vt:i4>5</vt:i4>
      </vt:variant>
      <vt:variant>
        <vt:lpwstr>https://nj.gov/dep/stormwater/asking_the_right_questions.html</vt:lpwstr>
      </vt:variant>
      <vt:variant>
        <vt:lpwstr/>
      </vt:variant>
      <vt:variant>
        <vt:i4>2949176</vt:i4>
      </vt:variant>
      <vt:variant>
        <vt:i4>93</vt:i4>
      </vt:variant>
      <vt:variant>
        <vt:i4>0</vt:i4>
      </vt:variant>
      <vt:variant>
        <vt:i4>5</vt:i4>
      </vt:variant>
      <vt:variant>
        <vt:lpwstr>http://www.stormtwp.org/stormwaterpage</vt:lpwstr>
      </vt:variant>
      <vt:variant>
        <vt:lpwstr/>
      </vt:variant>
      <vt:variant>
        <vt:i4>3670037</vt:i4>
      </vt:variant>
      <vt:variant>
        <vt:i4>90</vt:i4>
      </vt:variant>
      <vt:variant>
        <vt:i4>0</vt:i4>
      </vt:variant>
      <vt:variant>
        <vt:i4>5</vt:i4>
      </vt:variant>
      <vt:variant>
        <vt:lpwstr>mailto:rstmilo@stormtwp.org</vt:lpwstr>
      </vt:variant>
      <vt:variant>
        <vt:lpwstr/>
      </vt:variant>
      <vt:variant>
        <vt:i4>4522105</vt:i4>
      </vt:variant>
      <vt:variant>
        <vt:i4>87</vt:i4>
      </vt:variant>
      <vt:variant>
        <vt:i4>0</vt:i4>
      </vt:variant>
      <vt:variant>
        <vt:i4>5</vt:i4>
      </vt:variant>
      <vt:variant>
        <vt:lpwstr>mailto:ljett@stormtwp.org</vt:lpwstr>
      </vt:variant>
      <vt:variant>
        <vt:lpwstr/>
      </vt:variant>
      <vt:variant>
        <vt:i4>3604494</vt:i4>
      </vt:variant>
      <vt:variant>
        <vt:i4>84</vt:i4>
      </vt:variant>
      <vt:variant>
        <vt:i4>0</vt:i4>
      </vt:variant>
      <vt:variant>
        <vt:i4>5</vt:i4>
      </vt:variant>
      <vt:variant>
        <vt:lpwstr>mailto:bcooper@stormtwp.org</vt:lpwstr>
      </vt:variant>
      <vt:variant>
        <vt:lpwstr/>
      </vt:variant>
      <vt:variant>
        <vt:i4>4522083</vt:i4>
      </vt:variant>
      <vt:variant>
        <vt:i4>81</vt:i4>
      </vt:variant>
      <vt:variant>
        <vt:i4>0</vt:i4>
      </vt:variant>
      <vt:variant>
        <vt:i4>5</vt:i4>
      </vt:variant>
      <vt:variant>
        <vt:lpwstr>mailto:kblackfoot@stormtwp.org</vt:lpwstr>
      </vt:variant>
      <vt:variant>
        <vt:lpwstr/>
      </vt:variant>
      <vt:variant>
        <vt:i4>4325476</vt:i4>
      </vt:variant>
      <vt:variant>
        <vt:i4>78</vt:i4>
      </vt:variant>
      <vt:variant>
        <vt:i4>0</vt:i4>
      </vt:variant>
      <vt:variant>
        <vt:i4>5</vt:i4>
      </vt:variant>
      <vt:variant>
        <vt:lpwstr>mailto:mmichaels@stormtwp.org</vt:lpwstr>
      </vt:variant>
      <vt:variant>
        <vt:lpwstr/>
      </vt:variant>
      <vt:variant>
        <vt:i4>5898360</vt:i4>
      </vt:variant>
      <vt:variant>
        <vt:i4>75</vt:i4>
      </vt:variant>
      <vt:variant>
        <vt:i4>0</vt:i4>
      </vt:variant>
      <vt:variant>
        <vt:i4>5</vt:i4>
      </vt:variant>
      <vt:variant>
        <vt:lpwstr>mailto:dscout@stormtwp.org</vt:lpwstr>
      </vt:variant>
      <vt:variant>
        <vt:lpwstr/>
      </vt:variant>
      <vt:variant>
        <vt:i4>1048636</vt:i4>
      </vt:variant>
      <vt:variant>
        <vt:i4>68</vt:i4>
      </vt:variant>
      <vt:variant>
        <vt:i4>0</vt:i4>
      </vt:variant>
      <vt:variant>
        <vt:i4>5</vt:i4>
      </vt:variant>
      <vt:variant>
        <vt:lpwstr/>
      </vt:variant>
      <vt:variant>
        <vt:lpwstr>_Toc260687607</vt:lpwstr>
      </vt:variant>
      <vt:variant>
        <vt:i4>2162702</vt:i4>
      </vt:variant>
      <vt:variant>
        <vt:i4>62</vt:i4>
      </vt:variant>
      <vt:variant>
        <vt:i4>0</vt:i4>
      </vt:variant>
      <vt:variant>
        <vt:i4>5</vt:i4>
      </vt:variant>
      <vt:variant>
        <vt:lpwstr/>
      </vt:variant>
      <vt:variant>
        <vt:lpwstr>_Toc1089495066</vt:lpwstr>
      </vt:variant>
      <vt:variant>
        <vt:i4>1245232</vt:i4>
      </vt:variant>
      <vt:variant>
        <vt:i4>56</vt:i4>
      </vt:variant>
      <vt:variant>
        <vt:i4>0</vt:i4>
      </vt:variant>
      <vt:variant>
        <vt:i4>5</vt:i4>
      </vt:variant>
      <vt:variant>
        <vt:lpwstr/>
      </vt:variant>
      <vt:variant>
        <vt:lpwstr>_Toc989881856</vt:lpwstr>
      </vt:variant>
      <vt:variant>
        <vt:i4>2949122</vt:i4>
      </vt:variant>
      <vt:variant>
        <vt:i4>50</vt:i4>
      </vt:variant>
      <vt:variant>
        <vt:i4>0</vt:i4>
      </vt:variant>
      <vt:variant>
        <vt:i4>5</vt:i4>
      </vt:variant>
      <vt:variant>
        <vt:lpwstr/>
      </vt:variant>
      <vt:variant>
        <vt:lpwstr>_Toc1317425834</vt:lpwstr>
      </vt:variant>
      <vt:variant>
        <vt:i4>2228229</vt:i4>
      </vt:variant>
      <vt:variant>
        <vt:i4>44</vt:i4>
      </vt:variant>
      <vt:variant>
        <vt:i4>0</vt:i4>
      </vt:variant>
      <vt:variant>
        <vt:i4>5</vt:i4>
      </vt:variant>
      <vt:variant>
        <vt:lpwstr/>
      </vt:variant>
      <vt:variant>
        <vt:lpwstr>_Toc1090946928</vt:lpwstr>
      </vt:variant>
      <vt:variant>
        <vt:i4>1245236</vt:i4>
      </vt:variant>
      <vt:variant>
        <vt:i4>38</vt:i4>
      </vt:variant>
      <vt:variant>
        <vt:i4>0</vt:i4>
      </vt:variant>
      <vt:variant>
        <vt:i4>5</vt:i4>
      </vt:variant>
      <vt:variant>
        <vt:lpwstr/>
      </vt:variant>
      <vt:variant>
        <vt:lpwstr>_Toc603597867</vt:lpwstr>
      </vt:variant>
      <vt:variant>
        <vt:i4>1507381</vt:i4>
      </vt:variant>
      <vt:variant>
        <vt:i4>32</vt:i4>
      </vt:variant>
      <vt:variant>
        <vt:i4>0</vt:i4>
      </vt:variant>
      <vt:variant>
        <vt:i4>5</vt:i4>
      </vt:variant>
      <vt:variant>
        <vt:lpwstr/>
      </vt:variant>
      <vt:variant>
        <vt:lpwstr>_Toc878909576</vt:lpwstr>
      </vt:variant>
      <vt:variant>
        <vt:i4>1769531</vt:i4>
      </vt:variant>
      <vt:variant>
        <vt:i4>26</vt:i4>
      </vt:variant>
      <vt:variant>
        <vt:i4>0</vt:i4>
      </vt:variant>
      <vt:variant>
        <vt:i4>5</vt:i4>
      </vt:variant>
      <vt:variant>
        <vt:lpwstr/>
      </vt:variant>
      <vt:variant>
        <vt:lpwstr>_Toc308328276</vt:lpwstr>
      </vt:variant>
      <vt:variant>
        <vt:i4>2883585</vt:i4>
      </vt:variant>
      <vt:variant>
        <vt:i4>20</vt:i4>
      </vt:variant>
      <vt:variant>
        <vt:i4>0</vt:i4>
      </vt:variant>
      <vt:variant>
        <vt:i4>5</vt:i4>
      </vt:variant>
      <vt:variant>
        <vt:lpwstr/>
      </vt:variant>
      <vt:variant>
        <vt:lpwstr>_Toc5962208</vt:lpwstr>
      </vt:variant>
      <vt:variant>
        <vt:i4>1703988</vt:i4>
      </vt:variant>
      <vt:variant>
        <vt:i4>14</vt:i4>
      </vt:variant>
      <vt:variant>
        <vt:i4>0</vt:i4>
      </vt:variant>
      <vt:variant>
        <vt:i4>5</vt:i4>
      </vt:variant>
      <vt:variant>
        <vt:lpwstr/>
      </vt:variant>
      <vt:variant>
        <vt:lpwstr>_Toc952595683</vt:lpwstr>
      </vt:variant>
      <vt:variant>
        <vt:i4>2818061</vt:i4>
      </vt:variant>
      <vt:variant>
        <vt:i4>8</vt:i4>
      </vt:variant>
      <vt:variant>
        <vt:i4>0</vt:i4>
      </vt:variant>
      <vt:variant>
        <vt:i4>5</vt:i4>
      </vt:variant>
      <vt:variant>
        <vt:lpwstr/>
      </vt:variant>
      <vt:variant>
        <vt:lpwstr>_Toc1495491004</vt:lpwstr>
      </vt:variant>
      <vt:variant>
        <vt:i4>1507376</vt:i4>
      </vt:variant>
      <vt:variant>
        <vt:i4>2</vt:i4>
      </vt:variant>
      <vt:variant>
        <vt:i4>0</vt:i4>
      </vt:variant>
      <vt:variant>
        <vt:i4>5</vt:i4>
      </vt:variant>
      <vt:variant>
        <vt:lpwstr/>
      </vt:variant>
      <vt:variant>
        <vt:lpwstr>_Toc225903786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Preisig, Sherry</dc:creator>
  <cp:keywords/>
  <dc:description/>
  <cp:lastModifiedBy>Casey Raso</cp:lastModifiedBy>
  <cp:revision>31</cp:revision>
  <cp:lastPrinted>2022-08-25T18:12:00Z</cp:lastPrinted>
  <dcterms:created xsi:type="dcterms:W3CDTF">2024-03-01T14:29:00Z</dcterms:created>
  <dcterms:modified xsi:type="dcterms:W3CDTF">2025-10-27T13:30:00Z</dcterms:modified>
</cp:coreProperties>
</file>