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B6CB" w14:textId="33DCE096"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14:paraId="3BA0B202" w14:textId="7F58967F" w:rsidR="00CF668E" w:rsidRDefault="00CF668E" w:rsidP="001B3DE1">
      <w:pPr>
        <w:spacing w:line="240" w:lineRule="auto"/>
        <w:contextualSpacing/>
        <w:jc w:val="center"/>
        <w:rPr>
          <w:sz w:val="24"/>
          <w:szCs w:val="24"/>
        </w:rPr>
      </w:pPr>
      <w:r>
        <w:rPr>
          <w:sz w:val="24"/>
          <w:szCs w:val="24"/>
        </w:rPr>
        <w:t>Thursday,</w:t>
      </w:r>
      <w:r w:rsidR="0091781E">
        <w:rPr>
          <w:sz w:val="24"/>
          <w:szCs w:val="24"/>
        </w:rPr>
        <w:t xml:space="preserve"> </w:t>
      </w:r>
      <w:r w:rsidR="0091781E" w:rsidRPr="0091781E">
        <w:rPr>
          <w:b/>
          <w:sz w:val="24"/>
          <w:szCs w:val="24"/>
        </w:rPr>
        <w:t>March</w:t>
      </w:r>
      <w:r w:rsidR="000F7AAA">
        <w:rPr>
          <w:b/>
          <w:bCs/>
          <w:sz w:val="24"/>
          <w:szCs w:val="24"/>
        </w:rPr>
        <w:t xml:space="preserve"> 20,</w:t>
      </w:r>
      <w:r w:rsidR="00474E75">
        <w:rPr>
          <w:b/>
          <w:bCs/>
          <w:sz w:val="24"/>
          <w:szCs w:val="24"/>
        </w:rPr>
        <w:t xml:space="preserve"> 2025</w:t>
      </w:r>
      <w:r>
        <w:rPr>
          <w:sz w:val="24"/>
          <w:szCs w:val="24"/>
        </w:rPr>
        <w:t xml:space="preserve"> @7pm in Borough Hall</w:t>
      </w:r>
    </w:p>
    <w:p w14:paraId="48C1C8FF" w14:textId="4D48C104" w:rsidR="00CF668E" w:rsidRDefault="00CF668E" w:rsidP="001B3DE1">
      <w:pPr>
        <w:spacing w:line="240" w:lineRule="auto"/>
        <w:contextualSpacing/>
        <w:jc w:val="center"/>
        <w:rPr>
          <w:sz w:val="24"/>
          <w:szCs w:val="24"/>
        </w:rPr>
      </w:pPr>
    </w:p>
    <w:p w14:paraId="008D672B" w14:textId="354FF9C9" w:rsidR="00CE59E3"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91781E">
        <w:rPr>
          <w:sz w:val="24"/>
          <w:szCs w:val="24"/>
        </w:rPr>
        <w:t xml:space="preserve">March </w:t>
      </w:r>
      <w:r w:rsidR="00BA1359">
        <w:rPr>
          <w:sz w:val="24"/>
          <w:szCs w:val="24"/>
        </w:rPr>
        <w:t>20</w:t>
      </w:r>
      <w:r w:rsidR="00DD170C">
        <w:rPr>
          <w:sz w:val="24"/>
          <w:szCs w:val="24"/>
        </w:rPr>
        <w:t>, 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14:paraId="28CF3F4F" w14:textId="67DD23DA" w:rsidR="00AD1740" w:rsidRDefault="00AD1740" w:rsidP="00CE59E3">
      <w:pPr>
        <w:spacing w:line="240" w:lineRule="auto"/>
        <w:rPr>
          <w:b/>
          <w:bCs/>
          <w:sz w:val="24"/>
          <w:szCs w:val="24"/>
          <w:u w:val="single"/>
        </w:rPr>
      </w:pPr>
      <w:r>
        <w:rPr>
          <w:b/>
          <w:bCs/>
          <w:sz w:val="24"/>
          <w:szCs w:val="24"/>
          <w:u w:val="single"/>
        </w:rPr>
        <w:t>Open Public Meeting Act Statement</w:t>
      </w:r>
    </w:p>
    <w:p w14:paraId="29B56326" w14:textId="3563FAC5"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14:paraId="51D650F1" w14:textId="13BFA34C" w:rsidR="00AD1740" w:rsidRDefault="00AD1740" w:rsidP="00CE59E3">
      <w:pPr>
        <w:spacing w:line="240" w:lineRule="auto"/>
        <w:rPr>
          <w:b/>
          <w:bCs/>
          <w:sz w:val="24"/>
          <w:szCs w:val="24"/>
          <w:u w:val="single"/>
        </w:rPr>
      </w:pPr>
      <w:r>
        <w:rPr>
          <w:b/>
          <w:bCs/>
          <w:sz w:val="24"/>
          <w:szCs w:val="24"/>
          <w:u w:val="single"/>
        </w:rPr>
        <w:t>Flag Salute</w:t>
      </w:r>
    </w:p>
    <w:p w14:paraId="39E85FB2" w14:textId="0AE9128B" w:rsidR="00AD1740"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1B032E">
        <w:rPr>
          <w:sz w:val="24"/>
          <w:szCs w:val="24"/>
        </w:rPr>
        <w:t xml:space="preserve"> led the salute of the flag</w:t>
      </w:r>
      <w:r w:rsidR="001319EC">
        <w:rPr>
          <w:sz w:val="24"/>
          <w:szCs w:val="24"/>
        </w:rPr>
        <w:t>.</w:t>
      </w:r>
    </w:p>
    <w:p w14:paraId="453CC0BF" w14:textId="2019B920"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415"/>
        <w:gridCol w:w="1170"/>
        <w:gridCol w:w="3600"/>
        <w:gridCol w:w="1165"/>
      </w:tblGrid>
      <w:tr w:rsidR="00106B47" w14:paraId="33C00474" w14:textId="77777777" w:rsidTr="00F62965">
        <w:tc>
          <w:tcPr>
            <w:tcW w:w="3415" w:type="dxa"/>
          </w:tcPr>
          <w:p w14:paraId="46BB45AA" w14:textId="77777777" w:rsidR="00106B47" w:rsidRDefault="00106B47"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170" w:type="dxa"/>
          </w:tcPr>
          <w:p w14:paraId="196C6247" w14:textId="77777777" w:rsidR="00106B47" w:rsidRDefault="00106B47" w:rsidP="00F62965">
            <w:pPr>
              <w:jc w:val="center"/>
              <w:rPr>
                <w:sz w:val="24"/>
                <w:szCs w:val="24"/>
              </w:rPr>
            </w:pPr>
            <w:r>
              <w:rPr>
                <w:sz w:val="24"/>
                <w:szCs w:val="24"/>
              </w:rPr>
              <w:t>P</w:t>
            </w:r>
          </w:p>
        </w:tc>
        <w:tc>
          <w:tcPr>
            <w:tcW w:w="3600" w:type="dxa"/>
          </w:tcPr>
          <w:p w14:paraId="6E02F743" w14:textId="7B3E8020" w:rsidR="00106B47" w:rsidRDefault="002D12B1" w:rsidP="002D12B1">
            <w:pPr>
              <w:rPr>
                <w:sz w:val="24"/>
                <w:szCs w:val="24"/>
              </w:rPr>
            </w:pPr>
            <w:r>
              <w:rPr>
                <w:sz w:val="24"/>
                <w:szCs w:val="24"/>
              </w:rPr>
              <w:t xml:space="preserve">Paul </w:t>
            </w:r>
            <w:proofErr w:type="spellStart"/>
            <w:r>
              <w:rPr>
                <w:sz w:val="24"/>
                <w:szCs w:val="24"/>
              </w:rPr>
              <w:t>Solimani</w:t>
            </w:r>
            <w:proofErr w:type="spellEnd"/>
            <w:r>
              <w:rPr>
                <w:sz w:val="24"/>
                <w:szCs w:val="24"/>
              </w:rPr>
              <w:t>, Vice-chair</w:t>
            </w:r>
          </w:p>
        </w:tc>
        <w:tc>
          <w:tcPr>
            <w:tcW w:w="1165" w:type="dxa"/>
          </w:tcPr>
          <w:p w14:paraId="02D4AB65" w14:textId="7437A95D" w:rsidR="00106B47" w:rsidRDefault="0091781E" w:rsidP="00F62965">
            <w:pPr>
              <w:jc w:val="center"/>
              <w:rPr>
                <w:sz w:val="24"/>
                <w:szCs w:val="24"/>
              </w:rPr>
            </w:pPr>
            <w:r>
              <w:rPr>
                <w:sz w:val="24"/>
                <w:szCs w:val="24"/>
              </w:rPr>
              <w:t>P</w:t>
            </w:r>
          </w:p>
        </w:tc>
      </w:tr>
      <w:tr w:rsidR="00106B47" w14:paraId="725900F9" w14:textId="77777777" w:rsidTr="00F62965">
        <w:tc>
          <w:tcPr>
            <w:tcW w:w="3415" w:type="dxa"/>
          </w:tcPr>
          <w:p w14:paraId="6877A9E9" w14:textId="77777777" w:rsidR="00106B47" w:rsidRDefault="00106B47" w:rsidP="00F62965">
            <w:pPr>
              <w:rPr>
                <w:sz w:val="24"/>
                <w:szCs w:val="24"/>
              </w:rPr>
            </w:pPr>
            <w:r>
              <w:rPr>
                <w:sz w:val="24"/>
                <w:szCs w:val="24"/>
              </w:rPr>
              <w:t>Mayor Marshall</w:t>
            </w:r>
          </w:p>
        </w:tc>
        <w:tc>
          <w:tcPr>
            <w:tcW w:w="1170" w:type="dxa"/>
          </w:tcPr>
          <w:p w14:paraId="51BE4355" w14:textId="2EE799EE" w:rsidR="00106B47" w:rsidRDefault="0091781E" w:rsidP="00F62965">
            <w:pPr>
              <w:jc w:val="center"/>
              <w:rPr>
                <w:sz w:val="24"/>
                <w:szCs w:val="24"/>
              </w:rPr>
            </w:pPr>
            <w:r>
              <w:rPr>
                <w:sz w:val="24"/>
                <w:szCs w:val="24"/>
              </w:rPr>
              <w:t>A</w:t>
            </w:r>
          </w:p>
        </w:tc>
        <w:tc>
          <w:tcPr>
            <w:tcW w:w="3600" w:type="dxa"/>
          </w:tcPr>
          <w:p w14:paraId="0B29FF1B" w14:textId="77777777" w:rsidR="00106B47" w:rsidRDefault="00106B47" w:rsidP="00F62965">
            <w:pPr>
              <w:rPr>
                <w:sz w:val="24"/>
                <w:szCs w:val="24"/>
              </w:rPr>
            </w:pPr>
            <w:r>
              <w:rPr>
                <w:sz w:val="24"/>
                <w:szCs w:val="24"/>
              </w:rPr>
              <w:t>Keith Vreeland</w:t>
            </w:r>
          </w:p>
        </w:tc>
        <w:tc>
          <w:tcPr>
            <w:tcW w:w="1165" w:type="dxa"/>
          </w:tcPr>
          <w:p w14:paraId="652C5F83" w14:textId="77777777" w:rsidR="00106B47" w:rsidRDefault="00106B47" w:rsidP="00F62965">
            <w:pPr>
              <w:jc w:val="center"/>
              <w:rPr>
                <w:sz w:val="24"/>
                <w:szCs w:val="24"/>
              </w:rPr>
            </w:pPr>
            <w:r>
              <w:rPr>
                <w:sz w:val="24"/>
                <w:szCs w:val="24"/>
              </w:rPr>
              <w:t>P</w:t>
            </w:r>
          </w:p>
        </w:tc>
      </w:tr>
      <w:tr w:rsidR="00106B47" w14:paraId="0EF6EB67" w14:textId="77777777" w:rsidTr="00F62965">
        <w:tc>
          <w:tcPr>
            <w:tcW w:w="3415" w:type="dxa"/>
          </w:tcPr>
          <w:p w14:paraId="5B874F3C" w14:textId="77777777" w:rsidR="00106B47" w:rsidRDefault="00106B47" w:rsidP="00F62965">
            <w:pPr>
              <w:rPr>
                <w:sz w:val="24"/>
                <w:szCs w:val="24"/>
              </w:rPr>
            </w:pPr>
            <w:r>
              <w:rPr>
                <w:sz w:val="24"/>
                <w:szCs w:val="24"/>
              </w:rPr>
              <w:t>James McAndrew</w:t>
            </w:r>
          </w:p>
        </w:tc>
        <w:tc>
          <w:tcPr>
            <w:tcW w:w="1170" w:type="dxa"/>
          </w:tcPr>
          <w:p w14:paraId="70F79785" w14:textId="77777777" w:rsidR="00106B47" w:rsidRDefault="00106B47" w:rsidP="00F62965">
            <w:pPr>
              <w:jc w:val="center"/>
              <w:rPr>
                <w:sz w:val="24"/>
                <w:szCs w:val="24"/>
              </w:rPr>
            </w:pPr>
            <w:r>
              <w:rPr>
                <w:sz w:val="24"/>
                <w:szCs w:val="24"/>
              </w:rPr>
              <w:t>P</w:t>
            </w:r>
          </w:p>
        </w:tc>
        <w:tc>
          <w:tcPr>
            <w:tcW w:w="3600" w:type="dxa"/>
          </w:tcPr>
          <w:p w14:paraId="657CCAA4" w14:textId="77777777" w:rsidR="00106B47" w:rsidRDefault="00106B47" w:rsidP="00F62965">
            <w:pPr>
              <w:rPr>
                <w:sz w:val="24"/>
                <w:szCs w:val="24"/>
              </w:rPr>
            </w:pPr>
            <w:r>
              <w:rPr>
                <w:sz w:val="24"/>
                <w:szCs w:val="24"/>
              </w:rPr>
              <w:t>Calvin Morey</w:t>
            </w:r>
          </w:p>
        </w:tc>
        <w:tc>
          <w:tcPr>
            <w:tcW w:w="1165" w:type="dxa"/>
          </w:tcPr>
          <w:p w14:paraId="7F76E332" w14:textId="60F70AC7" w:rsidR="00106B47" w:rsidRDefault="0091781E" w:rsidP="00F62965">
            <w:pPr>
              <w:jc w:val="center"/>
              <w:rPr>
                <w:sz w:val="24"/>
                <w:szCs w:val="24"/>
              </w:rPr>
            </w:pPr>
            <w:r>
              <w:rPr>
                <w:sz w:val="24"/>
                <w:szCs w:val="24"/>
              </w:rPr>
              <w:t>A</w:t>
            </w:r>
          </w:p>
        </w:tc>
      </w:tr>
      <w:tr w:rsidR="00106B47" w14:paraId="28331136" w14:textId="77777777" w:rsidTr="00F62965">
        <w:tc>
          <w:tcPr>
            <w:tcW w:w="3415" w:type="dxa"/>
          </w:tcPr>
          <w:p w14:paraId="31B19A2C" w14:textId="77777777" w:rsidR="00106B47" w:rsidRDefault="00106B47" w:rsidP="00F62965">
            <w:pPr>
              <w:rPr>
                <w:sz w:val="24"/>
                <w:szCs w:val="24"/>
              </w:rPr>
            </w:pPr>
            <w:r>
              <w:rPr>
                <w:sz w:val="24"/>
                <w:szCs w:val="24"/>
              </w:rPr>
              <w:t>Rich Pear</w:t>
            </w:r>
          </w:p>
        </w:tc>
        <w:tc>
          <w:tcPr>
            <w:tcW w:w="1170" w:type="dxa"/>
          </w:tcPr>
          <w:p w14:paraId="057455F7" w14:textId="24BDC06D" w:rsidR="00106B47" w:rsidRDefault="0091781E" w:rsidP="00F62965">
            <w:pPr>
              <w:jc w:val="center"/>
              <w:rPr>
                <w:sz w:val="24"/>
                <w:szCs w:val="24"/>
              </w:rPr>
            </w:pPr>
            <w:r>
              <w:rPr>
                <w:sz w:val="24"/>
                <w:szCs w:val="24"/>
              </w:rPr>
              <w:t>P</w:t>
            </w:r>
          </w:p>
        </w:tc>
        <w:tc>
          <w:tcPr>
            <w:tcW w:w="3600" w:type="dxa"/>
          </w:tcPr>
          <w:p w14:paraId="5B129F40" w14:textId="77777777" w:rsidR="00106B47" w:rsidRDefault="00106B47"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165" w:type="dxa"/>
          </w:tcPr>
          <w:p w14:paraId="74742EC4" w14:textId="77777777" w:rsidR="00106B47" w:rsidRDefault="00106B47" w:rsidP="00F62965">
            <w:pPr>
              <w:jc w:val="center"/>
              <w:rPr>
                <w:sz w:val="24"/>
                <w:szCs w:val="24"/>
              </w:rPr>
            </w:pPr>
            <w:r>
              <w:rPr>
                <w:sz w:val="24"/>
                <w:szCs w:val="24"/>
              </w:rPr>
              <w:t>P</w:t>
            </w:r>
          </w:p>
        </w:tc>
      </w:tr>
      <w:tr w:rsidR="00106B47" w14:paraId="3D543AC4" w14:textId="77777777" w:rsidTr="00F62965">
        <w:tc>
          <w:tcPr>
            <w:tcW w:w="3415" w:type="dxa"/>
          </w:tcPr>
          <w:p w14:paraId="4A280FC5" w14:textId="4C2BAD4F" w:rsidR="00106B47" w:rsidRDefault="00270DC0" w:rsidP="00F62965">
            <w:pPr>
              <w:rPr>
                <w:sz w:val="24"/>
                <w:szCs w:val="24"/>
              </w:rPr>
            </w:pPr>
            <w:r>
              <w:rPr>
                <w:sz w:val="24"/>
                <w:szCs w:val="24"/>
              </w:rPr>
              <w:t>VACANT (Alt#1)</w:t>
            </w:r>
          </w:p>
        </w:tc>
        <w:tc>
          <w:tcPr>
            <w:tcW w:w="1170" w:type="dxa"/>
          </w:tcPr>
          <w:p w14:paraId="7DF1D985" w14:textId="77777777" w:rsidR="00106B47" w:rsidRDefault="00106B47" w:rsidP="00F62965">
            <w:pPr>
              <w:jc w:val="center"/>
              <w:rPr>
                <w:sz w:val="24"/>
                <w:szCs w:val="24"/>
              </w:rPr>
            </w:pPr>
            <w:r>
              <w:rPr>
                <w:sz w:val="24"/>
                <w:szCs w:val="24"/>
              </w:rPr>
              <w:t>P</w:t>
            </w:r>
          </w:p>
        </w:tc>
        <w:tc>
          <w:tcPr>
            <w:tcW w:w="3600" w:type="dxa"/>
          </w:tcPr>
          <w:p w14:paraId="4232C52B" w14:textId="3E14DE0B" w:rsidR="00106B47" w:rsidRDefault="00270DC0" w:rsidP="00F62965">
            <w:pPr>
              <w:rPr>
                <w:sz w:val="24"/>
                <w:szCs w:val="24"/>
              </w:rPr>
            </w:pPr>
            <w:r>
              <w:rPr>
                <w:sz w:val="24"/>
                <w:szCs w:val="24"/>
              </w:rPr>
              <w:t xml:space="preserve">Wayne </w:t>
            </w:r>
            <w:proofErr w:type="spellStart"/>
            <w:r>
              <w:rPr>
                <w:sz w:val="24"/>
                <w:szCs w:val="24"/>
              </w:rPr>
              <w:t>Tonnesen</w:t>
            </w:r>
            <w:proofErr w:type="spellEnd"/>
          </w:p>
        </w:tc>
        <w:tc>
          <w:tcPr>
            <w:tcW w:w="1165" w:type="dxa"/>
          </w:tcPr>
          <w:p w14:paraId="30C2D438" w14:textId="4197271C" w:rsidR="00106B47" w:rsidRDefault="00270DC0" w:rsidP="00F62965">
            <w:pPr>
              <w:jc w:val="center"/>
              <w:rPr>
                <w:sz w:val="24"/>
                <w:szCs w:val="24"/>
              </w:rPr>
            </w:pPr>
            <w:r>
              <w:rPr>
                <w:sz w:val="24"/>
                <w:szCs w:val="24"/>
              </w:rPr>
              <w:t>P</w:t>
            </w:r>
          </w:p>
        </w:tc>
      </w:tr>
      <w:tr w:rsidR="00106B47" w14:paraId="705DDEC7" w14:textId="77777777" w:rsidTr="00F62965">
        <w:tc>
          <w:tcPr>
            <w:tcW w:w="3415" w:type="dxa"/>
          </w:tcPr>
          <w:p w14:paraId="635F438C" w14:textId="3C90761C" w:rsidR="00106B47" w:rsidRDefault="00270DC0" w:rsidP="00F62965">
            <w:pPr>
              <w:rPr>
                <w:sz w:val="24"/>
                <w:szCs w:val="24"/>
              </w:rPr>
            </w:pPr>
            <w:r>
              <w:rPr>
                <w:sz w:val="24"/>
                <w:szCs w:val="24"/>
              </w:rPr>
              <w:t>Robert Rue (Alt #2</w:t>
            </w:r>
            <w:r w:rsidR="00106B47">
              <w:rPr>
                <w:sz w:val="24"/>
                <w:szCs w:val="24"/>
              </w:rPr>
              <w:t>)</w:t>
            </w:r>
          </w:p>
        </w:tc>
        <w:tc>
          <w:tcPr>
            <w:tcW w:w="1170" w:type="dxa"/>
          </w:tcPr>
          <w:p w14:paraId="58AF4399" w14:textId="77777777" w:rsidR="00106B47" w:rsidRDefault="00106B47" w:rsidP="00F62965">
            <w:pPr>
              <w:jc w:val="center"/>
              <w:rPr>
                <w:sz w:val="24"/>
                <w:szCs w:val="24"/>
              </w:rPr>
            </w:pPr>
            <w:r>
              <w:rPr>
                <w:sz w:val="24"/>
                <w:szCs w:val="24"/>
              </w:rPr>
              <w:t>A</w:t>
            </w:r>
          </w:p>
        </w:tc>
        <w:tc>
          <w:tcPr>
            <w:tcW w:w="3600" w:type="dxa"/>
          </w:tcPr>
          <w:p w14:paraId="56C13A71" w14:textId="77777777" w:rsidR="00106B47" w:rsidRDefault="00106B47" w:rsidP="00F62965">
            <w:pPr>
              <w:rPr>
                <w:sz w:val="24"/>
                <w:szCs w:val="24"/>
              </w:rPr>
            </w:pPr>
            <w:r>
              <w:rPr>
                <w:sz w:val="24"/>
                <w:szCs w:val="24"/>
              </w:rPr>
              <w:t>VACANT</w:t>
            </w:r>
          </w:p>
        </w:tc>
        <w:tc>
          <w:tcPr>
            <w:tcW w:w="1165" w:type="dxa"/>
          </w:tcPr>
          <w:p w14:paraId="4DEBF68A" w14:textId="77777777" w:rsidR="00106B47" w:rsidRDefault="00106B47" w:rsidP="00F62965">
            <w:pPr>
              <w:rPr>
                <w:sz w:val="24"/>
                <w:szCs w:val="24"/>
              </w:rPr>
            </w:pPr>
          </w:p>
        </w:tc>
      </w:tr>
    </w:tbl>
    <w:p w14:paraId="1BB23EA3" w14:textId="77777777" w:rsidR="006A7229" w:rsidRDefault="006A7229" w:rsidP="00CE59E3">
      <w:pPr>
        <w:spacing w:line="240" w:lineRule="auto"/>
        <w:rPr>
          <w:b/>
          <w:bCs/>
          <w:sz w:val="24"/>
          <w:szCs w:val="24"/>
          <w:u w:val="single"/>
        </w:rPr>
      </w:pPr>
    </w:p>
    <w:p w14:paraId="639B9966" w14:textId="7BE16F7F" w:rsidR="00AD1740" w:rsidRDefault="00087B67" w:rsidP="00CE59E3">
      <w:pPr>
        <w:spacing w:line="240" w:lineRule="auto"/>
        <w:rPr>
          <w:b/>
          <w:bCs/>
          <w:sz w:val="24"/>
          <w:szCs w:val="24"/>
          <w:u w:val="single"/>
        </w:rPr>
      </w:pPr>
      <w:r>
        <w:rPr>
          <w:b/>
          <w:bCs/>
          <w:sz w:val="24"/>
          <w:szCs w:val="24"/>
          <w:u w:val="single"/>
        </w:rPr>
        <w:t>Approval of Minutes</w:t>
      </w:r>
    </w:p>
    <w:p w14:paraId="00EF6AD0" w14:textId="3EE25CC5" w:rsidR="00087B67" w:rsidRDefault="00C31858" w:rsidP="00CE59E3">
      <w:pPr>
        <w:spacing w:line="240" w:lineRule="auto"/>
        <w:rPr>
          <w:sz w:val="24"/>
          <w:szCs w:val="24"/>
        </w:rPr>
      </w:pPr>
      <w:r>
        <w:rPr>
          <w:sz w:val="24"/>
          <w:szCs w:val="24"/>
        </w:rPr>
        <w:t xml:space="preserve">Mr. </w:t>
      </w:r>
      <w:r w:rsidR="00FF63C3">
        <w:rPr>
          <w:sz w:val="24"/>
          <w:szCs w:val="24"/>
        </w:rPr>
        <w:t>McAndrew</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474E75">
        <w:rPr>
          <w:sz w:val="24"/>
          <w:szCs w:val="24"/>
        </w:rPr>
        <w:t>Vreeland</w:t>
      </w:r>
      <w:r w:rsidR="00FF63C3">
        <w:rPr>
          <w:sz w:val="24"/>
          <w:szCs w:val="24"/>
        </w:rPr>
        <w:t xml:space="preserve"> </w:t>
      </w:r>
      <w:r w:rsidR="001B7CD5">
        <w:rPr>
          <w:sz w:val="24"/>
          <w:szCs w:val="24"/>
        </w:rPr>
        <w:t>to accept the</w:t>
      </w:r>
      <w:r w:rsidR="00270DC0">
        <w:rPr>
          <w:sz w:val="24"/>
          <w:szCs w:val="24"/>
        </w:rPr>
        <w:t xml:space="preserve"> February </w:t>
      </w:r>
      <w:bookmarkStart w:id="0" w:name="_GoBack"/>
      <w:bookmarkEnd w:id="0"/>
      <w:r w:rsidR="00474E75">
        <w:rPr>
          <w:sz w:val="24"/>
          <w:szCs w:val="24"/>
        </w:rPr>
        <w:t>2025</w:t>
      </w:r>
      <w:r w:rsidR="00FF63C3">
        <w:rPr>
          <w:sz w:val="24"/>
          <w:szCs w:val="24"/>
        </w:rPr>
        <w:t xml:space="preserve"> </w:t>
      </w:r>
      <w:r w:rsidR="001B7CD5">
        <w:rPr>
          <w:sz w:val="24"/>
          <w:szCs w:val="24"/>
        </w:rPr>
        <w:t xml:space="preserve">Land Use Board meeting minutes. </w:t>
      </w:r>
      <w:r w:rsidR="00FF63C3">
        <w:rPr>
          <w:sz w:val="24"/>
          <w:szCs w:val="24"/>
        </w:rPr>
        <w:t>It was so moved.</w:t>
      </w:r>
    </w:p>
    <w:p w14:paraId="3CC819AA" w14:textId="77777777"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14:paraId="2C700ED6" w14:textId="77777777" w:rsidR="00473E35" w:rsidRDefault="00473E35" w:rsidP="00A20F72">
      <w:pPr>
        <w:spacing w:line="240" w:lineRule="auto"/>
        <w:contextualSpacing/>
        <w:rPr>
          <w:rFonts w:cstheme="minorHAnsi"/>
          <w:b/>
          <w:sz w:val="24"/>
          <w:szCs w:val="24"/>
          <w:u w:val="single"/>
        </w:rPr>
      </w:pPr>
    </w:p>
    <w:p w14:paraId="61F5F9C9" w14:textId="6406166C" w:rsidR="00473E35" w:rsidRDefault="00473E35" w:rsidP="00A20F72">
      <w:pPr>
        <w:spacing w:line="240" w:lineRule="auto"/>
        <w:contextualSpacing/>
        <w:rPr>
          <w:rFonts w:cstheme="minorHAnsi"/>
          <w:b/>
          <w:sz w:val="24"/>
          <w:szCs w:val="24"/>
        </w:rPr>
      </w:pPr>
      <w:r>
        <w:rPr>
          <w:rFonts w:cstheme="minorHAnsi"/>
          <w:b/>
          <w:sz w:val="24"/>
          <w:szCs w:val="24"/>
        </w:rPr>
        <w:t>WOODLAND, MCCOY, AND SHINN</w:t>
      </w:r>
    </w:p>
    <w:p w14:paraId="517F079F" w14:textId="6974287C" w:rsidR="00473E35" w:rsidRDefault="00E72C85" w:rsidP="00A20F72">
      <w:pPr>
        <w:spacing w:line="240" w:lineRule="auto"/>
        <w:contextualSpacing/>
        <w:rPr>
          <w:rFonts w:cstheme="minorHAnsi"/>
          <w:sz w:val="24"/>
          <w:szCs w:val="24"/>
        </w:rPr>
      </w:pPr>
      <w:r>
        <w:rPr>
          <w:rFonts w:cstheme="minorHAnsi"/>
          <w:sz w:val="24"/>
          <w:szCs w:val="24"/>
        </w:rPr>
        <w:t>3/6/2025 708949</w:t>
      </w:r>
      <w:r w:rsidR="00473E35">
        <w:rPr>
          <w:rFonts w:cstheme="minorHAnsi"/>
          <w:sz w:val="24"/>
          <w:szCs w:val="24"/>
        </w:rPr>
        <w:t xml:space="preserve"> CLAMTOWN GROUP BL49 L7 </w:t>
      </w:r>
      <w:r>
        <w:rPr>
          <w:rFonts w:cstheme="minorHAnsi"/>
          <w:sz w:val="24"/>
          <w:szCs w:val="24"/>
        </w:rPr>
        <w:tab/>
      </w:r>
      <w:r w:rsidR="00473E35">
        <w:rPr>
          <w:rFonts w:cstheme="minorHAnsi"/>
          <w:sz w:val="24"/>
          <w:szCs w:val="24"/>
        </w:rPr>
        <w:t>$</w:t>
      </w:r>
      <w:r>
        <w:rPr>
          <w:rFonts w:cstheme="minorHAnsi"/>
          <w:sz w:val="24"/>
          <w:szCs w:val="24"/>
        </w:rPr>
        <w:t>200.00</w:t>
      </w:r>
    </w:p>
    <w:p w14:paraId="2BAAA549" w14:textId="4635842B" w:rsidR="00A20F0E" w:rsidRDefault="00E72C85" w:rsidP="00A20F72">
      <w:pPr>
        <w:spacing w:line="240" w:lineRule="auto"/>
        <w:contextualSpacing/>
        <w:rPr>
          <w:rFonts w:cstheme="minorHAnsi"/>
          <w:sz w:val="24"/>
          <w:szCs w:val="24"/>
        </w:rPr>
      </w:pPr>
      <w:r>
        <w:rPr>
          <w:rFonts w:cstheme="minorHAnsi"/>
          <w:sz w:val="24"/>
          <w:szCs w:val="24"/>
        </w:rPr>
        <w:t>3/6/2025 708950 1000 SOUTH GREEN ST LLC</w:t>
      </w:r>
      <w:r>
        <w:rPr>
          <w:rFonts w:cstheme="minorHAnsi"/>
          <w:sz w:val="24"/>
          <w:szCs w:val="24"/>
        </w:rPr>
        <w:tab/>
        <w:t>$50.00</w:t>
      </w:r>
    </w:p>
    <w:p w14:paraId="67F8933D" w14:textId="77777777" w:rsidR="00E72C85" w:rsidRDefault="00E72C85" w:rsidP="00A20F72">
      <w:pPr>
        <w:spacing w:line="240" w:lineRule="auto"/>
        <w:contextualSpacing/>
        <w:rPr>
          <w:rFonts w:cstheme="minorHAnsi"/>
          <w:b/>
          <w:sz w:val="24"/>
          <w:szCs w:val="24"/>
        </w:rPr>
      </w:pPr>
    </w:p>
    <w:p w14:paraId="0E1C4CE0" w14:textId="676D9055" w:rsidR="00E72C85" w:rsidRDefault="00E72C85" w:rsidP="00A20F72">
      <w:pPr>
        <w:spacing w:line="240" w:lineRule="auto"/>
        <w:contextualSpacing/>
        <w:rPr>
          <w:rFonts w:cstheme="minorHAnsi"/>
          <w:b/>
          <w:sz w:val="24"/>
          <w:szCs w:val="24"/>
        </w:rPr>
      </w:pPr>
      <w:r>
        <w:rPr>
          <w:rFonts w:cstheme="minorHAnsi"/>
          <w:b/>
          <w:sz w:val="24"/>
          <w:szCs w:val="24"/>
        </w:rPr>
        <w:t>T&amp;M ASSOCIATES</w:t>
      </w:r>
    </w:p>
    <w:p w14:paraId="02D95A65" w14:textId="329B39C2" w:rsidR="00E72C85" w:rsidRDefault="00E72C85" w:rsidP="00A20F72">
      <w:pPr>
        <w:spacing w:line="240" w:lineRule="auto"/>
        <w:contextualSpacing/>
        <w:rPr>
          <w:rFonts w:cstheme="minorHAnsi"/>
          <w:sz w:val="24"/>
          <w:szCs w:val="24"/>
        </w:rPr>
      </w:pPr>
      <w:r>
        <w:rPr>
          <w:rFonts w:cstheme="minorHAnsi"/>
          <w:sz w:val="24"/>
          <w:szCs w:val="24"/>
        </w:rPr>
        <w:t xml:space="preserve">3/5/2025 KMD480699 1000 SOUTH GREEN ST LLC </w:t>
      </w:r>
      <w:r>
        <w:rPr>
          <w:rFonts w:cstheme="minorHAnsi"/>
          <w:sz w:val="24"/>
          <w:szCs w:val="24"/>
        </w:rPr>
        <w:tab/>
        <w:t>$675.00</w:t>
      </w:r>
    </w:p>
    <w:p w14:paraId="6A615232" w14:textId="2E17FDE6" w:rsidR="00E72C85" w:rsidRPr="00E72C85" w:rsidRDefault="00E72C85" w:rsidP="00A20F72">
      <w:pPr>
        <w:spacing w:line="240" w:lineRule="auto"/>
        <w:contextualSpacing/>
        <w:rPr>
          <w:rFonts w:cstheme="minorHAnsi"/>
          <w:sz w:val="24"/>
          <w:szCs w:val="24"/>
        </w:rPr>
      </w:pPr>
      <w:r>
        <w:rPr>
          <w:rFonts w:cstheme="minorHAnsi"/>
          <w:sz w:val="24"/>
          <w:szCs w:val="24"/>
        </w:rPr>
        <w:t>3/5/2025 KMD480698 CLAMTOWN GROUP</w:t>
      </w:r>
      <w:r>
        <w:rPr>
          <w:rFonts w:cstheme="minorHAnsi"/>
          <w:sz w:val="24"/>
          <w:szCs w:val="24"/>
        </w:rPr>
        <w:tab/>
      </w:r>
      <w:r>
        <w:rPr>
          <w:rFonts w:cstheme="minorHAnsi"/>
          <w:sz w:val="24"/>
          <w:szCs w:val="24"/>
        </w:rPr>
        <w:tab/>
        <w:t>$1465.00</w:t>
      </w:r>
    </w:p>
    <w:p w14:paraId="0459BE37" w14:textId="77777777" w:rsidR="00870719" w:rsidRDefault="00870719" w:rsidP="00A20F0E">
      <w:pPr>
        <w:spacing w:line="240" w:lineRule="auto"/>
        <w:rPr>
          <w:rFonts w:cstheme="minorHAnsi"/>
          <w:sz w:val="24"/>
          <w:szCs w:val="24"/>
        </w:rPr>
      </w:pPr>
    </w:p>
    <w:p w14:paraId="14E675CF" w14:textId="4F01A5FB"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14:paraId="390BA402" w14:textId="77777777" w:rsidR="006A7229" w:rsidRDefault="00211178" w:rsidP="006A7229">
      <w:pPr>
        <w:spacing w:after="0" w:line="240" w:lineRule="auto"/>
        <w:rPr>
          <w:b/>
          <w:bCs/>
          <w:sz w:val="24"/>
          <w:szCs w:val="24"/>
          <w:u w:val="single"/>
        </w:rPr>
      </w:pPr>
      <w:r>
        <w:rPr>
          <w:b/>
          <w:bCs/>
          <w:sz w:val="24"/>
          <w:szCs w:val="24"/>
          <w:u w:val="single"/>
        </w:rPr>
        <w:t>Correspondence</w:t>
      </w:r>
    </w:p>
    <w:p w14:paraId="19FF467A" w14:textId="77777777" w:rsidR="006A7229" w:rsidRDefault="006A7229" w:rsidP="006A7229">
      <w:pPr>
        <w:spacing w:after="0" w:line="240" w:lineRule="auto"/>
        <w:rPr>
          <w:b/>
          <w:bCs/>
          <w:sz w:val="24"/>
          <w:szCs w:val="24"/>
          <w:u w:val="single"/>
        </w:rPr>
      </w:pPr>
    </w:p>
    <w:p w14:paraId="3AE1350C" w14:textId="2CFA1438" w:rsidR="00A20F0E" w:rsidRDefault="00E72C85" w:rsidP="006A7229">
      <w:pPr>
        <w:spacing w:after="0" w:line="240" w:lineRule="auto"/>
        <w:rPr>
          <w:bCs/>
          <w:sz w:val="24"/>
          <w:szCs w:val="24"/>
        </w:rPr>
      </w:pPr>
      <w:r>
        <w:rPr>
          <w:bCs/>
          <w:sz w:val="24"/>
          <w:szCs w:val="24"/>
        </w:rPr>
        <w:t>Letter of interpretation for proposed development at 14 Parker Road</w:t>
      </w:r>
    </w:p>
    <w:p w14:paraId="398D2AEE" w14:textId="77777777" w:rsidR="006A7229" w:rsidRPr="006A7229" w:rsidRDefault="006A7229" w:rsidP="006A7229">
      <w:pPr>
        <w:spacing w:after="0" w:line="240" w:lineRule="auto"/>
        <w:rPr>
          <w:b/>
          <w:bCs/>
          <w:sz w:val="24"/>
          <w:szCs w:val="24"/>
          <w:u w:val="single"/>
        </w:rPr>
      </w:pPr>
    </w:p>
    <w:p w14:paraId="7EC826D6" w14:textId="7916FDC1" w:rsidR="00EE769D" w:rsidRDefault="00573172" w:rsidP="00D14FB4">
      <w:pPr>
        <w:spacing w:line="240" w:lineRule="auto"/>
        <w:contextualSpacing/>
        <w:rPr>
          <w:b/>
          <w:bCs/>
          <w:sz w:val="24"/>
          <w:szCs w:val="24"/>
          <w:u w:val="single"/>
        </w:rPr>
      </w:pPr>
      <w:r>
        <w:rPr>
          <w:b/>
          <w:bCs/>
          <w:sz w:val="24"/>
          <w:szCs w:val="24"/>
          <w:u w:val="single"/>
        </w:rPr>
        <w:t>New Business</w:t>
      </w:r>
    </w:p>
    <w:p w14:paraId="40DA9241" w14:textId="77777777" w:rsidR="006A7229" w:rsidRDefault="006A7229" w:rsidP="00D14FB4">
      <w:pPr>
        <w:spacing w:line="240" w:lineRule="auto"/>
        <w:contextualSpacing/>
        <w:rPr>
          <w:b/>
          <w:bCs/>
          <w:sz w:val="24"/>
          <w:szCs w:val="24"/>
          <w:u w:val="single"/>
        </w:rPr>
      </w:pPr>
    </w:p>
    <w:p w14:paraId="7A21102F" w14:textId="2867FD4D" w:rsidR="00A20F0E" w:rsidRPr="00A20F0E" w:rsidRDefault="00A20F0E" w:rsidP="00D14FB4">
      <w:pPr>
        <w:spacing w:line="240" w:lineRule="auto"/>
        <w:contextualSpacing/>
        <w:rPr>
          <w:bCs/>
          <w:sz w:val="24"/>
          <w:szCs w:val="24"/>
        </w:rPr>
      </w:pPr>
      <w:r>
        <w:rPr>
          <w:bCs/>
          <w:sz w:val="24"/>
          <w:szCs w:val="24"/>
        </w:rPr>
        <w:t>None at this time.</w:t>
      </w:r>
    </w:p>
    <w:p w14:paraId="76DF85C0" w14:textId="77777777" w:rsidR="00A20F0E" w:rsidRDefault="00A20F0E" w:rsidP="00DD03AE">
      <w:pPr>
        <w:spacing w:line="240" w:lineRule="auto"/>
        <w:ind w:right="1440"/>
        <w:contextualSpacing/>
        <w:rPr>
          <w:b/>
          <w:bCs/>
          <w:sz w:val="24"/>
          <w:szCs w:val="24"/>
          <w:u w:val="single"/>
        </w:rPr>
      </w:pPr>
    </w:p>
    <w:p w14:paraId="6DEEA0B8" w14:textId="77777777"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14:paraId="1C298D39" w14:textId="77777777" w:rsidR="006A7229" w:rsidRDefault="006A7229" w:rsidP="006A7229">
      <w:pPr>
        <w:spacing w:after="0" w:line="240" w:lineRule="auto"/>
        <w:ind w:right="1440"/>
        <w:contextualSpacing/>
        <w:rPr>
          <w:b/>
          <w:bCs/>
          <w:sz w:val="24"/>
          <w:szCs w:val="24"/>
        </w:rPr>
      </w:pPr>
    </w:p>
    <w:p w14:paraId="4F4BF13B" w14:textId="7698A2DC" w:rsidR="00A20F0E" w:rsidRPr="006A7229" w:rsidRDefault="00A20F0E" w:rsidP="006A7229">
      <w:pPr>
        <w:spacing w:after="0" w:line="240" w:lineRule="auto"/>
        <w:ind w:right="1440"/>
        <w:contextualSpacing/>
        <w:rPr>
          <w:b/>
          <w:bCs/>
          <w:sz w:val="24"/>
          <w:szCs w:val="24"/>
        </w:rPr>
      </w:pPr>
      <w:r>
        <w:rPr>
          <w:bCs/>
          <w:sz w:val="24"/>
          <w:szCs w:val="24"/>
        </w:rPr>
        <w:t>None at this time.</w:t>
      </w:r>
    </w:p>
    <w:p w14:paraId="02B53023" w14:textId="77777777" w:rsidR="00D8373D" w:rsidRPr="00D8373D" w:rsidRDefault="00D8373D" w:rsidP="00DD03AE">
      <w:pPr>
        <w:spacing w:line="240" w:lineRule="auto"/>
        <w:ind w:right="1440"/>
        <w:contextualSpacing/>
        <w:rPr>
          <w:b/>
          <w:bCs/>
          <w:sz w:val="24"/>
          <w:szCs w:val="24"/>
        </w:rPr>
      </w:pPr>
    </w:p>
    <w:p w14:paraId="04D58027" w14:textId="7EC86548"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14:paraId="45550C78" w14:textId="77777777" w:rsidR="00EF5837" w:rsidRDefault="00EF5837" w:rsidP="00EF5837">
      <w:pPr>
        <w:spacing w:line="240" w:lineRule="auto"/>
        <w:rPr>
          <w:bCs/>
          <w:sz w:val="24"/>
          <w:szCs w:val="24"/>
        </w:rPr>
      </w:pPr>
    </w:p>
    <w:p w14:paraId="24764317" w14:textId="09E7C4A7" w:rsidR="00EF5837" w:rsidRDefault="00EF5837" w:rsidP="008423A4">
      <w:pPr>
        <w:spacing w:line="240" w:lineRule="auto"/>
        <w:rPr>
          <w:b/>
          <w:bCs/>
          <w:sz w:val="24"/>
          <w:szCs w:val="24"/>
          <w:u w:val="single"/>
        </w:rPr>
      </w:pPr>
      <w:r>
        <w:rPr>
          <w:bCs/>
          <w:sz w:val="24"/>
          <w:szCs w:val="24"/>
        </w:rPr>
        <w:t xml:space="preserve">Mrs. Garvin </w:t>
      </w:r>
      <w:r>
        <w:rPr>
          <w:bCs/>
          <w:sz w:val="24"/>
          <w:szCs w:val="24"/>
        </w:rPr>
        <w:t>questioned</w:t>
      </w:r>
      <w:r>
        <w:rPr>
          <w:bCs/>
          <w:sz w:val="24"/>
          <w:szCs w:val="24"/>
        </w:rPr>
        <w:t xml:space="preserve"> correspondence</w:t>
      </w:r>
      <w:r w:rsidR="008423A4">
        <w:rPr>
          <w:bCs/>
          <w:sz w:val="24"/>
          <w:szCs w:val="24"/>
        </w:rPr>
        <w:t xml:space="preserve"> from Trident </w:t>
      </w:r>
      <w:r w:rsidR="00313766">
        <w:rPr>
          <w:bCs/>
          <w:sz w:val="24"/>
          <w:szCs w:val="24"/>
        </w:rPr>
        <w:t>Environmental</w:t>
      </w:r>
      <w:r w:rsidR="00CD6D6A">
        <w:rPr>
          <w:bCs/>
          <w:sz w:val="24"/>
          <w:szCs w:val="24"/>
        </w:rPr>
        <w:t xml:space="preserve"> for 14 Parker Road, </w:t>
      </w:r>
      <w:r>
        <w:rPr>
          <w:bCs/>
          <w:sz w:val="24"/>
          <w:szCs w:val="24"/>
        </w:rPr>
        <w:t xml:space="preserve">and what the letter meant. It was explained </w:t>
      </w:r>
      <w:r w:rsidR="008423A4">
        <w:rPr>
          <w:bCs/>
          <w:sz w:val="24"/>
          <w:szCs w:val="24"/>
        </w:rPr>
        <w:t xml:space="preserve">by the committee that the </w:t>
      </w:r>
      <w:r w:rsidR="00CD6D6A">
        <w:rPr>
          <w:bCs/>
          <w:sz w:val="24"/>
          <w:szCs w:val="24"/>
        </w:rPr>
        <w:t>letter stated where a dwelling could be built.</w:t>
      </w:r>
    </w:p>
    <w:p w14:paraId="1403F87A" w14:textId="77777777"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14:paraId="0C108EC1" w14:textId="26AA38F6" w:rsidR="006A7229" w:rsidRDefault="006A7229" w:rsidP="006A7229">
      <w:pPr>
        <w:spacing w:line="240" w:lineRule="auto"/>
        <w:rPr>
          <w:bCs/>
          <w:sz w:val="24"/>
          <w:szCs w:val="24"/>
        </w:rPr>
      </w:pPr>
      <w:r>
        <w:rPr>
          <w:bCs/>
          <w:sz w:val="24"/>
          <w:szCs w:val="24"/>
        </w:rPr>
        <w:t xml:space="preserve">Mr. </w:t>
      </w:r>
      <w:r w:rsidR="00E72C85">
        <w:rPr>
          <w:bCs/>
          <w:sz w:val="24"/>
          <w:szCs w:val="24"/>
        </w:rPr>
        <w:t xml:space="preserve">Vreeland </w:t>
      </w:r>
      <w:r>
        <w:rPr>
          <w:bCs/>
          <w:sz w:val="24"/>
          <w:szCs w:val="24"/>
        </w:rPr>
        <w:t xml:space="preserve">motioned, seconded by Mr. McAndrew to open public forum. It was so moved. </w:t>
      </w:r>
    </w:p>
    <w:p w14:paraId="72414552" w14:textId="37FE5093" w:rsidR="006A7229" w:rsidRPr="008D09AD" w:rsidRDefault="00EF5837" w:rsidP="006A7229">
      <w:pPr>
        <w:spacing w:line="240" w:lineRule="auto"/>
        <w:rPr>
          <w:bCs/>
          <w:sz w:val="24"/>
          <w:szCs w:val="24"/>
        </w:rPr>
      </w:pPr>
      <w:r>
        <w:rPr>
          <w:bCs/>
          <w:sz w:val="24"/>
          <w:szCs w:val="24"/>
        </w:rPr>
        <w:t xml:space="preserve">Seeing no public comments, </w:t>
      </w:r>
      <w:r w:rsidR="006A7229">
        <w:rPr>
          <w:bCs/>
          <w:sz w:val="24"/>
          <w:szCs w:val="24"/>
        </w:rPr>
        <w:t xml:space="preserve">Mr. </w:t>
      </w:r>
      <w:proofErr w:type="spellStart"/>
      <w:r w:rsidR="00E72C85">
        <w:rPr>
          <w:bCs/>
          <w:sz w:val="24"/>
          <w:szCs w:val="24"/>
        </w:rPr>
        <w:t>Rocheskey</w:t>
      </w:r>
      <w:proofErr w:type="spellEnd"/>
      <w:r w:rsidR="006A7229">
        <w:rPr>
          <w:bCs/>
          <w:sz w:val="24"/>
          <w:szCs w:val="24"/>
        </w:rPr>
        <w:t xml:space="preserve"> motioned, seconded by Mr. </w:t>
      </w:r>
      <w:r w:rsidR="00E72C85">
        <w:rPr>
          <w:bCs/>
          <w:sz w:val="24"/>
          <w:szCs w:val="24"/>
        </w:rPr>
        <w:t>McAndrew</w:t>
      </w:r>
      <w:r w:rsidR="006A7229">
        <w:rPr>
          <w:bCs/>
          <w:sz w:val="24"/>
          <w:szCs w:val="24"/>
        </w:rPr>
        <w:t xml:space="preserve"> to close public forum. It was so moved.</w:t>
      </w:r>
    </w:p>
    <w:p w14:paraId="0E5E2462" w14:textId="77777777" w:rsidR="006A7229" w:rsidRDefault="006A7229" w:rsidP="006A7229">
      <w:pPr>
        <w:spacing w:line="240" w:lineRule="auto"/>
        <w:rPr>
          <w:b/>
          <w:bCs/>
          <w:sz w:val="24"/>
          <w:szCs w:val="24"/>
          <w:u w:val="single"/>
        </w:rPr>
      </w:pPr>
      <w:r>
        <w:rPr>
          <w:b/>
          <w:bCs/>
          <w:sz w:val="24"/>
          <w:szCs w:val="24"/>
          <w:u w:val="single"/>
        </w:rPr>
        <w:t>Adjournment</w:t>
      </w:r>
    </w:p>
    <w:p w14:paraId="4CA68E28" w14:textId="7B1D8F1D" w:rsidR="006A7229" w:rsidRDefault="00E72C85" w:rsidP="006A7229">
      <w:pPr>
        <w:spacing w:line="240" w:lineRule="auto"/>
        <w:contextualSpacing/>
        <w:rPr>
          <w:sz w:val="24"/>
          <w:szCs w:val="24"/>
        </w:rPr>
      </w:pPr>
      <w:r>
        <w:rPr>
          <w:sz w:val="24"/>
          <w:szCs w:val="24"/>
        </w:rPr>
        <w:t>Mr. McAndrew</w:t>
      </w:r>
      <w:r w:rsidR="006A7229">
        <w:rPr>
          <w:sz w:val="24"/>
          <w:szCs w:val="24"/>
        </w:rPr>
        <w:t xml:space="preserve"> motioned, seconded by Mr. Vreeland to adjourn. It was so moved by unanimous consent of the Board. The meeting was </w:t>
      </w:r>
      <w:r w:rsidR="00870719">
        <w:rPr>
          <w:sz w:val="24"/>
          <w:szCs w:val="24"/>
        </w:rPr>
        <w:t>adjourned at 7:0</w:t>
      </w:r>
      <w:r>
        <w:rPr>
          <w:sz w:val="24"/>
          <w:szCs w:val="24"/>
        </w:rPr>
        <w:t>5</w:t>
      </w:r>
      <w:r w:rsidR="006A7229">
        <w:rPr>
          <w:sz w:val="24"/>
          <w:szCs w:val="24"/>
        </w:rPr>
        <w:t xml:space="preserve"> pm.</w:t>
      </w:r>
    </w:p>
    <w:p w14:paraId="12C0ED59" w14:textId="77777777" w:rsidR="006A7229" w:rsidRDefault="006A7229" w:rsidP="00D14FB4">
      <w:pPr>
        <w:spacing w:line="240" w:lineRule="auto"/>
        <w:rPr>
          <w:b/>
          <w:bCs/>
          <w:sz w:val="24"/>
          <w:szCs w:val="24"/>
          <w:u w:val="single"/>
        </w:rPr>
      </w:pPr>
    </w:p>
    <w:p w14:paraId="607A7990" w14:textId="559668C3" w:rsidR="00BE5F68" w:rsidRDefault="00BE5F68" w:rsidP="00D14FB4">
      <w:pPr>
        <w:spacing w:line="240" w:lineRule="auto"/>
        <w:rPr>
          <w:sz w:val="24"/>
          <w:szCs w:val="24"/>
        </w:rPr>
      </w:pPr>
    </w:p>
    <w:p w14:paraId="063DDB22" w14:textId="39DBAB8D" w:rsidR="00BE5F68" w:rsidRDefault="00BE5F68" w:rsidP="00D14FB4">
      <w:pPr>
        <w:spacing w:line="240" w:lineRule="auto"/>
        <w:contextualSpacing/>
        <w:rPr>
          <w:sz w:val="24"/>
          <w:szCs w:val="24"/>
        </w:rPr>
      </w:pPr>
      <w:r>
        <w:rPr>
          <w:sz w:val="24"/>
          <w:szCs w:val="24"/>
        </w:rPr>
        <w:t>Sincerely,</w:t>
      </w:r>
    </w:p>
    <w:p w14:paraId="3B511D36" w14:textId="429D27AB" w:rsidR="00BE5F68" w:rsidRDefault="007247D7" w:rsidP="00D14FB4">
      <w:pPr>
        <w:spacing w:line="240" w:lineRule="auto"/>
        <w:contextualSpacing/>
        <w:rPr>
          <w:sz w:val="24"/>
          <w:szCs w:val="24"/>
        </w:rPr>
      </w:pPr>
      <w:r>
        <w:rPr>
          <w:sz w:val="24"/>
          <w:szCs w:val="24"/>
        </w:rPr>
        <w:t>Lindsay Cranmer</w:t>
      </w:r>
    </w:p>
    <w:p w14:paraId="3A25A1C0" w14:textId="7233A229"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A01D7"/>
    <w:rsid w:val="001A6EDF"/>
    <w:rsid w:val="001B032E"/>
    <w:rsid w:val="001B3DE1"/>
    <w:rsid w:val="001B4746"/>
    <w:rsid w:val="001B63F7"/>
    <w:rsid w:val="001B7CD5"/>
    <w:rsid w:val="001C75B2"/>
    <w:rsid w:val="001D1314"/>
    <w:rsid w:val="001D6174"/>
    <w:rsid w:val="001D67F8"/>
    <w:rsid w:val="001E2201"/>
    <w:rsid w:val="001F1FBA"/>
    <w:rsid w:val="001F7BC6"/>
    <w:rsid w:val="00211178"/>
    <w:rsid w:val="00213592"/>
    <w:rsid w:val="00227E09"/>
    <w:rsid w:val="00232D3A"/>
    <w:rsid w:val="002405F2"/>
    <w:rsid w:val="00261391"/>
    <w:rsid w:val="00270DC0"/>
    <w:rsid w:val="00271DF4"/>
    <w:rsid w:val="00273B90"/>
    <w:rsid w:val="002C0FC4"/>
    <w:rsid w:val="002D12B1"/>
    <w:rsid w:val="002D7F32"/>
    <w:rsid w:val="002E0BD0"/>
    <w:rsid w:val="002E23DA"/>
    <w:rsid w:val="00307A6A"/>
    <w:rsid w:val="00313766"/>
    <w:rsid w:val="003302CB"/>
    <w:rsid w:val="003409DF"/>
    <w:rsid w:val="00371B72"/>
    <w:rsid w:val="0038245D"/>
    <w:rsid w:val="003972CD"/>
    <w:rsid w:val="003A007E"/>
    <w:rsid w:val="003A6302"/>
    <w:rsid w:val="003C15DC"/>
    <w:rsid w:val="003C3349"/>
    <w:rsid w:val="003D1D21"/>
    <w:rsid w:val="003D42BE"/>
    <w:rsid w:val="003E3123"/>
    <w:rsid w:val="003E457A"/>
    <w:rsid w:val="003F05B1"/>
    <w:rsid w:val="003F05DA"/>
    <w:rsid w:val="003F2E54"/>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9245E"/>
    <w:rsid w:val="007A32D9"/>
    <w:rsid w:val="007C2114"/>
    <w:rsid w:val="007D74CF"/>
    <w:rsid w:val="007F1677"/>
    <w:rsid w:val="00807479"/>
    <w:rsid w:val="00811EF9"/>
    <w:rsid w:val="0081241D"/>
    <w:rsid w:val="0084209E"/>
    <w:rsid w:val="008423A4"/>
    <w:rsid w:val="008441B8"/>
    <w:rsid w:val="0085078B"/>
    <w:rsid w:val="0085227D"/>
    <w:rsid w:val="008645B0"/>
    <w:rsid w:val="008701D2"/>
    <w:rsid w:val="00870719"/>
    <w:rsid w:val="00870A6A"/>
    <w:rsid w:val="0088747B"/>
    <w:rsid w:val="00892CB9"/>
    <w:rsid w:val="008A029D"/>
    <w:rsid w:val="008C5D6F"/>
    <w:rsid w:val="008D0D14"/>
    <w:rsid w:val="008F2F52"/>
    <w:rsid w:val="008F48B5"/>
    <w:rsid w:val="0091781E"/>
    <w:rsid w:val="00923998"/>
    <w:rsid w:val="00930DBD"/>
    <w:rsid w:val="00930E18"/>
    <w:rsid w:val="0095156F"/>
    <w:rsid w:val="009525E4"/>
    <w:rsid w:val="00967029"/>
    <w:rsid w:val="00973D84"/>
    <w:rsid w:val="0097761E"/>
    <w:rsid w:val="0098460B"/>
    <w:rsid w:val="00994358"/>
    <w:rsid w:val="009D7D60"/>
    <w:rsid w:val="009E75DB"/>
    <w:rsid w:val="009F0A34"/>
    <w:rsid w:val="009F3D2F"/>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F5332"/>
    <w:rsid w:val="00B02EFF"/>
    <w:rsid w:val="00B104DF"/>
    <w:rsid w:val="00B11CDE"/>
    <w:rsid w:val="00B37196"/>
    <w:rsid w:val="00B457D5"/>
    <w:rsid w:val="00B46442"/>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39D"/>
    <w:rsid w:val="00C73FDD"/>
    <w:rsid w:val="00C91F68"/>
    <w:rsid w:val="00C950BA"/>
    <w:rsid w:val="00CA3953"/>
    <w:rsid w:val="00CA3F64"/>
    <w:rsid w:val="00CB2CF9"/>
    <w:rsid w:val="00CB362E"/>
    <w:rsid w:val="00CD6D6A"/>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72C85"/>
    <w:rsid w:val="00E85813"/>
    <w:rsid w:val="00E8620D"/>
    <w:rsid w:val="00E95393"/>
    <w:rsid w:val="00EB23A9"/>
    <w:rsid w:val="00ED0717"/>
    <w:rsid w:val="00ED487D"/>
    <w:rsid w:val="00ED7E27"/>
    <w:rsid w:val="00EE2D3F"/>
    <w:rsid w:val="00EE3D5E"/>
    <w:rsid w:val="00EE6294"/>
    <w:rsid w:val="00EE67DC"/>
    <w:rsid w:val="00EE769D"/>
    <w:rsid w:val="00EF0BC2"/>
    <w:rsid w:val="00EF5837"/>
    <w:rsid w:val="00F14644"/>
    <w:rsid w:val="00F21B46"/>
    <w:rsid w:val="00F23F41"/>
    <w:rsid w:val="00F75369"/>
    <w:rsid w:val="00F8464F"/>
    <w:rsid w:val="00F92846"/>
    <w:rsid w:val="00FA04EB"/>
    <w:rsid w:val="00FA202A"/>
    <w:rsid w:val="00FA459D"/>
    <w:rsid w:val="00FB7F4E"/>
    <w:rsid w:val="00FC4949"/>
    <w:rsid w:val="00FC7745"/>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D338-AE85-4FD5-82B9-E7DA427A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4</cp:revision>
  <cp:lastPrinted>2025-04-10T18:19:00Z</cp:lastPrinted>
  <dcterms:created xsi:type="dcterms:W3CDTF">2025-04-10T15:21:00Z</dcterms:created>
  <dcterms:modified xsi:type="dcterms:W3CDTF">2025-04-10T18:42:00Z</dcterms:modified>
</cp:coreProperties>
</file>